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5C26" w:rsidRPr="008A2449" w:rsidRDefault="00BE5C26" w:rsidP="00BE5C26">
      <w:pPr>
        <w:jc w:val="center"/>
        <w:rPr>
          <w:b/>
        </w:rPr>
      </w:pPr>
      <w:bookmarkStart w:id="0" w:name="_GoBack"/>
      <w:bookmarkEnd w:id="0"/>
      <w:r w:rsidRPr="008A2449">
        <w:rPr>
          <w:b/>
        </w:rPr>
        <w:t xml:space="preserve">ZARZĄDZENIE NR </w:t>
      </w:r>
      <w:r>
        <w:rPr>
          <w:b/>
        </w:rPr>
        <w:t>0050.457.2023</w:t>
      </w:r>
    </w:p>
    <w:p w:rsidR="00BE5C26" w:rsidRPr="008A2449" w:rsidRDefault="00BE5C26" w:rsidP="00BE5C26">
      <w:pPr>
        <w:jc w:val="center"/>
        <w:rPr>
          <w:b/>
        </w:rPr>
      </w:pPr>
      <w:r w:rsidRPr="008A2449">
        <w:rPr>
          <w:b/>
        </w:rPr>
        <w:t>BURMISTRZA MIASTA I GMINY MIĘDZYBÓRZ</w:t>
      </w:r>
    </w:p>
    <w:p w:rsidR="00BE5C26" w:rsidRDefault="00BE5C26" w:rsidP="00BE5C26">
      <w:pPr>
        <w:jc w:val="center"/>
      </w:pPr>
      <w:r w:rsidRPr="008A2449">
        <w:rPr>
          <w:b/>
        </w:rPr>
        <w:t xml:space="preserve">z dnia </w:t>
      </w:r>
      <w:r>
        <w:rPr>
          <w:b/>
        </w:rPr>
        <w:t>20 lutego 2023</w:t>
      </w:r>
      <w:r>
        <w:t xml:space="preserve"> r. </w:t>
      </w:r>
    </w:p>
    <w:p w:rsidR="00BE5C26" w:rsidRDefault="00BE5C26" w:rsidP="00BE5C26">
      <w:pPr>
        <w:jc w:val="center"/>
      </w:pPr>
    </w:p>
    <w:p w:rsidR="00BE5C26" w:rsidRPr="0039172A" w:rsidRDefault="00BE5C26" w:rsidP="00BE5C26">
      <w:pPr>
        <w:pStyle w:val="Tytu"/>
        <w:jc w:val="both"/>
        <w:rPr>
          <w:sz w:val="24"/>
        </w:rPr>
      </w:pPr>
      <w:r w:rsidRPr="0039172A">
        <w:rPr>
          <w:sz w:val="24"/>
        </w:rPr>
        <w:t xml:space="preserve">w sprawie odwołania Dyrektora Przedszkola BAJKA w Międzyborzu.   </w:t>
      </w:r>
    </w:p>
    <w:p w:rsidR="00BE5C26" w:rsidRDefault="00BE5C26" w:rsidP="00BE5C26">
      <w:pPr>
        <w:jc w:val="both"/>
        <w:rPr>
          <w:b/>
        </w:rPr>
      </w:pPr>
    </w:p>
    <w:p w:rsidR="00BE5C26" w:rsidRDefault="00BE5C26" w:rsidP="00BE5C26">
      <w:pPr>
        <w:jc w:val="both"/>
        <w:rPr>
          <w:b/>
        </w:rPr>
      </w:pPr>
    </w:p>
    <w:p w:rsidR="00BE5C26" w:rsidRPr="00DE2EE7" w:rsidRDefault="00BE5C26" w:rsidP="00BE5C26">
      <w:pPr>
        <w:jc w:val="both"/>
        <w:rPr>
          <w:bCs/>
        </w:rPr>
      </w:pPr>
      <w:r w:rsidRPr="00DE2EE7">
        <w:tab/>
        <w:t>Na podstawie art. 30 ust. 2 pkt 5  ustawy z dnia 8 marca 1990 r. o samorządzie gminnym (t.j. Dz. U. z 2023 r., poz. 340) oraz w związku z art. 66 ust. 1</w:t>
      </w:r>
      <w:r>
        <w:t xml:space="preserve"> pkt 1 lit. a</w:t>
      </w:r>
      <w:r w:rsidRPr="00DE2EE7">
        <w:t xml:space="preserve"> ustawy z dnia </w:t>
      </w:r>
      <w:r>
        <w:t xml:space="preserve">                        </w:t>
      </w:r>
      <w:r w:rsidRPr="00DE2EE7">
        <w:t>14 grudnia 2016 r. Prawo oświatowe (Dz. U. z 2021 r. poz. 1082)</w:t>
      </w:r>
      <w:r>
        <w:t xml:space="preserve"> </w:t>
      </w:r>
    </w:p>
    <w:p w:rsidR="00BE5C26" w:rsidRDefault="00BE5C26" w:rsidP="00BE5C26">
      <w:pPr>
        <w:jc w:val="center"/>
        <w:rPr>
          <w:bCs/>
        </w:rPr>
      </w:pPr>
    </w:p>
    <w:p w:rsidR="00BE5C26" w:rsidRPr="00DB0495" w:rsidRDefault="00BE5C26" w:rsidP="00BE5C26">
      <w:pPr>
        <w:jc w:val="center"/>
        <w:rPr>
          <w:b/>
          <w:bCs/>
        </w:rPr>
      </w:pPr>
      <w:r w:rsidRPr="00DB0495">
        <w:rPr>
          <w:b/>
          <w:bCs/>
        </w:rPr>
        <w:t>zarządza się, co następuje:</w:t>
      </w:r>
    </w:p>
    <w:p w:rsidR="00BE5C26" w:rsidRDefault="00BE5C26" w:rsidP="00BE5C26">
      <w:pPr>
        <w:rPr>
          <w:bCs/>
        </w:rPr>
      </w:pPr>
    </w:p>
    <w:p w:rsidR="00BE5C26" w:rsidRDefault="00BE5C26" w:rsidP="00BE5C26">
      <w:pPr>
        <w:jc w:val="center"/>
        <w:rPr>
          <w:b/>
          <w:bCs/>
        </w:rPr>
      </w:pPr>
      <w:r w:rsidRPr="00DB0495">
        <w:rPr>
          <w:b/>
          <w:bCs/>
        </w:rPr>
        <w:t xml:space="preserve">§ 1 </w:t>
      </w:r>
    </w:p>
    <w:p w:rsidR="00BE5C26" w:rsidRPr="00DB0495" w:rsidRDefault="00BE5C26" w:rsidP="00BE5C26">
      <w:pPr>
        <w:jc w:val="center"/>
        <w:rPr>
          <w:b/>
          <w:bCs/>
        </w:rPr>
      </w:pPr>
    </w:p>
    <w:p w:rsidR="00BE5C26" w:rsidRPr="003D4883" w:rsidRDefault="00BE5C26" w:rsidP="00BE5C26">
      <w:pPr>
        <w:pStyle w:val="Tekstpodstawowy"/>
        <w:jc w:val="both"/>
      </w:pPr>
      <w:r w:rsidRPr="003D4883">
        <w:t xml:space="preserve">Z dniem 6 marca 2023 r. odwołuję Panią Małgorzatę Janicką ze stanowiska Dyrektora Przedszkola BAJKA w Międzyborzu, w związku ze złożeniem pisemnego wniosku                            o rozwiązanie umowy o pracę w związku z przejściem na emeryturę. </w:t>
      </w:r>
    </w:p>
    <w:p w:rsidR="00BE5C26" w:rsidRPr="003D4883" w:rsidRDefault="00BE5C26" w:rsidP="00BE5C26">
      <w:pPr>
        <w:jc w:val="center"/>
        <w:rPr>
          <w:b/>
          <w:bCs/>
        </w:rPr>
      </w:pPr>
    </w:p>
    <w:p w:rsidR="00BE5C26" w:rsidRPr="003D4883" w:rsidRDefault="00BE5C26" w:rsidP="00BE5C26">
      <w:pPr>
        <w:jc w:val="center"/>
        <w:rPr>
          <w:b/>
          <w:bCs/>
        </w:rPr>
      </w:pPr>
      <w:r>
        <w:rPr>
          <w:b/>
          <w:bCs/>
        </w:rPr>
        <w:t>§ 2</w:t>
      </w:r>
    </w:p>
    <w:p w:rsidR="00BE5C26" w:rsidRPr="003D4883" w:rsidRDefault="00BE5C26" w:rsidP="00BE5C26">
      <w:pPr>
        <w:pStyle w:val="Tekstpodstawowy"/>
        <w:jc w:val="both"/>
      </w:pPr>
    </w:p>
    <w:p w:rsidR="00BE5C26" w:rsidRPr="003D4883" w:rsidRDefault="00BE5C26" w:rsidP="00BE5C26">
      <w:pPr>
        <w:pStyle w:val="Tekstpodstawowy"/>
        <w:jc w:val="both"/>
      </w:pPr>
      <w:r w:rsidRPr="003D4883">
        <w:t>Wykonanie zarządzenia powierzam Zastępcy Burmistrza Miasta i Gminy Międzybórz.</w:t>
      </w:r>
    </w:p>
    <w:p w:rsidR="00BE5C26" w:rsidRPr="003D4883" w:rsidRDefault="00BE5C26" w:rsidP="00BE5C26">
      <w:pPr>
        <w:pStyle w:val="Tekstpodstawowy"/>
        <w:jc w:val="both"/>
      </w:pPr>
    </w:p>
    <w:p w:rsidR="00BE5C26" w:rsidRPr="003D4883" w:rsidRDefault="00BE5C26" w:rsidP="00BE5C26">
      <w:pPr>
        <w:jc w:val="center"/>
        <w:rPr>
          <w:b/>
          <w:bCs/>
        </w:rPr>
      </w:pPr>
      <w:r>
        <w:rPr>
          <w:b/>
          <w:bCs/>
        </w:rPr>
        <w:t>§ 3</w:t>
      </w:r>
    </w:p>
    <w:p w:rsidR="00BE5C26" w:rsidRPr="003D4883" w:rsidRDefault="00BE5C26" w:rsidP="00BE5C26">
      <w:pPr>
        <w:pStyle w:val="Tekstpodstawowy"/>
        <w:jc w:val="both"/>
      </w:pPr>
    </w:p>
    <w:p w:rsidR="00BE5C26" w:rsidRPr="003D4883" w:rsidRDefault="00BE5C26" w:rsidP="00BE5C26">
      <w:pPr>
        <w:pStyle w:val="Tekstpodstawowy"/>
        <w:jc w:val="both"/>
      </w:pPr>
      <w:r w:rsidRPr="003D4883">
        <w:t xml:space="preserve">Z dniem 6 marca 2023 r. traci moc Zarządzenie Nr 0050.373.2022 Burmistrza Miasta i Gminy Międzybórz z dnia 8 sierpnia 2022 r. w spawie powierzenie stanowiska dyrektora Przedszkola BAJKA w Międzyborzu. </w:t>
      </w:r>
    </w:p>
    <w:p w:rsidR="00BE5C26" w:rsidRPr="003D4883" w:rsidRDefault="00BE5C26" w:rsidP="00BE5C26">
      <w:pPr>
        <w:jc w:val="center"/>
        <w:rPr>
          <w:b/>
          <w:bCs/>
        </w:rPr>
      </w:pPr>
      <w:r>
        <w:rPr>
          <w:b/>
          <w:bCs/>
        </w:rPr>
        <w:t>§ 4</w:t>
      </w:r>
    </w:p>
    <w:p w:rsidR="00BE5C26" w:rsidRPr="003D4883" w:rsidRDefault="00BE5C26" w:rsidP="00BE5C26">
      <w:pPr>
        <w:pStyle w:val="Tekstpodstawowy"/>
        <w:jc w:val="both"/>
      </w:pPr>
    </w:p>
    <w:p w:rsidR="00BE5C26" w:rsidRPr="003D4883" w:rsidRDefault="00BE5C26" w:rsidP="00BE5C26">
      <w:pPr>
        <w:pStyle w:val="Tekstpodstawowy"/>
        <w:jc w:val="both"/>
      </w:pPr>
      <w:r w:rsidRPr="003D4883">
        <w:t>Zarządzenie wchodzi w życie z dniem podpisania.</w:t>
      </w: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BE5C26" w:rsidRDefault="00BE5C26" w:rsidP="00BE5C26">
      <w:pPr>
        <w:pStyle w:val="Tekstpodstawowy"/>
        <w:jc w:val="both"/>
      </w:pPr>
    </w:p>
    <w:p w:rsidR="00982047" w:rsidRDefault="00982047"/>
    <w:sectPr w:rsidR="009820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4BA3"/>
    <w:rsid w:val="00982047"/>
    <w:rsid w:val="00BE5C26"/>
    <w:rsid w:val="00CC4D6B"/>
    <w:rsid w:val="00F64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AA190C-994A-466C-BF1B-49A3A0D5A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E5C2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BE5C26"/>
    <w:rPr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BE5C26"/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ytu">
    <w:name w:val="Title"/>
    <w:basedOn w:val="Normalny"/>
    <w:link w:val="TytuZnak"/>
    <w:qFormat/>
    <w:rsid w:val="00BE5C26"/>
    <w:pPr>
      <w:jc w:val="center"/>
    </w:pPr>
    <w:rPr>
      <w:b/>
      <w:bCs/>
      <w:sz w:val="28"/>
    </w:rPr>
  </w:style>
  <w:style w:type="character" w:customStyle="1" w:styleId="TytuZnak">
    <w:name w:val="Tytuł Znak"/>
    <w:basedOn w:val="Domylnaczcionkaakapitu"/>
    <w:link w:val="Tytu"/>
    <w:rsid w:val="00BE5C26"/>
    <w:rPr>
      <w:rFonts w:ascii="Times New Roman" w:eastAsia="Times New Roman" w:hAnsi="Times New Roman" w:cs="Times New Roman"/>
      <w:b/>
      <w:bCs/>
      <w:sz w:val="28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154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SEKRETARZ</dc:creator>
  <cp:keywords/>
  <dc:description/>
  <cp:lastModifiedBy>UMIG-RADA</cp:lastModifiedBy>
  <cp:revision>2</cp:revision>
  <dcterms:created xsi:type="dcterms:W3CDTF">2023-02-23T06:49:00Z</dcterms:created>
  <dcterms:modified xsi:type="dcterms:W3CDTF">2023-02-23T06:49:00Z</dcterms:modified>
</cp:coreProperties>
</file>