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11D" w:rsidRPr="00847312" w:rsidRDefault="00E2511D" w:rsidP="00E251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47312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B05F29">
        <w:rPr>
          <w:rFonts w:ascii="Times New Roman" w:hAnsi="Times New Roman" w:cs="Times New Roman"/>
          <w:b/>
          <w:sz w:val="24"/>
          <w:szCs w:val="24"/>
        </w:rPr>
        <w:t>450.2023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 xml:space="preserve">z dnia  </w:t>
      </w:r>
      <w:r w:rsidR="00074DA4">
        <w:rPr>
          <w:rFonts w:ascii="Times New Roman" w:hAnsi="Times New Roman" w:cs="Times New Roman"/>
          <w:b/>
          <w:sz w:val="24"/>
          <w:szCs w:val="24"/>
        </w:rPr>
        <w:t>1 l</w:t>
      </w:r>
      <w:r w:rsidR="00B05F29">
        <w:rPr>
          <w:rFonts w:ascii="Times New Roman" w:hAnsi="Times New Roman" w:cs="Times New Roman"/>
          <w:b/>
          <w:sz w:val="24"/>
          <w:szCs w:val="24"/>
        </w:rPr>
        <w:t>utego 2023</w:t>
      </w:r>
      <w:r w:rsidRPr="0084731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11D" w:rsidRPr="00847312" w:rsidRDefault="00E2511D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w sprawie powołania komisji  konkursowej do rozpatrzenia </w:t>
      </w:r>
      <w:r w:rsidR="00786764" w:rsidRPr="00847312">
        <w:rPr>
          <w:rFonts w:ascii="Times New Roman" w:hAnsi="Times New Roman" w:cs="Times New Roman"/>
          <w:sz w:val="24"/>
          <w:szCs w:val="24"/>
        </w:rPr>
        <w:t xml:space="preserve">i zaopiniowania </w:t>
      </w:r>
      <w:r w:rsidRPr="00847312">
        <w:rPr>
          <w:rFonts w:ascii="Times New Roman" w:hAnsi="Times New Roman" w:cs="Times New Roman"/>
          <w:sz w:val="24"/>
          <w:szCs w:val="24"/>
        </w:rPr>
        <w:t>ofert na realizację zadań publicznych z zakresu upowszechniania kultury fiz</w:t>
      </w:r>
      <w:r w:rsidR="004C67FA" w:rsidRPr="00847312">
        <w:rPr>
          <w:rFonts w:ascii="Times New Roman" w:hAnsi="Times New Roman" w:cs="Times New Roman"/>
          <w:sz w:val="24"/>
          <w:szCs w:val="24"/>
        </w:rPr>
        <w:t>ycznej i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sportu                 </w:t>
      </w:r>
      <w:r w:rsidR="004C67FA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786764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B05F29">
        <w:rPr>
          <w:rFonts w:ascii="Times New Roman" w:hAnsi="Times New Roman" w:cs="Times New Roman"/>
          <w:sz w:val="24"/>
          <w:szCs w:val="24"/>
        </w:rPr>
        <w:t xml:space="preserve">w 2023 </w:t>
      </w:r>
      <w:r w:rsidRPr="00847312">
        <w:rPr>
          <w:rFonts w:ascii="Times New Roman" w:hAnsi="Times New Roman" w:cs="Times New Roman"/>
          <w:sz w:val="24"/>
          <w:szCs w:val="24"/>
        </w:rPr>
        <w:t>roku</w:t>
      </w:r>
    </w:p>
    <w:p w:rsidR="00A928CE" w:rsidRPr="00847312" w:rsidRDefault="00A928CE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Na podstawie art. 30 ust.1 ustawy z dnia 8 marca 1990 r. o samorządzie gminnym                          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(t. j. z </w:t>
      </w:r>
      <w:r w:rsidR="00AF6740">
        <w:rPr>
          <w:rFonts w:ascii="Times New Roman" w:hAnsi="Times New Roman" w:cs="Times New Roman"/>
          <w:sz w:val="24"/>
          <w:szCs w:val="24"/>
        </w:rPr>
        <w:t>202</w:t>
      </w:r>
      <w:r w:rsidR="00022D3C">
        <w:rPr>
          <w:rFonts w:ascii="Times New Roman" w:hAnsi="Times New Roman" w:cs="Times New Roman"/>
          <w:sz w:val="24"/>
          <w:szCs w:val="24"/>
        </w:rPr>
        <w:t>3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poz. </w:t>
      </w:r>
      <w:r w:rsidR="00022D3C">
        <w:rPr>
          <w:rFonts w:ascii="Times New Roman" w:hAnsi="Times New Roman" w:cs="Times New Roman"/>
          <w:sz w:val="24"/>
          <w:szCs w:val="24"/>
        </w:rPr>
        <w:t>40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z późn. zm.</w:t>
      </w:r>
      <w:r w:rsidRPr="00847312">
        <w:rPr>
          <w:rFonts w:ascii="Times New Roman" w:hAnsi="Times New Roman" w:cs="Times New Roman"/>
          <w:sz w:val="24"/>
          <w:szCs w:val="24"/>
        </w:rPr>
        <w:t xml:space="preserve">.) w związku z art. 15 </w:t>
      </w:r>
      <w:r w:rsidR="009765EE" w:rsidRPr="00847312">
        <w:rPr>
          <w:rFonts w:ascii="Times New Roman" w:hAnsi="Times New Roman" w:cs="Times New Roman"/>
          <w:sz w:val="24"/>
          <w:szCs w:val="24"/>
        </w:rPr>
        <w:t xml:space="preserve">ust. 2a </w:t>
      </w:r>
      <w:r w:rsidRPr="00847312">
        <w:rPr>
          <w:rFonts w:ascii="Times New Roman" w:hAnsi="Times New Roman" w:cs="Times New Roman"/>
          <w:sz w:val="24"/>
          <w:szCs w:val="24"/>
        </w:rPr>
        <w:t>ustawy z dnia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 </w:t>
      </w:r>
      <w:r w:rsidRPr="00847312">
        <w:rPr>
          <w:rFonts w:ascii="Times New Roman" w:hAnsi="Times New Roman" w:cs="Times New Roman"/>
          <w:sz w:val="24"/>
          <w:szCs w:val="24"/>
        </w:rPr>
        <w:t>24 kwietnia 2003 r. o działalności pożytku publicznego i o w</w:t>
      </w:r>
      <w:r w:rsidR="009A4A23" w:rsidRPr="00847312">
        <w:rPr>
          <w:rFonts w:ascii="Times New Roman" w:hAnsi="Times New Roman" w:cs="Times New Roman"/>
          <w:sz w:val="24"/>
          <w:szCs w:val="24"/>
        </w:rPr>
        <w:t>olontariacie (t.j. Dz.</w:t>
      </w:r>
      <w:r w:rsidR="00022D3C">
        <w:rPr>
          <w:rFonts w:ascii="Times New Roman" w:hAnsi="Times New Roman" w:cs="Times New Roman"/>
          <w:sz w:val="24"/>
          <w:szCs w:val="24"/>
        </w:rPr>
        <w:t xml:space="preserve"> U.  z 2022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 poz.</w:t>
      </w:r>
      <w:r w:rsidR="00022D3C">
        <w:rPr>
          <w:rFonts w:ascii="Times New Roman" w:hAnsi="Times New Roman" w:cs="Times New Roman"/>
          <w:sz w:val="24"/>
          <w:szCs w:val="24"/>
        </w:rPr>
        <w:t>1327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074DA4">
        <w:rPr>
          <w:rFonts w:ascii="Times New Roman" w:hAnsi="Times New Roman" w:cs="Times New Roman"/>
          <w:sz w:val="24"/>
          <w:szCs w:val="24"/>
        </w:rPr>
        <w:t xml:space="preserve"> ), zarządza się co następuje: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1</w:t>
      </w: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Powołuje się Komisję do rozpatrzenia i </w:t>
      </w:r>
      <w:r w:rsidR="00786764" w:rsidRPr="00847312">
        <w:rPr>
          <w:rFonts w:ascii="Times New Roman" w:hAnsi="Times New Roman" w:cs="Times New Roman"/>
          <w:sz w:val="24"/>
          <w:szCs w:val="24"/>
        </w:rPr>
        <w:t>za</w:t>
      </w:r>
      <w:r w:rsidRPr="00847312">
        <w:rPr>
          <w:rFonts w:ascii="Times New Roman" w:hAnsi="Times New Roman" w:cs="Times New Roman"/>
          <w:sz w:val="24"/>
          <w:szCs w:val="24"/>
        </w:rPr>
        <w:t>opiniowania złożonych ofert na realizację zadań publicznych z zakresu up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owszechniania kultury </w:t>
      </w:r>
      <w:r w:rsidR="009A4A23" w:rsidRPr="00847312">
        <w:rPr>
          <w:rFonts w:ascii="Times New Roman" w:hAnsi="Times New Roman" w:cs="Times New Roman"/>
          <w:sz w:val="24"/>
          <w:szCs w:val="24"/>
        </w:rPr>
        <w:t>fizycznej</w:t>
      </w:r>
      <w:r w:rsidR="004C67FA" w:rsidRPr="00847312">
        <w:rPr>
          <w:rFonts w:ascii="Times New Roman" w:hAnsi="Times New Roman" w:cs="Times New Roman"/>
          <w:sz w:val="24"/>
          <w:szCs w:val="24"/>
        </w:rPr>
        <w:t xml:space="preserve"> i</w:t>
      </w:r>
      <w:r w:rsidRPr="00847312">
        <w:rPr>
          <w:rFonts w:ascii="Times New Roman" w:hAnsi="Times New Roman" w:cs="Times New Roman"/>
          <w:sz w:val="24"/>
          <w:szCs w:val="24"/>
        </w:rPr>
        <w:t xml:space="preserve"> sp</w:t>
      </w:r>
      <w:r w:rsidR="004C67FA" w:rsidRPr="00847312">
        <w:rPr>
          <w:rFonts w:ascii="Times New Roman" w:hAnsi="Times New Roman" w:cs="Times New Roman"/>
          <w:sz w:val="24"/>
          <w:szCs w:val="24"/>
        </w:rPr>
        <w:t>ortu</w:t>
      </w:r>
      <w:r w:rsidR="00B05F29">
        <w:rPr>
          <w:rFonts w:ascii="Times New Roman" w:hAnsi="Times New Roman" w:cs="Times New Roman"/>
          <w:sz w:val="24"/>
          <w:szCs w:val="24"/>
        </w:rPr>
        <w:t xml:space="preserve"> w 2023</w:t>
      </w:r>
      <w:r w:rsidRPr="00847312">
        <w:rPr>
          <w:rFonts w:ascii="Times New Roman" w:hAnsi="Times New Roman" w:cs="Times New Roman"/>
          <w:sz w:val="24"/>
          <w:szCs w:val="24"/>
        </w:rPr>
        <w:t xml:space="preserve"> roku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847312">
        <w:rPr>
          <w:rFonts w:ascii="Times New Roman" w:hAnsi="Times New Roman" w:cs="Times New Roman"/>
          <w:sz w:val="24"/>
          <w:szCs w:val="24"/>
        </w:rPr>
        <w:t>w następującym składzie osobowym:</w:t>
      </w:r>
    </w:p>
    <w:p w:rsidR="00A928CE" w:rsidRPr="00847312" w:rsidRDefault="00A928CE" w:rsidP="00E2511D">
      <w:pPr>
        <w:rPr>
          <w:rFonts w:ascii="Times New Roman" w:hAnsi="Times New Roman" w:cs="Times New Roman"/>
          <w:sz w:val="24"/>
          <w:szCs w:val="24"/>
        </w:rPr>
      </w:pPr>
    </w:p>
    <w:p w:rsidR="00847312" w:rsidRDefault="00E2511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1. </w:t>
      </w:r>
      <w:r w:rsidR="007155CD" w:rsidRPr="00847312">
        <w:rPr>
          <w:rFonts w:ascii="Times New Roman" w:hAnsi="Times New Roman" w:cs="Times New Roman"/>
          <w:sz w:val="24"/>
          <w:szCs w:val="24"/>
        </w:rPr>
        <w:t>Krzysztof Kraska</w:t>
      </w:r>
      <w:r w:rsidRPr="00847312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847312">
        <w:rPr>
          <w:rFonts w:ascii="Times New Roman" w:hAnsi="Times New Roman" w:cs="Times New Roman"/>
          <w:sz w:val="24"/>
          <w:szCs w:val="24"/>
        </w:rPr>
        <w:tab/>
        <w:t>- Przewodnicząc</w:t>
      </w:r>
      <w:r w:rsidR="0037730B">
        <w:rPr>
          <w:rFonts w:ascii="Times New Roman" w:hAnsi="Times New Roman" w:cs="Times New Roman"/>
          <w:sz w:val="24"/>
          <w:szCs w:val="24"/>
        </w:rPr>
        <w:t>y</w:t>
      </w:r>
    </w:p>
    <w:p w:rsidR="007155CD" w:rsidRPr="00847312" w:rsidRDefault="007155C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2. Przemysław Sadowski</w:t>
      </w:r>
      <w:r w:rsidRPr="00847312">
        <w:rPr>
          <w:rFonts w:ascii="Times New Roman" w:hAnsi="Times New Roman" w:cs="Times New Roman"/>
          <w:sz w:val="24"/>
          <w:szCs w:val="24"/>
        </w:rPr>
        <w:tab/>
        <w:t>- Z-ca Przewodniczącego</w:t>
      </w:r>
    </w:p>
    <w:p w:rsidR="00E2511D" w:rsidRPr="00847312" w:rsidRDefault="007155C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3</w:t>
      </w:r>
      <w:r w:rsidR="00E2511D" w:rsidRPr="00847312">
        <w:rPr>
          <w:rFonts w:ascii="Times New Roman" w:hAnsi="Times New Roman" w:cs="Times New Roman"/>
          <w:sz w:val="24"/>
          <w:szCs w:val="24"/>
        </w:rPr>
        <w:t>. Danuta Piasecka               - Sekretarz</w:t>
      </w:r>
    </w:p>
    <w:p w:rsidR="00E2511D" w:rsidRPr="00847312" w:rsidRDefault="00EC5DE7" w:rsidP="008473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2511D" w:rsidRPr="00847312">
        <w:rPr>
          <w:rFonts w:ascii="Times New Roman" w:hAnsi="Times New Roman" w:cs="Times New Roman"/>
          <w:sz w:val="24"/>
          <w:szCs w:val="24"/>
        </w:rPr>
        <w:t>. Krystyna Hojak                - Członek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2</w:t>
      </w:r>
    </w:p>
    <w:p w:rsidR="00786764" w:rsidRPr="00847312" w:rsidRDefault="00786764" w:rsidP="00786764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Ust</w:t>
      </w:r>
      <w:r w:rsidR="00225D76" w:rsidRPr="00847312">
        <w:rPr>
          <w:rFonts w:ascii="Times New Roman" w:hAnsi="Times New Roman" w:cs="Times New Roman"/>
          <w:sz w:val="24"/>
          <w:szCs w:val="24"/>
        </w:rPr>
        <w:t>ala się Regulamin prac Komisji K</w:t>
      </w:r>
      <w:r w:rsidRPr="00847312">
        <w:rPr>
          <w:rFonts w:ascii="Times New Roman" w:hAnsi="Times New Roman" w:cs="Times New Roman"/>
          <w:sz w:val="24"/>
          <w:szCs w:val="24"/>
        </w:rPr>
        <w:t xml:space="preserve">onkursowej do opiniowania ofert złożonych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928C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9A4A23" w:rsidRPr="00847312">
        <w:rPr>
          <w:rFonts w:ascii="Times New Roman" w:hAnsi="Times New Roman" w:cs="Times New Roman"/>
          <w:sz w:val="24"/>
          <w:szCs w:val="24"/>
        </w:rPr>
        <w:t>w otwartym konkursach</w:t>
      </w:r>
      <w:r w:rsidRPr="00847312">
        <w:rPr>
          <w:rFonts w:ascii="Times New Roman" w:hAnsi="Times New Roman" w:cs="Times New Roman"/>
          <w:sz w:val="24"/>
          <w:szCs w:val="24"/>
        </w:rPr>
        <w:t xml:space="preserve"> ofert na realizację zadań publicznych </w:t>
      </w:r>
      <w:r w:rsidR="00A928C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Pr="00847312">
        <w:rPr>
          <w:rFonts w:ascii="Times New Roman" w:hAnsi="Times New Roman" w:cs="Times New Roman"/>
          <w:sz w:val="24"/>
          <w:szCs w:val="24"/>
        </w:rPr>
        <w:t xml:space="preserve">w brzmieniu określonym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47312">
        <w:rPr>
          <w:rFonts w:ascii="Times New Roman" w:hAnsi="Times New Roman" w:cs="Times New Roman"/>
          <w:sz w:val="24"/>
          <w:szCs w:val="24"/>
        </w:rPr>
        <w:t>w załączniku do niniejszego Zarządzenia.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3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lastRenderedPageBreak/>
        <w:t>Komisja konkursowa ulega rozwiązaniu z chwilą wydania pisemnej opinii o celowości przyznania dotacji podmiotom biorącym udział w konkursie.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</w:p>
    <w:p w:rsidR="00786764" w:rsidRPr="00847312" w:rsidRDefault="00786764" w:rsidP="00786764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  <w:t>§ 4</w:t>
      </w: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976E89" w:rsidRPr="00847312" w:rsidRDefault="00976E89">
      <w:pPr>
        <w:rPr>
          <w:rFonts w:ascii="Times New Roman" w:hAnsi="Times New Roman" w:cs="Times New Roman"/>
          <w:sz w:val="24"/>
          <w:szCs w:val="24"/>
        </w:rPr>
      </w:pPr>
    </w:p>
    <w:sectPr w:rsidR="00976E89" w:rsidRPr="00847312" w:rsidSect="00976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1D"/>
    <w:rsid w:val="00022D3C"/>
    <w:rsid w:val="00024063"/>
    <w:rsid w:val="0002607F"/>
    <w:rsid w:val="00074DA4"/>
    <w:rsid w:val="00126FB0"/>
    <w:rsid w:val="001C660F"/>
    <w:rsid w:val="00225D76"/>
    <w:rsid w:val="0037730B"/>
    <w:rsid w:val="004C67FA"/>
    <w:rsid w:val="0056181F"/>
    <w:rsid w:val="005F66C2"/>
    <w:rsid w:val="007155CD"/>
    <w:rsid w:val="00786764"/>
    <w:rsid w:val="00845406"/>
    <w:rsid w:val="00847312"/>
    <w:rsid w:val="009765EE"/>
    <w:rsid w:val="00976E89"/>
    <w:rsid w:val="009A4A23"/>
    <w:rsid w:val="00A928CE"/>
    <w:rsid w:val="00AF6740"/>
    <w:rsid w:val="00B05F29"/>
    <w:rsid w:val="00C955BA"/>
    <w:rsid w:val="00D20274"/>
    <w:rsid w:val="00E2511D"/>
    <w:rsid w:val="00EC5DE7"/>
    <w:rsid w:val="00F0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FAE64-126E-4D45-A4C4-D6364747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wykytekst1">
    <w:name w:val="Zwykły tekst1"/>
    <w:basedOn w:val="Normalny"/>
    <w:rsid w:val="0078676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07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UMIG-RADA</cp:lastModifiedBy>
  <cp:revision>2</cp:revision>
  <cp:lastPrinted>2023-02-01T12:05:00Z</cp:lastPrinted>
  <dcterms:created xsi:type="dcterms:W3CDTF">2023-02-10T12:34:00Z</dcterms:created>
  <dcterms:modified xsi:type="dcterms:W3CDTF">2023-02-10T12:34:00Z</dcterms:modified>
</cp:coreProperties>
</file>