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0D9B" w:rsidRDefault="00900D9B" w:rsidP="00900D9B">
      <w:pPr>
        <w:pStyle w:val="Standard"/>
        <w:spacing w:line="360" w:lineRule="auto"/>
        <w:jc w:val="center"/>
        <w:rPr>
          <w:b/>
          <w:bCs/>
        </w:rPr>
      </w:pPr>
      <w:r>
        <w:rPr>
          <w:b/>
          <w:bCs/>
        </w:rPr>
        <w:t>ZARZĄDZENIE NR 0050.408.2022</w:t>
      </w:r>
    </w:p>
    <w:p w:rsidR="00900D9B" w:rsidRDefault="00900D9B" w:rsidP="00900D9B">
      <w:pPr>
        <w:pStyle w:val="Standard"/>
        <w:spacing w:line="360" w:lineRule="auto"/>
        <w:jc w:val="center"/>
        <w:rPr>
          <w:b/>
          <w:bCs/>
        </w:rPr>
      </w:pPr>
      <w:r>
        <w:rPr>
          <w:b/>
          <w:bCs/>
        </w:rPr>
        <w:t>BURMISTRZA MIASTA I GMINY MIĘDZYBÓRZ</w:t>
      </w:r>
    </w:p>
    <w:p w:rsidR="00900D9B" w:rsidRDefault="00900D9B" w:rsidP="00900D9B">
      <w:pPr>
        <w:pStyle w:val="Standard"/>
        <w:spacing w:line="360" w:lineRule="auto"/>
        <w:jc w:val="center"/>
        <w:rPr>
          <w:b/>
          <w:bCs/>
        </w:rPr>
      </w:pPr>
      <w:r>
        <w:rPr>
          <w:b/>
          <w:bCs/>
        </w:rPr>
        <w:t>z dnia 20 września 2022 r.</w:t>
      </w:r>
    </w:p>
    <w:p w:rsidR="00900D9B" w:rsidRPr="0034671A" w:rsidRDefault="00900D9B" w:rsidP="00900D9B">
      <w:pPr>
        <w:pStyle w:val="Nagwek2"/>
        <w:jc w:val="both"/>
        <w:rPr>
          <w:sz w:val="24"/>
          <w:szCs w:val="24"/>
        </w:rPr>
      </w:pPr>
      <w:r w:rsidRPr="0034671A">
        <w:rPr>
          <w:sz w:val="24"/>
          <w:szCs w:val="24"/>
        </w:rPr>
        <w:t xml:space="preserve">w sprawie upoważnienia </w:t>
      </w:r>
      <w:r>
        <w:rPr>
          <w:sz w:val="24"/>
          <w:szCs w:val="24"/>
        </w:rPr>
        <w:t xml:space="preserve">pracownika </w:t>
      </w:r>
      <w:r w:rsidRPr="0034671A">
        <w:rPr>
          <w:sz w:val="24"/>
          <w:szCs w:val="24"/>
        </w:rPr>
        <w:t xml:space="preserve">Miejsko-Gminnego Ośrodka Pomocy Społecznej                             w Międzyborzu do prowadzenia postępowań w sprawach dotyczących wypłaty dodatku dla gospodarstw domowych na podstawie ustawy o szczególnych rozwiązaniach </w:t>
      </w:r>
      <w:r>
        <w:rPr>
          <w:sz w:val="24"/>
          <w:szCs w:val="24"/>
        </w:rPr>
        <w:t xml:space="preserve">                            </w:t>
      </w:r>
      <w:r w:rsidRPr="0034671A">
        <w:rPr>
          <w:sz w:val="24"/>
          <w:szCs w:val="24"/>
        </w:rPr>
        <w:t>w zakresie niektórych źródeł ciepła w związku z sytuacją na rynku paliw</w:t>
      </w:r>
      <w:r>
        <w:rPr>
          <w:sz w:val="24"/>
          <w:szCs w:val="24"/>
        </w:rPr>
        <w:t>.</w:t>
      </w:r>
    </w:p>
    <w:p w:rsidR="00900D9B" w:rsidRDefault="00900D9B" w:rsidP="00900D9B">
      <w:pPr>
        <w:pStyle w:val="Standard"/>
        <w:jc w:val="both"/>
        <w:rPr>
          <w:b/>
          <w:bCs/>
        </w:rPr>
      </w:pPr>
    </w:p>
    <w:p w:rsidR="00900D9B" w:rsidRPr="00605F32" w:rsidRDefault="00900D9B" w:rsidP="00900D9B"/>
    <w:p w:rsidR="00900D9B" w:rsidRDefault="00900D9B" w:rsidP="00900D9B">
      <w:pPr>
        <w:jc w:val="both"/>
      </w:pPr>
      <w:r>
        <w:tab/>
        <w:t xml:space="preserve">Na podstawie art. 30 ust. 1 ustawy o samorządzie gminnym z dnia 8 marca 1990 roku (Dz. U. z 2022 r poz. 559 z </w:t>
      </w:r>
      <w:proofErr w:type="spellStart"/>
      <w:r>
        <w:t>późn</w:t>
      </w:r>
      <w:proofErr w:type="spellEnd"/>
      <w:r>
        <w:t xml:space="preserve">. zm.) oraz </w:t>
      </w:r>
      <w:r w:rsidRPr="00605F32">
        <w:t xml:space="preserve">art. </w:t>
      </w:r>
      <w:r>
        <w:t>25 ust. 2 w związku z art. 24 ust. 20 – 22 oraz ust. 27 ustawy z dnia 15 września 2022 r. o szczególnych rozwiązaniach w zakresie niektórych źródeł ciepła w związku z sytuacją na rynku paliw (Dz. U. poz. 1967).</w:t>
      </w:r>
    </w:p>
    <w:p w:rsidR="00900D9B" w:rsidRDefault="00900D9B" w:rsidP="00900D9B"/>
    <w:p w:rsidR="00900D9B" w:rsidRPr="00093359" w:rsidRDefault="00900D9B" w:rsidP="00900D9B">
      <w:pPr>
        <w:pStyle w:val="Standard"/>
        <w:spacing w:line="360" w:lineRule="auto"/>
        <w:jc w:val="center"/>
        <w:rPr>
          <w:b/>
        </w:rPr>
      </w:pPr>
      <w:r w:rsidRPr="00093359">
        <w:rPr>
          <w:b/>
        </w:rPr>
        <w:t>Burmistrz Miasta i Gminy Międzybórz</w:t>
      </w:r>
    </w:p>
    <w:p w:rsidR="00900D9B" w:rsidRPr="004E6627" w:rsidRDefault="00900D9B" w:rsidP="00900D9B">
      <w:pPr>
        <w:pStyle w:val="Standard"/>
        <w:spacing w:line="360" w:lineRule="auto"/>
        <w:jc w:val="center"/>
        <w:rPr>
          <w:b/>
        </w:rPr>
      </w:pPr>
      <w:r w:rsidRPr="00093359">
        <w:rPr>
          <w:b/>
        </w:rPr>
        <w:t>zarządza, co następuje:</w:t>
      </w:r>
    </w:p>
    <w:p w:rsidR="00900D9B" w:rsidRPr="00605F32" w:rsidRDefault="00900D9B" w:rsidP="00900D9B"/>
    <w:p w:rsidR="00900D9B" w:rsidRPr="00605F32" w:rsidRDefault="00900D9B" w:rsidP="00900D9B">
      <w:pPr>
        <w:jc w:val="center"/>
      </w:pPr>
      <w:r>
        <w:t xml:space="preserve">§ </w:t>
      </w:r>
      <w:r w:rsidRPr="00605F32">
        <w:t>1.</w:t>
      </w:r>
    </w:p>
    <w:p w:rsidR="00900D9B" w:rsidRPr="00605F32" w:rsidRDefault="00900D9B" w:rsidP="00900D9B"/>
    <w:p w:rsidR="00900D9B" w:rsidRDefault="00900D9B" w:rsidP="00900D9B">
      <w:pPr>
        <w:jc w:val="both"/>
      </w:pPr>
      <w:r>
        <w:t xml:space="preserve">Na wniosek Kierownika Miejsko-Gminnego Ośrodka Pomocy Społecznej w Międzyborzu upoważniam Panią Sabinę </w:t>
      </w:r>
      <w:proofErr w:type="spellStart"/>
      <w:r>
        <w:t>Zapeńską</w:t>
      </w:r>
      <w:proofErr w:type="spellEnd"/>
      <w:r>
        <w:t xml:space="preserve"> – Starszego referenta ds. świadczeń rodzinnych                           i księgowości </w:t>
      </w:r>
      <w:r w:rsidRPr="0034671A">
        <w:t>do prowadzenia postępowań w sprawach dotyczących wypłaty do</w:t>
      </w:r>
      <w:r>
        <w:t>datku dla gospodarstw domowych, o których mowa w art. 24 ust. 26 ustawy z dnia 15 września 2022 r. o szczególnych rozwiązaniach w zakresie niektórych źródeł ciepła w związku z sytuacją na rynku paliw (Dz. U. poz. 1967).</w:t>
      </w:r>
    </w:p>
    <w:p w:rsidR="00900D9B" w:rsidRPr="00605F32" w:rsidRDefault="00900D9B" w:rsidP="00900D9B">
      <w:pPr>
        <w:jc w:val="both"/>
      </w:pPr>
    </w:p>
    <w:p w:rsidR="00900D9B" w:rsidRDefault="00900D9B" w:rsidP="00900D9B">
      <w:pPr>
        <w:jc w:val="center"/>
      </w:pPr>
      <w:r>
        <w:t xml:space="preserve">§ </w:t>
      </w:r>
      <w:r w:rsidRPr="00605F32">
        <w:t>2.</w:t>
      </w:r>
    </w:p>
    <w:p w:rsidR="00900D9B" w:rsidRDefault="00900D9B" w:rsidP="00900D9B">
      <w:pPr>
        <w:ind w:left="3888"/>
      </w:pPr>
    </w:p>
    <w:p w:rsidR="00900D9B" w:rsidRPr="00605F32" w:rsidRDefault="00900D9B" w:rsidP="00900D9B">
      <w:pPr>
        <w:jc w:val="both"/>
      </w:pPr>
      <w:r>
        <w:t>Upoważnienie o którym mowa w § 1 udzielone zostaje na czas nieokreślony.                    Upoważnienie wygasa z chwilą jego cofnięcia albo ustania stosunku pracy.</w:t>
      </w:r>
    </w:p>
    <w:p w:rsidR="00900D9B" w:rsidRDefault="00900D9B" w:rsidP="00900D9B"/>
    <w:p w:rsidR="00900D9B" w:rsidRDefault="00900D9B" w:rsidP="00900D9B">
      <w:pPr>
        <w:jc w:val="center"/>
      </w:pPr>
      <w:r>
        <w:t>§ 3</w:t>
      </w:r>
      <w:r w:rsidRPr="00605F32">
        <w:t>.</w:t>
      </w:r>
    </w:p>
    <w:p w:rsidR="00900D9B" w:rsidRDefault="00900D9B" w:rsidP="00900D9B">
      <w:pPr>
        <w:jc w:val="center"/>
      </w:pPr>
    </w:p>
    <w:p w:rsidR="00900D9B" w:rsidRDefault="00900D9B" w:rsidP="00900D9B">
      <w:pPr>
        <w:pStyle w:val="Standard"/>
        <w:spacing w:line="360" w:lineRule="auto"/>
      </w:pPr>
      <w:r>
        <w:t>Zarządzenie wchodzi w życie z dniem podjęcia.</w:t>
      </w:r>
    </w:p>
    <w:p w:rsidR="00900D9B" w:rsidRDefault="00900D9B" w:rsidP="00900D9B">
      <w:pPr>
        <w:pStyle w:val="Standard"/>
        <w:spacing w:line="360" w:lineRule="auto"/>
      </w:pPr>
    </w:p>
    <w:p w:rsidR="00900D9B" w:rsidRDefault="00900D9B" w:rsidP="00900D9B">
      <w:pPr>
        <w:pStyle w:val="Standard"/>
        <w:spacing w:line="360" w:lineRule="auto"/>
      </w:pPr>
    </w:p>
    <w:p w:rsidR="00D71A42" w:rsidRDefault="00D71A42">
      <w:bookmarkStart w:id="0" w:name="_GoBack"/>
      <w:bookmarkEnd w:id="0"/>
    </w:p>
    <w:sectPr w:rsidR="00D71A4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0D9B"/>
    <w:rsid w:val="00900D9B"/>
    <w:rsid w:val="00D71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D1787F7-90B0-48E0-9636-2CB98E1D9F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00D9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2">
    <w:name w:val="heading 2"/>
    <w:basedOn w:val="Normalny"/>
    <w:link w:val="Nagwek2Znak"/>
    <w:uiPriority w:val="9"/>
    <w:qFormat/>
    <w:rsid w:val="00900D9B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900D9B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paragraph" w:customStyle="1" w:styleId="Standard">
    <w:name w:val="Standard"/>
    <w:rsid w:val="00900D9B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Arial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224</Words>
  <Characters>1347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UMIG-RADA</dc:creator>
  <cp:keywords/>
  <dc:description/>
  <cp:lastModifiedBy>UMIG-RADA</cp:lastModifiedBy>
  <cp:revision>1</cp:revision>
  <dcterms:created xsi:type="dcterms:W3CDTF">2022-10-11T11:25:00Z</dcterms:created>
  <dcterms:modified xsi:type="dcterms:W3CDTF">2022-10-11T11:25:00Z</dcterms:modified>
</cp:coreProperties>
</file>