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16A" w:rsidRPr="00BB0A6F" w:rsidRDefault="00ED2531" w:rsidP="00AD2E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B0A6F">
        <w:rPr>
          <w:rFonts w:ascii="Times New Roman" w:hAnsi="Times New Roman" w:cs="Times New Roman"/>
          <w:b/>
          <w:sz w:val="24"/>
          <w:szCs w:val="24"/>
        </w:rPr>
        <w:t>Zarządzenie Nr 0050.</w:t>
      </w:r>
      <w:r w:rsidR="00BB0A6F" w:rsidRPr="00BB0A6F">
        <w:rPr>
          <w:rFonts w:ascii="Times New Roman" w:hAnsi="Times New Roman" w:cs="Times New Roman"/>
          <w:b/>
          <w:sz w:val="24"/>
          <w:szCs w:val="24"/>
        </w:rPr>
        <w:t>396.2022</w:t>
      </w:r>
    </w:p>
    <w:p w:rsidR="00ED2531" w:rsidRPr="00BB0A6F" w:rsidRDefault="00ED2531" w:rsidP="00AD2E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0A6F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:rsidR="00ED2531" w:rsidRPr="00BB0A6F" w:rsidRDefault="00ED2531" w:rsidP="00AD2E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0A6F">
        <w:rPr>
          <w:rFonts w:ascii="Times New Roman" w:hAnsi="Times New Roman" w:cs="Times New Roman"/>
          <w:b/>
          <w:sz w:val="24"/>
          <w:szCs w:val="24"/>
        </w:rPr>
        <w:t>z dnia</w:t>
      </w:r>
      <w:r w:rsidR="00BB0A6F" w:rsidRPr="00BB0A6F">
        <w:rPr>
          <w:rFonts w:ascii="Times New Roman" w:hAnsi="Times New Roman" w:cs="Times New Roman"/>
          <w:b/>
          <w:sz w:val="24"/>
          <w:szCs w:val="24"/>
        </w:rPr>
        <w:t xml:space="preserve"> 24 sierpnia 2022 r.</w:t>
      </w:r>
    </w:p>
    <w:p w:rsidR="00ED2531" w:rsidRDefault="00ED2531">
      <w:pPr>
        <w:rPr>
          <w:rFonts w:ascii="Times New Roman" w:hAnsi="Times New Roman" w:cs="Times New Roman"/>
          <w:sz w:val="24"/>
          <w:szCs w:val="24"/>
        </w:rPr>
      </w:pPr>
    </w:p>
    <w:p w:rsidR="00ED2531" w:rsidRDefault="00ED2531">
      <w:pPr>
        <w:rPr>
          <w:rFonts w:ascii="Times New Roman" w:hAnsi="Times New Roman" w:cs="Times New Roman"/>
          <w:sz w:val="24"/>
          <w:szCs w:val="24"/>
        </w:rPr>
      </w:pPr>
    </w:p>
    <w:p w:rsidR="00ED2531" w:rsidRPr="00BB0A6F" w:rsidRDefault="00ED2531">
      <w:pPr>
        <w:rPr>
          <w:rFonts w:ascii="Times New Roman" w:hAnsi="Times New Roman" w:cs="Times New Roman"/>
          <w:b/>
          <w:sz w:val="24"/>
          <w:szCs w:val="24"/>
        </w:rPr>
      </w:pPr>
      <w:r w:rsidRPr="00BB0A6F">
        <w:rPr>
          <w:rFonts w:ascii="Times New Roman" w:hAnsi="Times New Roman" w:cs="Times New Roman"/>
          <w:b/>
          <w:sz w:val="24"/>
          <w:szCs w:val="24"/>
        </w:rPr>
        <w:t>w sprawie odwołania Rady Sportu w Gminie Międzybórz</w:t>
      </w:r>
    </w:p>
    <w:p w:rsidR="00ED2531" w:rsidRDefault="00ED2531">
      <w:pPr>
        <w:rPr>
          <w:rFonts w:ascii="Times New Roman" w:hAnsi="Times New Roman" w:cs="Times New Roman"/>
          <w:sz w:val="24"/>
          <w:szCs w:val="24"/>
        </w:rPr>
      </w:pPr>
    </w:p>
    <w:p w:rsidR="00ED2531" w:rsidRDefault="00ED25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art. 30 ust. 1 ustawy z dnia 8 marca 1990 r. o samorządzie gminnym</w:t>
      </w:r>
      <w:r w:rsidR="009E0891">
        <w:rPr>
          <w:rFonts w:ascii="Times New Roman" w:hAnsi="Times New Roman" w:cs="Times New Roman"/>
          <w:sz w:val="24"/>
          <w:szCs w:val="24"/>
        </w:rPr>
        <w:t xml:space="preserve"> ( </w:t>
      </w:r>
      <w:proofErr w:type="spellStart"/>
      <w:r w:rsidR="009E0891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9E0891">
        <w:rPr>
          <w:rFonts w:ascii="Times New Roman" w:hAnsi="Times New Roman" w:cs="Times New Roman"/>
          <w:sz w:val="24"/>
          <w:szCs w:val="24"/>
        </w:rPr>
        <w:t xml:space="preserve">. Dz. U. z 2022r poz. 559 ze zm. ) oraz art. 30 ustawy z dnia 25 czerwca 2010 r. o sporcie ( </w:t>
      </w:r>
      <w:proofErr w:type="spellStart"/>
      <w:r w:rsidR="009E0891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9E0891">
        <w:rPr>
          <w:rFonts w:ascii="Times New Roman" w:hAnsi="Times New Roman" w:cs="Times New Roman"/>
          <w:sz w:val="24"/>
          <w:szCs w:val="24"/>
        </w:rPr>
        <w:t>. Dz. U. z 2022r. poz. 1599 ze zm. ) zarządzam co następuje:</w:t>
      </w:r>
    </w:p>
    <w:p w:rsidR="009E0891" w:rsidRDefault="009E0891">
      <w:pPr>
        <w:rPr>
          <w:rFonts w:ascii="Times New Roman" w:hAnsi="Times New Roman" w:cs="Times New Roman"/>
          <w:sz w:val="24"/>
          <w:szCs w:val="24"/>
        </w:rPr>
      </w:pPr>
    </w:p>
    <w:p w:rsidR="009E0891" w:rsidRDefault="009E0891" w:rsidP="00BB0A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</w:p>
    <w:p w:rsidR="009E0891" w:rsidRDefault="009E08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Odwoł</w:t>
      </w:r>
      <w:r w:rsidR="00AD2EE8">
        <w:rPr>
          <w:rFonts w:ascii="Times New Roman" w:hAnsi="Times New Roman" w:cs="Times New Roman"/>
          <w:sz w:val="24"/>
          <w:szCs w:val="24"/>
        </w:rPr>
        <w:t>uję Radę Sportu w Gminie Międzybórz.</w:t>
      </w:r>
    </w:p>
    <w:p w:rsidR="00AD2EE8" w:rsidRDefault="00AD2EE8" w:rsidP="00BB0A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</w:p>
    <w:p w:rsidR="00AD2EE8" w:rsidRDefault="00AD2E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:rsidR="00ED2531" w:rsidRPr="00ED2531" w:rsidRDefault="00ED2531">
      <w:pPr>
        <w:rPr>
          <w:rFonts w:ascii="Times New Roman" w:hAnsi="Times New Roman" w:cs="Times New Roman"/>
          <w:sz w:val="24"/>
          <w:szCs w:val="24"/>
        </w:rPr>
      </w:pPr>
    </w:p>
    <w:sectPr w:rsidR="00ED2531" w:rsidRPr="00ED25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531"/>
    <w:rsid w:val="0006216A"/>
    <w:rsid w:val="009C1BED"/>
    <w:rsid w:val="009E0891"/>
    <w:rsid w:val="00AD2EE8"/>
    <w:rsid w:val="00AE26D3"/>
    <w:rsid w:val="00BB0A6F"/>
    <w:rsid w:val="00ED2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48FA0F-6477-4A42-9E31-BAC590FEB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B0A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0A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PROMOCJA</dc:creator>
  <cp:keywords/>
  <dc:description/>
  <cp:lastModifiedBy>UMIG-RADA</cp:lastModifiedBy>
  <cp:revision>2</cp:revision>
  <cp:lastPrinted>2022-09-13T10:04:00Z</cp:lastPrinted>
  <dcterms:created xsi:type="dcterms:W3CDTF">2022-09-14T06:38:00Z</dcterms:created>
  <dcterms:modified xsi:type="dcterms:W3CDTF">2022-09-14T06:38:00Z</dcterms:modified>
</cp:coreProperties>
</file>