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DFD" w:rsidRPr="00DD526A" w:rsidRDefault="00DA2DFD" w:rsidP="00DA2DFD">
      <w:pPr>
        <w:widowControl/>
        <w:rPr>
          <w:sz w:val="20"/>
          <w:szCs w:val="20"/>
        </w:rPr>
      </w:pPr>
      <w:r w:rsidRPr="00DD526A">
        <w:rPr>
          <w:sz w:val="20"/>
          <w:szCs w:val="20"/>
        </w:rPr>
        <w:t xml:space="preserve">                                                                                                                                            Międzybórz 20</w:t>
      </w:r>
      <w:r w:rsidR="00C96003" w:rsidRPr="00DD526A">
        <w:rPr>
          <w:sz w:val="20"/>
          <w:szCs w:val="20"/>
        </w:rPr>
        <w:t>2</w:t>
      </w:r>
      <w:r w:rsidR="004C4152">
        <w:rPr>
          <w:sz w:val="20"/>
          <w:szCs w:val="20"/>
        </w:rPr>
        <w:t>2-09-13</w:t>
      </w:r>
    </w:p>
    <w:p w:rsidR="008E6EAD" w:rsidRPr="00DD526A" w:rsidRDefault="008E6EAD" w:rsidP="00DA2DFD">
      <w:pPr>
        <w:widowControl/>
        <w:rPr>
          <w:sz w:val="20"/>
          <w:szCs w:val="20"/>
        </w:rPr>
      </w:pPr>
    </w:p>
    <w:p w:rsidR="00DA2DFD" w:rsidRPr="00DD526A" w:rsidRDefault="00DA2DFD" w:rsidP="00DA2DFD">
      <w:pPr>
        <w:widowControl/>
        <w:jc w:val="center"/>
        <w:rPr>
          <w:sz w:val="20"/>
          <w:szCs w:val="20"/>
        </w:rPr>
      </w:pPr>
      <w:r w:rsidRPr="00DD526A">
        <w:rPr>
          <w:b/>
          <w:bCs/>
          <w:sz w:val="20"/>
          <w:szCs w:val="20"/>
        </w:rPr>
        <w:t>PRZETARG</w:t>
      </w:r>
    </w:p>
    <w:p w:rsidR="00DA2DFD" w:rsidRPr="00DD526A" w:rsidRDefault="00DA2DFD" w:rsidP="00DA2DFD">
      <w:pPr>
        <w:widowControl/>
        <w:jc w:val="center"/>
        <w:rPr>
          <w:sz w:val="20"/>
          <w:szCs w:val="20"/>
        </w:rPr>
      </w:pPr>
      <w:r w:rsidRPr="00DD526A">
        <w:rPr>
          <w:b/>
          <w:bCs/>
          <w:sz w:val="20"/>
          <w:szCs w:val="20"/>
          <w:u w:val="single"/>
        </w:rPr>
        <w:t>Burmistrz Miasta i Gminy Międzybórz</w:t>
      </w:r>
    </w:p>
    <w:p w:rsidR="00DA2DFD" w:rsidRPr="00DD526A" w:rsidRDefault="00DA2DFD" w:rsidP="00DA2DFD">
      <w:pPr>
        <w:widowControl/>
        <w:rPr>
          <w:sz w:val="20"/>
          <w:szCs w:val="20"/>
        </w:rPr>
      </w:pPr>
    </w:p>
    <w:p w:rsidR="00DA2DFD" w:rsidRPr="00DD526A" w:rsidRDefault="00DA2DFD" w:rsidP="00DA2DFD">
      <w:pPr>
        <w:widowControl/>
        <w:jc w:val="both"/>
        <w:rPr>
          <w:color w:val="000000"/>
          <w:sz w:val="20"/>
          <w:szCs w:val="20"/>
        </w:rPr>
      </w:pPr>
      <w:r w:rsidRPr="00DD526A">
        <w:rPr>
          <w:color w:val="000000"/>
          <w:sz w:val="20"/>
          <w:szCs w:val="20"/>
        </w:rPr>
        <w:t>na podstawie  art. 38 ustawy z dnia 21 sierpnia 1997 roku o gospodarce  nie</w:t>
      </w:r>
      <w:r w:rsidR="00D61473" w:rsidRPr="00DD526A">
        <w:rPr>
          <w:color w:val="000000"/>
          <w:sz w:val="20"/>
          <w:szCs w:val="20"/>
        </w:rPr>
        <w:t xml:space="preserve">ruchomościami </w:t>
      </w:r>
      <w:r w:rsidR="005E38EE" w:rsidRPr="00DD526A">
        <w:rPr>
          <w:color w:val="000000"/>
          <w:sz w:val="20"/>
          <w:szCs w:val="20"/>
        </w:rPr>
        <w:t xml:space="preserve">(tekst </w:t>
      </w:r>
      <w:r w:rsidR="005E38EE" w:rsidRPr="00DD526A">
        <w:rPr>
          <w:color w:val="000000" w:themeColor="text1"/>
          <w:sz w:val="20"/>
          <w:szCs w:val="20"/>
        </w:rPr>
        <w:t xml:space="preserve">jednolity Dz.U.2021.1899  </w:t>
      </w:r>
      <w:r w:rsidR="00CC616D" w:rsidRPr="00DD526A">
        <w:rPr>
          <w:color w:val="000000" w:themeColor="text1"/>
          <w:sz w:val="20"/>
          <w:szCs w:val="20"/>
        </w:rPr>
        <w:t xml:space="preserve">z </w:t>
      </w:r>
      <w:proofErr w:type="spellStart"/>
      <w:r w:rsidR="00CC616D" w:rsidRPr="00DD526A">
        <w:rPr>
          <w:color w:val="000000" w:themeColor="text1"/>
          <w:sz w:val="20"/>
          <w:szCs w:val="20"/>
        </w:rPr>
        <w:t>późn</w:t>
      </w:r>
      <w:proofErr w:type="spellEnd"/>
      <w:r w:rsidR="00CC616D" w:rsidRPr="00DD526A">
        <w:rPr>
          <w:color w:val="000000"/>
          <w:sz w:val="20"/>
          <w:szCs w:val="20"/>
        </w:rPr>
        <w:t xml:space="preserve">. </w:t>
      </w:r>
      <w:r w:rsidRPr="00DD526A">
        <w:rPr>
          <w:color w:val="000000"/>
          <w:sz w:val="20"/>
          <w:szCs w:val="20"/>
        </w:rPr>
        <w:t xml:space="preserve">zm.) oraz </w:t>
      </w:r>
      <w:r w:rsidRPr="00DD526A">
        <w:rPr>
          <w:color w:val="000000"/>
          <w:sz w:val="20"/>
          <w:szCs w:val="20"/>
        </w:rPr>
        <w:fldChar w:fldCharType="begin"/>
      </w:r>
      <w:r w:rsidRPr="00DD526A">
        <w:rPr>
          <w:color w:val="000000"/>
          <w:sz w:val="20"/>
          <w:szCs w:val="20"/>
        </w:rPr>
        <w:instrText>SYMBOL 167 \f "Times New Roman" \s 11</w:instrText>
      </w:r>
      <w:r w:rsidRPr="00DD526A">
        <w:rPr>
          <w:color w:val="000000"/>
          <w:sz w:val="20"/>
          <w:szCs w:val="20"/>
        </w:rPr>
        <w:fldChar w:fldCharType="separate"/>
      </w:r>
      <w:r w:rsidRPr="00DD526A">
        <w:rPr>
          <w:color w:val="000000"/>
          <w:sz w:val="20"/>
          <w:szCs w:val="20"/>
        </w:rPr>
        <w:t>§</w:t>
      </w:r>
      <w:r w:rsidRPr="00DD526A">
        <w:rPr>
          <w:color w:val="000000"/>
          <w:sz w:val="20"/>
          <w:szCs w:val="20"/>
        </w:rPr>
        <w:fldChar w:fldCharType="end"/>
      </w:r>
      <w:r w:rsidRPr="00DD526A">
        <w:rPr>
          <w:color w:val="000000"/>
          <w:sz w:val="20"/>
          <w:szCs w:val="20"/>
        </w:rPr>
        <w:t xml:space="preserve"> 3 , </w:t>
      </w:r>
      <w:r w:rsidRPr="00DD526A">
        <w:rPr>
          <w:color w:val="000000"/>
          <w:sz w:val="20"/>
          <w:szCs w:val="20"/>
        </w:rPr>
        <w:fldChar w:fldCharType="begin"/>
      </w:r>
      <w:r w:rsidRPr="00DD526A">
        <w:rPr>
          <w:color w:val="000000"/>
          <w:sz w:val="20"/>
          <w:szCs w:val="20"/>
        </w:rPr>
        <w:instrText>SYMBOL 167 \f "Times New Roman" \s 11</w:instrText>
      </w:r>
      <w:r w:rsidRPr="00DD526A">
        <w:rPr>
          <w:color w:val="000000"/>
          <w:sz w:val="20"/>
          <w:szCs w:val="20"/>
        </w:rPr>
        <w:fldChar w:fldCharType="separate"/>
      </w:r>
      <w:r w:rsidRPr="00DD526A">
        <w:rPr>
          <w:color w:val="000000"/>
          <w:sz w:val="20"/>
          <w:szCs w:val="20"/>
        </w:rPr>
        <w:t>§</w:t>
      </w:r>
      <w:r w:rsidRPr="00DD526A">
        <w:rPr>
          <w:color w:val="000000"/>
          <w:sz w:val="20"/>
          <w:szCs w:val="20"/>
        </w:rPr>
        <w:fldChar w:fldCharType="end"/>
      </w:r>
      <w:r w:rsidRPr="00DD526A">
        <w:rPr>
          <w:color w:val="000000"/>
          <w:sz w:val="20"/>
          <w:szCs w:val="20"/>
        </w:rPr>
        <w:t xml:space="preserve"> 6 i § 13 rozporządzenia Rady Ministrów z dnia 14 września 2004 roku  w sprawie sposobu i trybu przeprowadzania przetargów oraz rokowań na zbycie nieruchomości ( Dz.U. nr  207 poz. 2108 ze zm.)</w:t>
      </w:r>
      <w:r w:rsidR="002B2A0D">
        <w:rPr>
          <w:color w:val="000000"/>
          <w:sz w:val="20"/>
          <w:szCs w:val="20"/>
        </w:rPr>
        <w:t xml:space="preserve"> </w:t>
      </w:r>
    </w:p>
    <w:p w:rsidR="002B2A0D" w:rsidRDefault="002B2A0D" w:rsidP="002B2A0D">
      <w:pPr>
        <w:widowControl/>
        <w:ind w:left="3540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 w:rsidR="00DA2DFD" w:rsidRPr="00DD526A">
        <w:rPr>
          <w:b/>
          <w:bCs/>
          <w:sz w:val="20"/>
          <w:szCs w:val="20"/>
        </w:rPr>
        <w:t>ogłasza</w:t>
      </w:r>
      <w:r w:rsidR="00DB7D8A" w:rsidRPr="00DD526A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IV </w:t>
      </w:r>
      <w:r w:rsidR="00DB7D8A" w:rsidRPr="00DD526A">
        <w:rPr>
          <w:b/>
          <w:sz w:val="20"/>
          <w:szCs w:val="20"/>
        </w:rPr>
        <w:t>przetarg</w:t>
      </w:r>
    </w:p>
    <w:p w:rsidR="002B2A0D" w:rsidRDefault="00DB7D8A" w:rsidP="002B2A0D">
      <w:pPr>
        <w:widowControl/>
        <w:jc w:val="center"/>
        <w:rPr>
          <w:sz w:val="20"/>
          <w:szCs w:val="20"/>
        </w:rPr>
      </w:pPr>
      <w:r w:rsidRPr="00DD526A">
        <w:rPr>
          <w:b/>
          <w:sz w:val="20"/>
          <w:szCs w:val="20"/>
        </w:rPr>
        <w:t xml:space="preserve"> </w:t>
      </w:r>
      <w:r w:rsidR="00DA2DFD" w:rsidRPr="00DD526A">
        <w:rPr>
          <w:b/>
          <w:sz w:val="20"/>
          <w:szCs w:val="20"/>
        </w:rPr>
        <w:t>ustny nieograniczony</w:t>
      </w:r>
      <w:r w:rsidR="00DA2DFD" w:rsidRPr="00DD526A">
        <w:rPr>
          <w:sz w:val="20"/>
          <w:szCs w:val="20"/>
        </w:rPr>
        <w:t xml:space="preserve"> </w:t>
      </w:r>
    </w:p>
    <w:p w:rsidR="00C731CA" w:rsidRDefault="00C731CA" w:rsidP="002B2A0D">
      <w:pPr>
        <w:widowControl/>
        <w:jc w:val="center"/>
        <w:rPr>
          <w:sz w:val="20"/>
          <w:szCs w:val="20"/>
        </w:rPr>
      </w:pPr>
    </w:p>
    <w:p w:rsidR="001A15D8" w:rsidRPr="002B2A0D" w:rsidRDefault="00DA2DFD" w:rsidP="002B2A0D">
      <w:pPr>
        <w:widowControl/>
        <w:rPr>
          <w:b/>
          <w:bCs/>
          <w:sz w:val="20"/>
          <w:szCs w:val="20"/>
        </w:rPr>
      </w:pPr>
      <w:r w:rsidRPr="00DD526A">
        <w:rPr>
          <w:sz w:val="20"/>
          <w:szCs w:val="20"/>
        </w:rPr>
        <w:t>na sprzedaż  lokalu użytkowego nr 6 o pow. użytkowej 44.73m2 wraz z udziałem 1377/10 000 w częściach wspólnych b</w:t>
      </w:r>
      <w:r w:rsidR="001A15D8" w:rsidRPr="00DD526A">
        <w:rPr>
          <w:sz w:val="20"/>
          <w:szCs w:val="20"/>
        </w:rPr>
        <w:t>ud</w:t>
      </w:r>
      <w:r w:rsidRPr="00DD526A">
        <w:rPr>
          <w:sz w:val="20"/>
          <w:szCs w:val="20"/>
        </w:rPr>
        <w:t>ynku i powierzchni działek oznaczonych wg ewidencji gruntów nr 629/5 i 629/8 o łącznej pow. 563m2</w:t>
      </w:r>
      <w:r w:rsidR="001A15D8" w:rsidRPr="00DD526A">
        <w:rPr>
          <w:sz w:val="20"/>
          <w:szCs w:val="20"/>
        </w:rPr>
        <w:t xml:space="preserve"> </w:t>
      </w:r>
      <w:r w:rsidRPr="00DD526A">
        <w:rPr>
          <w:sz w:val="20"/>
          <w:szCs w:val="20"/>
        </w:rPr>
        <w:t>położony</w:t>
      </w:r>
      <w:r w:rsidR="008E6EAD" w:rsidRPr="00DD526A">
        <w:rPr>
          <w:sz w:val="20"/>
          <w:szCs w:val="20"/>
        </w:rPr>
        <w:t>ch</w:t>
      </w:r>
      <w:r w:rsidRPr="00DD526A">
        <w:rPr>
          <w:sz w:val="20"/>
          <w:szCs w:val="20"/>
        </w:rPr>
        <w:t xml:space="preserve"> w Międzyborzu  </w:t>
      </w:r>
      <w:r w:rsidR="001A15D8" w:rsidRPr="00DD526A">
        <w:rPr>
          <w:sz w:val="20"/>
          <w:szCs w:val="20"/>
        </w:rPr>
        <w:t>przy ul. Rynek 10 zapisany</w:t>
      </w:r>
      <w:r w:rsidR="008E6EAD" w:rsidRPr="00DD526A">
        <w:rPr>
          <w:sz w:val="20"/>
          <w:szCs w:val="20"/>
        </w:rPr>
        <w:t>ch</w:t>
      </w:r>
      <w:r w:rsidR="001A15D8" w:rsidRPr="00DD526A">
        <w:rPr>
          <w:sz w:val="20"/>
          <w:szCs w:val="20"/>
        </w:rPr>
        <w:t xml:space="preserve"> w księd</w:t>
      </w:r>
      <w:r w:rsidR="00DB7D8A" w:rsidRPr="00DD526A">
        <w:rPr>
          <w:sz w:val="20"/>
          <w:szCs w:val="20"/>
        </w:rPr>
        <w:t xml:space="preserve">ze </w:t>
      </w:r>
      <w:r w:rsidR="001A15D8" w:rsidRPr="00DD526A">
        <w:rPr>
          <w:sz w:val="20"/>
          <w:szCs w:val="20"/>
        </w:rPr>
        <w:t>wieczystej  WR1E/00067219/9 prowadzonej przez Sąd Rejonowy w Oleśnicy-Wydział Ksiąg Wieczystych.</w:t>
      </w:r>
      <w:r w:rsidR="001A15D8" w:rsidRPr="00DD526A">
        <w:rPr>
          <w:b/>
          <w:bCs/>
          <w:sz w:val="20"/>
          <w:szCs w:val="20"/>
        </w:rPr>
        <w:t xml:space="preserve"> </w:t>
      </w:r>
      <w:r w:rsidR="008E6EAD" w:rsidRPr="00DD526A">
        <w:rPr>
          <w:bCs/>
          <w:sz w:val="20"/>
          <w:szCs w:val="20"/>
        </w:rPr>
        <w:t>W</w:t>
      </w:r>
      <w:r w:rsidR="008E6EAD" w:rsidRPr="00DD526A">
        <w:rPr>
          <w:sz w:val="20"/>
          <w:szCs w:val="20"/>
        </w:rPr>
        <w:t xml:space="preserve"> miejscowym planie zagospodarowania przestrzennego miasta Międzybórz  nieruchomość przeznaczona jest jako teren zabudowy mieszkaniowej wielorodzinnej – symbol planu – A 21 MW.</w:t>
      </w:r>
    </w:p>
    <w:p w:rsidR="008E6EAD" w:rsidRPr="00DD526A" w:rsidRDefault="00AA2C9E" w:rsidP="002B2A0D">
      <w:pPr>
        <w:rPr>
          <w:sz w:val="20"/>
          <w:szCs w:val="20"/>
        </w:rPr>
      </w:pPr>
      <w:r w:rsidRPr="00DD526A">
        <w:rPr>
          <w:sz w:val="20"/>
          <w:szCs w:val="20"/>
        </w:rPr>
        <w:t xml:space="preserve">Lokal znajduje się </w:t>
      </w:r>
      <w:r w:rsidR="008E6EAD" w:rsidRPr="00DD526A">
        <w:rPr>
          <w:sz w:val="20"/>
          <w:szCs w:val="20"/>
        </w:rPr>
        <w:t>n</w:t>
      </w:r>
      <w:r w:rsidRPr="00DD526A">
        <w:rPr>
          <w:sz w:val="20"/>
          <w:szCs w:val="20"/>
        </w:rPr>
        <w:t>a parterze budynku wielorodzinnego, wolnostojącego, piętrowego z poddaszem gospodarczym, niepodpiwniczon</w:t>
      </w:r>
      <w:r w:rsidR="00A67C2A" w:rsidRPr="00DD526A">
        <w:rPr>
          <w:sz w:val="20"/>
          <w:szCs w:val="20"/>
        </w:rPr>
        <w:t>ego</w:t>
      </w:r>
      <w:r w:rsidRPr="00DD526A">
        <w:rPr>
          <w:sz w:val="20"/>
          <w:szCs w:val="20"/>
        </w:rPr>
        <w:t xml:space="preserve"> wyposażonego w</w:t>
      </w:r>
      <w:r w:rsidR="00A67C2A" w:rsidRPr="00DD526A">
        <w:rPr>
          <w:sz w:val="20"/>
          <w:szCs w:val="20"/>
        </w:rPr>
        <w:t xml:space="preserve"> instalację wodno-kanalizacyjną i</w:t>
      </w:r>
      <w:r w:rsidRPr="00DD526A">
        <w:rPr>
          <w:sz w:val="20"/>
          <w:szCs w:val="20"/>
        </w:rPr>
        <w:t xml:space="preserve"> elektryczną.  Ogrzewanie lokalu- indywidualne, poprzez kocioł c.o. usytuowany w sanitariacie. </w:t>
      </w:r>
    </w:p>
    <w:p w:rsidR="00C731CA" w:rsidRDefault="00AA2C9E" w:rsidP="002B2A0D">
      <w:pPr>
        <w:rPr>
          <w:sz w:val="20"/>
          <w:szCs w:val="20"/>
        </w:rPr>
      </w:pPr>
      <w:r w:rsidRPr="00DD526A">
        <w:rPr>
          <w:sz w:val="20"/>
          <w:szCs w:val="20"/>
        </w:rPr>
        <w:t>Lokal składa się</w:t>
      </w:r>
      <w:r w:rsidR="001A15D8" w:rsidRPr="00DD526A">
        <w:rPr>
          <w:sz w:val="20"/>
          <w:szCs w:val="20"/>
        </w:rPr>
        <w:t xml:space="preserve"> z: pomieszczenia handlowego, zaplecza i sanitariatu.  Do lokalu przynależy komórka</w:t>
      </w:r>
    </w:p>
    <w:p w:rsidR="00AA2C9E" w:rsidRPr="00DD526A" w:rsidRDefault="001A15D8" w:rsidP="002B2A0D">
      <w:pPr>
        <w:rPr>
          <w:sz w:val="20"/>
          <w:szCs w:val="20"/>
        </w:rPr>
      </w:pPr>
      <w:r w:rsidRPr="00DD526A">
        <w:rPr>
          <w:sz w:val="20"/>
          <w:szCs w:val="20"/>
        </w:rPr>
        <w:t xml:space="preserve"> w budynku gospodarczym o pow. 5.25m2. Lokal jest </w:t>
      </w:r>
      <w:r w:rsidR="00DA2DFD" w:rsidRPr="00DD526A">
        <w:rPr>
          <w:sz w:val="20"/>
          <w:szCs w:val="20"/>
        </w:rPr>
        <w:t>woln</w:t>
      </w:r>
      <w:r w:rsidR="00AA2C9E" w:rsidRPr="00DD526A">
        <w:rPr>
          <w:sz w:val="20"/>
          <w:szCs w:val="20"/>
        </w:rPr>
        <w:t>y</w:t>
      </w:r>
      <w:r w:rsidR="00DA2DFD" w:rsidRPr="00DD526A">
        <w:rPr>
          <w:sz w:val="20"/>
          <w:szCs w:val="20"/>
        </w:rPr>
        <w:t xml:space="preserve"> od roszczeń i obciążeń.</w:t>
      </w:r>
    </w:p>
    <w:p w:rsidR="00AA2C9E" w:rsidRPr="00DD526A" w:rsidRDefault="00AA2C9E" w:rsidP="002B2A0D">
      <w:pPr>
        <w:rPr>
          <w:sz w:val="20"/>
          <w:szCs w:val="20"/>
        </w:rPr>
      </w:pPr>
      <w:r w:rsidRPr="00DD526A">
        <w:rPr>
          <w:sz w:val="20"/>
          <w:szCs w:val="20"/>
        </w:rPr>
        <w:t xml:space="preserve">  </w:t>
      </w:r>
    </w:p>
    <w:p w:rsidR="00DA2DFD" w:rsidRPr="00DD526A" w:rsidRDefault="00AA2C9E" w:rsidP="00AA2C9E">
      <w:pPr>
        <w:jc w:val="both"/>
        <w:rPr>
          <w:b/>
          <w:sz w:val="20"/>
          <w:szCs w:val="20"/>
        </w:rPr>
      </w:pPr>
      <w:r w:rsidRPr="00DD526A">
        <w:rPr>
          <w:b/>
          <w:sz w:val="20"/>
          <w:szCs w:val="20"/>
        </w:rPr>
        <w:t>Cena wywoławcza wynosi – 1</w:t>
      </w:r>
      <w:r w:rsidR="00DD526A" w:rsidRPr="00DD526A">
        <w:rPr>
          <w:b/>
          <w:sz w:val="20"/>
          <w:szCs w:val="20"/>
        </w:rPr>
        <w:t>6</w:t>
      </w:r>
      <w:r w:rsidR="005E38EE" w:rsidRPr="00DD526A">
        <w:rPr>
          <w:b/>
          <w:sz w:val="20"/>
          <w:szCs w:val="20"/>
        </w:rPr>
        <w:t>9</w:t>
      </w:r>
      <w:r w:rsidRPr="00DD526A">
        <w:rPr>
          <w:b/>
          <w:sz w:val="20"/>
          <w:szCs w:val="20"/>
        </w:rPr>
        <w:t>.</w:t>
      </w:r>
      <w:r w:rsidR="00350F96" w:rsidRPr="00DD526A">
        <w:rPr>
          <w:b/>
          <w:sz w:val="20"/>
          <w:szCs w:val="20"/>
        </w:rPr>
        <w:t>00</w:t>
      </w:r>
      <w:r w:rsidRPr="00DD526A">
        <w:rPr>
          <w:b/>
          <w:sz w:val="20"/>
          <w:szCs w:val="20"/>
        </w:rPr>
        <w:t>0,00 zł.</w:t>
      </w:r>
      <w:r w:rsidR="00DA2DFD" w:rsidRPr="00DD526A">
        <w:rPr>
          <w:b/>
          <w:sz w:val="20"/>
          <w:szCs w:val="20"/>
        </w:rPr>
        <w:t xml:space="preserve"> </w:t>
      </w:r>
    </w:p>
    <w:tbl>
      <w:tblPr>
        <w:tblW w:w="1120" w:type="dxa"/>
        <w:tblInd w:w="108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60"/>
        <w:gridCol w:w="160"/>
        <w:gridCol w:w="160"/>
        <w:gridCol w:w="160"/>
        <w:gridCol w:w="160"/>
        <w:gridCol w:w="160"/>
      </w:tblGrid>
      <w:tr w:rsidR="00DA2DFD" w:rsidRPr="00DD526A" w:rsidTr="00DA2DFD"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DFD" w:rsidRPr="00DD526A" w:rsidRDefault="00DA2DFD" w:rsidP="00CC58B6">
            <w:pPr>
              <w:widowControl/>
              <w:ind w:right="-7530" w:hanging="212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DFD" w:rsidRPr="00DD526A" w:rsidRDefault="00DA2DFD" w:rsidP="00CC58B6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DFD" w:rsidRPr="00DD526A" w:rsidRDefault="00DA2DFD" w:rsidP="00CC58B6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DFD" w:rsidRPr="00DD526A" w:rsidRDefault="00DA2DFD" w:rsidP="00CC58B6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DFD" w:rsidRPr="00DD526A" w:rsidRDefault="00DA2DFD" w:rsidP="00CC58B6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DFD" w:rsidRPr="00DD526A" w:rsidRDefault="00DA2DFD" w:rsidP="00CC58B6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DFD" w:rsidRPr="00DD526A" w:rsidRDefault="00DA2DFD" w:rsidP="00CC58B6">
            <w:pPr>
              <w:widowControl/>
              <w:rPr>
                <w:sz w:val="20"/>
                <w:szCs w:val="20"/>
              </w:rPr>
            </w:pPr>
          </w:p>
        </w:tc>
      </w:tr>
    </w:tbl>
    <w:p w:rsidR="00C731CA" w:rsidRDefault="00DA2DFD" w:rsidP="00DA2DFD">
      <w:pPr>
        <w:pStyle w:val="Tekstpodstawowy2"/>
        <w:widowControl/>
        <w:jc w:val="both"/>
        <w:rPr>
          <w:b/>
          <w:bCs/>
          <w:i w:val="0"/>
          <w:iCs w:val="0"/>
          <w:sz w:val="20"/>
          <w:szCs w:val="20"/>
          <w:u w:val="none"/>
        </w:rPr>
      </w:pPr>
      <w:r w:rsidRPr="00DD526A">
        <w:rPr>
          <w:b/>
          <w:bCs/>
          <w:i w:val="0"/>
          <w:iCs w:val="0"/>
          <w:sz w:val="20"/>
          <w:szCs w:val="20"/>
          <w:u w:val="none"/>
        </w:rPr>
        <w:t>Warunkiem przystąpienia do przetargu jest wpłacenie wadium w wysokości 10% ceny wywoławczej</w:t>
      </w:r>
    </w:p>
    <w:p w:rsidR="00C731CA" w:rsidRDefault="008E6EAD" w:rsidP="00DA2DFD">
      <w:pPr>
        <w:pStyle w:val="Tekstpodstawowy2"/>
        <w:widowControl/>
        <w:jc w:val="both"/>
        <w:rPr>
          <w:b/>
          <w:bCs/>
          <w:i w:val="0"/>
          <w:iCs w:val="0"/>
          <w:sz w:val="20"/>
          <w:szCs w:val="20"/>
          <w:u w:val="none"/>
        </w:rPr>
      </w:pPr>
      <w:r w:rsidRPr="00DD526A">
        <w:rPr>
          <w:b/>
          <w:bCs/>
          <w:i w:val="0"/>
          <w:iCs w:val="0"/>
          <w:sz w:val="20"/>
          <w:szCs w:val="20"/>
          <w:u w:val="none"/>
        </w:rPr>
        <w:t>tj. 1</w:t>
      </w:r>
      <w:r w:rsidR="0066501B">
        <w:rPr>
          <w:b/>
          <w:bCs/>
          <w:i w:val="0"/>
          <w:iCs w:val="0"/>
          <w:sz w:val="20"/>
          <w:szCs w:val="20"/>
          <w:u w:val="none"/>
        </w:rPr>
        <w:t>6</w:t>
      </w:r>
      <w:r w:rsidRPr="00DD526A">
        <w:rPr>
          <w:b/>
          <w:bCs/>
          <w:i w:val="0"/>
          <w:iCs w:val="0"/>
          <w:sz w:val="20"/>
          <w:szCs w:val="20"/>
          <w:u w:val="none"/>
        </w:rPr>
        <w:t>.</w:t>
      </w:r>
      <w:r w:rsidR="005E38EE" w:rsidRPr="00DD526A">
        <w:rPr>
          <w:b/>
          <w:bCs/>
          <w:i w:val="0"/>
          <w:iCs w:val="0"/>
          <w:sz w:val="20"/>
          <w:szCs w:val="20"/>
          <w:u w:val="none"/>
        </w:rPr>
        <w:t>9</w:t>
      </w:r>
      <w:r w:rsidR="00350F96" w:rsidRPr="00DD526A">
        <w:rPr>
          <w:b/>
          <w:bCs/>
          <w:i w:val="0"/>
          <w:iCs w:val="0"/>
          <w:sz w:val="20"/>
          <w:szCs w:val="20"/>
          <w:u w:val="none"/>
        </w:rPr>
        <w:t>00</w:t>
      </w:r>
      <w:r w:rsidR="00C731CA">
        <w:rPr>
          <w:b/>
          <w:bCs/>
          <w:i w:val="0"/>
          <w:iCs w:val="0"/>
          <w:sz w:val="20"/>
          <w:szCs w:val="20"/>
          <w:u w:val="none"/>
        </w:rPr>
        <w:t>,00 zł</w:t>
      </w:r>
      <w:r w:rsidR="00DA2DFD" w:rsidRPr="00DD526A">
        <w:rPr>
          <w:b/>
          <w:bCs/>
          <w:i w:val="0"/>
          <w:iCs w:val="0"/>
          <w:sz w:val="20"/>
          <w:szCs w:val="20"/>
          <w:u w:val="none"/>
        </w:rPr>
        <w:t xml:space="preserve">, które winno być wpłacone gotówką </w:t>
      </w:r>
      <w:r w:rsidR="003448A6" w:rsidRPr="00DD526A">
        <w:rPr>
          <w:b/>
          <w:bCs/>
          <w:i w:val="0"/>
          <w:iCs w:val="0"/>
          <w:sz w:val="20"/>
          <w:szCs w:val="20"/>
          <w:u w:val="none"/>
        </w:rPr>
        <w:t xml:space="preserve">lub przelewem </w:t>
      </w:r>
      <w:r w:rsidR="00DF5E41">
        <w:rPr>
          <w:b/>
          <w:bCs/>
          <w:i w:val="0"/>
          <w:iCs w:val="0"/>
          <w:sz w:val="20"/>
          <w:szCs w:val="20"/>
          <w:u w:val="none"/>
        </w:rPr>
        <w:t xml:space="preserve">do dnia 10 </w:t>
      </w:r>
      <w:r w:rsidR="0066501B">
        <w:rPr>
          <w:b/>
          <w:bCs/>
          <w:i w:val="0"/>
          <w:iCs w:val="0"/>
          <w:sz w:val="20"/>
          <w:szCs w:val="20"/>
          <w:u w:val="none"/>
        </w:rPr>
        <w:t>października</w:t>
      </w:r>
      <w:r w:rsidR="00CC616D" w:rsidRPr="00DD526A">
        <w:rPr>
          <w:b/>
          <w:bCs/>
          <w:i w:val="0"/>
          <w:iCs w:val="0"/>
          <w:sz w:val="20"/>
          <w:szCs w:val="20"/>
          <w:u w:val="none"/>
        </w:rPr>
        <w:t xml:space="preserve"> </w:t>
      </w:r>
      <w:r w:rsidR="00DA2DFD" w:rsidRPr="00DD526A">
        <w:rPr>
          <w:b/>
          <w:bCs/>
          <w:i w:val="0"/>
          <w:iCs w:val="0"/>
          <w:sz w:val="20"/>
          <w:szCs w:val="20"/>
          <w:u w:val="none"/>
        </w:rPr>
        <w:t>20</w:t>
      </w:r>
      <w:r w:rsidR="00277675" w:rsidRPr="00DD526A">
        <w:rPr>
          <w:b/>
          <w:bCs/>
          <w:i w:val="0"/>
          <w:iCs w:val="0"/>
          <w:sz w:val="20"/>
          <w:szCs w:val="20"/>
          <w:u w:val="none"/>
        </w:rPr>
        <w:t>2</w:t>
      </w:r>
      <w:r w:rsidR="00CC616D" w:rsidRPr="00DD526A">
        <w:rPr>
          <w:b/>
          <w:bCs/>
          <w:i w:val="0"/>
          <w:iCs w:val="0"/>
          <w:sz w:val="20"/>
          <w:szCs w:val="20"/>
          <w:u w:val="none"/>
        </w:rPr>
        <w:t>2</w:t>
      </w:r>
      <w:r w:rsidR="00DA2DFD" w:rsidRPr="00DD526A">
        <w:rPr>
          <w:b/>
          <w:bCs/>
          <w:i w:val="0"/>
          <w:iCs w:val="0"/>
          <w:sz w:val="20"/>
          <w:szCs w:val="20"/>
          <w:u w:val="none"/>
        </w:rPr>
        <w:t xml:space="preserve"> roku</w:t>
      </w:r>
    </w:p>
    <w:p w:rsidR="00C731CA" w:rsidRDefault="00DA2DFD" w:rsidP="00DA2DFD">
      <w:pPr>
        <w:pStyle w:val="Tekstpodstawowy2"/>
        <w:widowControl/>
        <w:jc w:val="both"/>
        <w:rPr>
          <w:b/>
          <w:bCs/>
          <w:i w:val="0"/>
          <w:iCs w:val="0"/>
          <w:sz w:val="20"/>
          <w:szCs w:val="20"/>
          <w:u w:val="none"/>
        </w:rPr>
      </w:pPr>
      <w:r w:rsidRPr="00DD526A">
        <w:rPr>
          <w:b/>
          <w:bCs/>
          <w:i w:val="0"/>
          <w:iCs w:val="0"/>
          <w:sz w:val="20"/>
          <w:szCs w:val="20"/>
          <w:u w:val="none"/>
        </w:rPr>
        <w:t xml:space="preserve">w Banku Spółdzielczym O/ Międzybórz  na konto Urzędu Miasta i Gminy w Międzyborzu </w:t>
      </w:r>
    </w:p>
    <w:p w:rsidR="00DA2DFD" w:rsidRPr="00DD526A" w:rsidRDefault="00C731CA" w:rsidP="00DA2DFD">
      <w:pPr>
        <w:pStyle w:val="Tekstpodstawowy2"/>
        <w:widowControl/>
        <w:jc w:val="both"/>
        <w:rPr>
          <w:b/>
          <w:bCs/>
          <w:i w:val="0"/>
          <w:iCs w:val="0"/>
          <w:sz w:val="20"/>
          <w:szCs w:val="20"/>
          <w:u w:val="none"/>
        </w:rPr>
      </w:pPr>
      <w:r>
        <w:rPr>
          <w:b/>
          <w:bCs/>
          <w:i w:val="0"/>
          <w:iCs w:val="0"/>
          <w:sz w:val="20"/>
          <w:szCs w:val="20"/>
          <w:u w:val="none"/>
        </w:rPr>
        <w:t xml:space="preserve">nr </w:t>
      </w:r>
      <w:r w:rsidR="00DA2DFD" w:rsidRPr="00DD526A">
        <w:rPr>
          <w:b/>
          <w:bCs/>
          <w:i w:val="0"/>
          <w:iCs w:val="0"/>
          <w:sz w:val="20"/>
          <w:szCs w:val="20"/>
          <w:u w:val="none"/>
        </w:rPr>
        <w:t>40 9584 1050 2008 0800 0101 0002.</w:t>
      </w:r>
      <w:bookmarkStart w:id="0" w:name="_GoBack"/>
      <w:bookmarkEnd w:id="0"/>
    </w:p>
    <w:p w:rsidR="00DA2DFD" w:rsidRPr="00DD526A" w:rsidRDefault="00DA2DFD" w:rsidP="00DA2DFD">
      <w:pPr>
        <w:pStyle w:val="Tekstpodstawowy2"/>
        <w:widowControl/>
        <w:jc w:val="both"/>
        <w:rPr>
          <w:b/>
          <w:bCs/>
          <w:i w:val="0"/>
          <w:iCs w:val="0"/>
          <w:sz w:val="20"/>
          <w:szCs w:val="20"/>
          <w:u w:val="none"/>
        </w:rPr>
      </w:pPr>
      <w:r w:rsidRPr="00DD526A">
        <w:rPr>
          <w:b/>
          <w:bCs/>
          <w:i w:val="0"/>
          <w:iCs w:val="0"/>
          <w:sz w:val="20"/>
          <w:szCs w:val="20"/>
          <w:u w:val="none"/>
        </w:rPr>
        <w:t>Datą dokonania wpłaty wadium jest data wpływu na konto, a nie data dokonania przelewu.</w:t>
      </w:r>
    </w:p>
    <w:p w:rsidR="00F72414" w:rsidRDefault="00F72414" w:rsidP="00DA2DFD">
      <w:pPr>
        <w:pStyle w:val="Nagwek1"/>
        <w:rPr>
          <w:b/>
          <w:bCs/>
          <w:sz w:val="20"/>
          <w:szCs w:val="20"/>
        </w:rPr>
      </w:pPr>
    </w:p>
    <w:p w:rsidR="00DA2DFD" w:rsidRPr="00DD526A" w:rsidRDefault="00DA2DFD" w:rsidP="00DA2DFD">
      <w:pPr>
        <w:pStyle w:val="Nagwek1"/>
        <w:rPr>
          <w:sz w:val="20"/>
          <w:szCs w:val="20"/>
        </w:rPr>
      </w:pPr>
      <w:r w:rsidRPr="00DD526A">
        <w:rPr>
          <w:sz w:val="20"/>
          <w:szCs w:val="20"/>
        </w:rPr>
        <w:t>Wysokość postąpienia zostanie ustalona przez uczestników przetargu, z tym że postąpienie nie może wynosić mniej niż 1% ceny wywoławczej, z zaokrągleniem w górę do pełnych dziesiątek złotych.</w:t>
      </w:r>
    </w:p>
    <w:p w:rsidR="00DA2DFD" w:rsidRPr="00DD526A" w:rsidRDefault="00DA2DFD" w:rsidP="00DA2DFD">
      <w:pPr>
        <w:rPr>
          <w:sz w:val="20"/>
          <w:szCs w:val="20"/>
        </w:rPr>
      </w:pPr>
    </w:p>
    <w:p w:rsidR="00C731CA" w:rsidRDefault="00DA2DFD" w:rsidP="00DA2DFD">
      <w:pPr>
        <w:widowControl/>
        <w:rPr>
          <w:b/>
          <w:bCs/>
          <w:sz w:val="20"/>
          <w:szCs w:val="20"/>
          <w:u w:val="single"/>
        </w:rPr>
      </w:pPr>
      <w:r w:rsidRPr="00DD526A">
        <w:rPr>
          <w:b/>
          <w:bCs/>
          <w:sz w:val="20"/>
          <w:szCs w:val="20"/>
          <w:u w:val="single"/>
        </w:rPr>
        <w:t xml:space="preserve">Przetarg odbędzie się w dniu  </w:t>
      </w:r>
      <w:r w:rsidR="00B615F0">
        <w:rPr>
          <w:b/>
          <w:bCs/>
          <w:sz w:val="20"/>
          <w:szCs w:val="20"/>
          <w:u w:val="single"/>
        </w:rPr>
        <w:t xml:space="preserve">14 </w:t>
      </w:r>
      <w:r w:rsidR="0066501B">
        <w:rPr>
          <w:b/>
          <w:bCs/>
          <w:sz w:val="20"/>
          <w:szCs w:val="20"/>
          <w:u w:val="single"/>
        </w:rPr>
        <w:t>października</w:t>
      </w:r>
      <w:r w:rsidR="005E38EE" w:rsidRPr="00DD526A">
        <w:rPr>
          <w:b/>
          <w:bCs/>
          <w:sz w:val="20"/>
          <w:szCs w:val="20"/>
          <w:u w:val="single"/>
        </w:rPr>
        <w:t xml:space="preserve"> </w:t>
      </w:r>
      <w:r w:rsidRPr="00DD526A">
        <w:rPr>
          <w:b/>
          <w:bCs/>
          <w:sz w:val="20"/>
          <w:szCs w:val="20"/>
          <w:u w:val="single"/>
        </w:rPr>
        <w:t xml:space="preserve"> 20</w:t>
      </w:r>
      <w:r w:rsidR="00277675" w:rsidRPr="00DD526A">
        <w:rPr>
          <w:b/>
          <w:bCs/>
          <w:sz w:val="20"/>
          <w:szCs w:val="20"/>
          <w:u w:val="single"/>
        </w:rPr>
        <w:t>2</w:t>
      </w:r>
      <w:r w:rsidR="00CC616D" w:rsidRPr="00DD526A">
        <w:rPr>
          <w:b/>
          <w:bCs/>
          <w:sz w:val="20"/>
          <w:szCs w:val="20"/>
          <w:u w:val="single"/>
        </w:rPr>
        <w:t>2</w:t>
      </w:r>
      <w:r w:rsidR="00277675" w:rsidRPr="00DD526A">
        <w:rPr>
          <w:b/>
          <w:bCs/>
          <w:sz w:val="20"/>
          <w:szCs w:val="20"/>
          <w:u w:val="single"/>
        </w:rPr>
        <w:t xml:space="preserve"> </w:t>
      </w:r>
      <w:r w:rsidR="0034024E">
        <w:rPr>
          <w:b/>
          <w:bCs/>
          <w:sz w:val="20"/>
          <w:szCs w:val="20"/>
          <w:u w:val="single"/>
        </w:rPr>
        <w:t>r. o godz. 09</w:t>
      </w:r>
      <w:r w:rsidRPr="00DD526A">
        <w:rPr>
          <w:b/>
          <w:bCs/>
          <w:sz w:val="20"/>
          <w:szCs w:val="20"/>
          <w:u w:val="single"/>
        </w:rPr>
        <w:t>.00 w sali posiedzeń Urzędu Miasta</w:t>
      </w:r>
    </w:p>
    <w:p w:rsidR="00DA2DFD" w:rsidRPr="00DD526A" w:rsidRDefault="00DA2DFD" w:rsidP="00DA2DFD">
      <w:pPr>
        <w:widowControl/>
        <w:rPr>
          <w:b/>
          <w:bCs/>
          <w:sz w:val="20"/>
          <w:szCs w:val="20"/>
          <w:u w:val="single"/>
        </w:rPr>
      </w:pPr>
      <w:r w:rsidRPr="00DD526A">
        <w:rPr>
          <w:b/>
          <w:bCs/>
          <w:sz w:val="20"/>
          <w:szCs w:val="20"/>
          <w:u w:val="single"/>
        </w:rPr>
        <w:t xml:space="preserve"> i Gminy w Międzyborzu ( pokój nr 4).</w:t>
      </w:r>
    </w:p>
    <w:p w:rsidR="00DA2DFD" w:rsidRPr="00DD526A" w:rsidRDefault="00DA2DFD" w:rsidP="00DA2DFD">
      <w:pPr>
        <w:widowControl/>
        <w:rPr>
          <w:b/>
          <w:bCs/>
          <w:sz w:val="20"/>
          <w:szCs w:val="20"/>
          <w:u w:val="single"/>
        </w:rPr>
      </w:pPr>
    </w:p>
    <w:p w:rsidR="00C731CA" w:rsidRDefault="00DA2DFD" w:rsidP="00F72414">
      <w:pPr>
        <w:widowControl/>
        <w:rPr>
          <w:sz w:val="20"/>
          <w:szCs w:val="20"/>
        </w:rPr>
      </w:pPr>
      <w:r w:rsidRPr="00DD526A">
        <w:rPr>
          <w:sz w:val="20"/>
          <w:szCs w:val="20"/>
        </w:rPr>
        <w:t>Osobom, które przetargu nie wygrały wadium zostanie wypłacone niezwłocznie po zamknięciu przetargu, jednak nie później niż przed upływem 3 dni od dnia zamknięcia przetargu (po pisemnej dyspozycji wpłacającego),  natomiast wadium wpłacone przez uczestnika, który przetarg wygrał zostanie zaliczone</w:t>
      </w:r>
    </w:p>
    <w:p w:rsidR="00DA2DFD" w:rsidRPr="00DD526A" w:rsidRDefault="00DA2DFD" w:rsidP="00F72414">
      <w:pPr>
        <w:widowControl/>
        <w:rPr>
          <w:sz w:val="20"/>
          <w:szCs w:val="20"/>
        </w:rPr>
      </w:pPr>
      <w:r w:rsidRPr="00DD526A">
        <w:rPr>
          <w:sz w:val="20"/>
          <w:szCs w:val="20"/>
        </w:rPr>
        <w:t>na poczet ceny nabycia.</w:t>
      </w:r>
    </w:p>
    <w:p w:rsidR="00DA2DFD" w:rsidRPr="00DD526A" w:rsidRDefault="00DA2DFD" w:rsidP="00F72414">
      <w:pPr>
        <w:widowControl/>
        <w:rPr>
          <w:sz w:val="20"/>
          <w:szCs w:val="20"/>
        </w:rPr>
      </w:pPr>
      <w:r w:rsidRPr="00DD526A">
        <w:rPr>
          <w:sz w:val="20"/>
          <w:szCs w:val="20"/>
        </w:rPr>
        <w:t>Wadium ulega przepadkowi w razie uchylenia się uczestnika, który przetarg wygrał od zawarcia umowy notarialnej.</w:t>
      </w:r>
    </w:p>
    <w:p w:rsidR="00DA2DFD" w:rsidRPr="00DD526A" w:rsidRDefault="00DA2DFD" w:rsidP="00F72414">
      <w:pPr>
        <w:widowControl/>
        <w:rPr>
          <w:sz w:val="20"/>
          <w:szCs w:val="20"/>
        </w:rPr>
      </w:pPr>
      <w:r w:rsidRPr="00DD526A">
        <w:rPr>
          <w:sz w:val="20"/>
          <w:szCs w:val="20"/>
        </w:rPr>
        <w:t>Koszty sporządzenia umowy notarialnej oraz opłaty sądowe związane z dokonaniem wpisów w księdze wieczystej ponosi Nabywca.</w:t>
      </w:r>
    </w:p>
    <w:p w:rsidR="00DA2DFD" w:rsidRPr="00DD526A" w:rsidRDefault="00DA2DFD" w:rsidP="00F72414">
      <w:pPr>
        <w:widowControl/>
        <w:rPr>
          <w:b/>
          <w:bCs/>
          <w:sz w:val="20"/>
          <w:szCs w:val="20"/>
        </w:rPr>
      </w:pPr>
      <w:r w:rsidRPr="00DD526A">
        <w:rPr>
          <w:b/>
          <w:bCs/>
          <w:sz w:val="20"/>
          <w:szCs w:val="20"/>
        </w:rPr>
        <w:t>Szczegółowych informacji o warunkach przetargu udziela Wydział Gospodarki Komunalnej i Rozwoju Gospodarczego Urzędu Miasta i Gminy w Międzyborzu ( pokój nr 19)  tel. 7856019 lub 7856189.</w:t>
      </w:r>
    </w:p>
    <w:p w:rsidR="00DA2DFD" w:rsidRPr="00DD526A" w:rsidRDefault="00DA2DFD" w:rsidP="00F72414">
      <w:pPr>
        <w:widowControl/>
        <w:rPr>
          <w:b/>
          <w:bCs/>
          <w:sz w:val="20"/>
          <w:szCs w:val="20"/>
        </w:rPr>
      </w:pPr>
      <w:r w:rsidRPr="00DD526A">
        <w:rPr>
          <w:b/>
          <w:bCs/>
          <w:sz w:val="20"/>
          <w:szCs w:val="20"/>
        </w:rPr>
        <w:t>Zastrzega się prawo unieważnienia przetargu bez podania przyczyn.</w:t>
      </w:r>
    </w:p>
    <w:p w:rsidR="00654BF7" w:rsidRPr="00DD526A" w:rsidRDefault="00654BF7" w:rsidP="00DA2DFD">
      <w:pPr>
        <w:widowControl/>
        <w:rPr>
          <w:b/>
          <w:bCs/>
          <w:sz w:val="20"/>
          <w:szCs w:val="20"/>
        </w:rPr>
      </w:pPr>
    </w:p>
    <w:p w:rsidR="00DA2DFD" w:rsidRDefault="008E6EAD" w:rsidP="00DA2DFD">
      <w:pPr>
        <w:widowControl/>
        <w:rPr>
          <w:b/>
          <w:bCs/>
          <w:sz w:val="20"/>
          <w:szCs w:val="20"/>
        </w:rPr>
      </w:pPr>
      <w:r w:rsidRPr="00DD526A">
        <w:rPr>
          <w:b/>
          <w:bCs/>
          <w:sz w:val="20"/>
          <w:szCs w:val="20"/>
        </w:rPr>
        <w:t xml:space="preserve">Uwaga ! - </w:t>
      </w:r>
      <w:r w:rsidR="00AA2C9E" w:rsidRPr="00DD526A">
        <w:rPr>
          <w:b/>
          <w:bCs/>
          <w:sz w:val="20"/>
          <w:szCs w:val="20"/>
        </w:rPr>
        <w:t>Lokal można oglądać po wcześniejszym telefonicznym uzgodnieniu.</w:t>
      </w:r>
    </w:p>
    <w:p w:rsidR="00DF5E41" w:rsidRPr="00DD526A" w:rsidRDefault="00DF5E41" w:rsidP="00DA2DFD">
      <w:pPr>
        <w:widowControl/>
        <w:rPr>
          <w:b/>
          <w:bCs/>
          <w:sz w:val="20"/>
          <w:szCs w:val="20"/>
        </w:rPr>
      </w:pPr>
    </w:p>
    <w:p w:rsidR="00AA2C9E" w:rsidRPr="00DD526A" w:rsidRDefault="0079663D" w:rsidP="00DA2DFD">
      <w:pPr>
        <w:widowControl/>
        <w:rPr>
          <w:bCs/>
          <w:sz w:val="20"/>
          <w:szCs w:val="20"/>
        </w:rPr>
      </w:pPr>
      <w:r w:rsidRPr="00DD526A">
        <w:rPr>
          <w:bCs/>
          <w:sz w:val="20"/>
          <w:szCs w:val="20"/>
        </w:rPr>
        <w:t>Pierwszy przetarg na zbycie ww. nieruchomości odbył się dnia 28 grudnia 2021 r. i zakończył wynikiem negatywnym.</w:t>
      </w:r>
    </w:p>
    <w:p w:rsidR="0079663D" w:rsidRPr="00DD526A" w:rsidRDefault="00DD526A" w:rsidP="0079663D">
      <w:pPr>
        <w:widowControl/>
        <w:rPr>
          <w:bCs/>
          <w:sz w:val="20"/>
          <w:szCs w:val="20"/>
        </w:rPr>
      </w:pPr>
      <w:r w:rsidRPr="00DD526A">
        <w:rPr>
          <w:bCs/>
          <w:sz w:val="20"/>
          <w:szCs w:val="20"/>
        </w:rPr>
        <w:t>Drugi</w:t>
      </w:r>
      <w:r w:rsidR="0079663D" w:rsidRPr="00DD526A">
        <w:rPr>
          <w:bCs/>
          <w:sz w:val="20"/>
          <w:szCs w:val="20"/>
        </w:rPr>
        <w:t xml:space="preserve"> przetarg na zbycie ww. nieruchomości odbył się dnia </w:t>
      </w:r>
      <w:r w:rsidRPr="00DD526A">
        <w:rPr>
          <w:bCs/>
          <w:sz w:val="20"/>
          <w:szCs w:val="20"/>
        </w:rPr>
        <w:t>12 kwietnia 2022</w:t>
      </w:r>
      <w:r w:rsidR="0079663D" w:rsidRPr="00DD526A">
        <w:rPr>
          <w:bCs/>
          <w:sz w:val="20"/>
          <w:szCs w:val="20"/>
        </w:rPr>
        <w:t xml:space="preserve"> r. i zakończył wynikiem negatywnym.</w:t>
      </w:r>
    </w:p>
    <w:p w:rsidR="0079663D" w:rsidRPr="00DD526A" w:rsidRDefault="0079663D" w:rsidP="0079663D">
      <w:pPr>
        <w:widowControl/>
        <w:rPr>
          <w:bCs/>
          <w:sz w:val="20"/>
          <w:szCs w:val="20"/>
        </w:rPr>
      </w:pPr>
      <w:r w:rsidRPr="00DD526A">
        <w:rPr>
          <w:bCs/>
          <w:sz w:val="20"/>
          <w:szCs w:val="20"/>
        </w:rPr>
        <w:t xml:space="preserve">Trzeci przetarg na zbycie ww. nieruchomości odbył się dnia </w:t>
      </w:r>
      <w:r w:rsidR="00DD526A" w:rsidRPr="00DD526A">
        <w:rPr>
          <w:bCs/>
          <w:sz w:val="20"/>
          <w:szCs w:val="20"/>
        </w:rPr>
        <w:t>05 lipca 2022</w:t>
      </w:r>
      <w:r w:rsidRPr="00DD526A">
        <w:rPr>
          <w:bCs/>
          <w:sz w:val="20"/>
          <w:szCs w:val="20"/>
        </w:rPr>
        <w:t xml:space="preserve"> r. i zakończył wynikiem negatywnym.</w:t>
      </w:r>
    </w:p>
    <w:p w:rsidR="00AA2C9E" w:rsidRPr="00DD526A" w:rsidRDefault="00AA2C9E" w:rsidP="00DA2DFD">
      <w:pPr>
        <w:widowControl/>
        <w:rPr>
          <w:b/>
          <w:bCs/>
          <w:sz w:val="20"/>
          <w:szCs w:val="20"/>
        </w:rPr>
      </w:pPr>
    </w:p>
    <w:p w:rsidR="008B2159" w:rsidRPr="00DD526A" w:rsidRDefault="008B2159" w:rsidP="008B2159">
      <w:pPr>
        <w:widowControl/>
        <w:rPr>
          <w:sz w:val="20"/>
          <w:szCs w:val="20"/>
        </w:rPr>
      </w:pPr>
      <w:r w:rsidRPr="00DD526A">
        <w:rPr>
          <w:sz w:val="20"/>
          <w:szCs w:val="20"/>
        </w:rPr>
        <w:t xml:space="preserve">Wywieszono na tablicy ogłoszeń  </w:t>
      </w:r>
      <w:r w:rsidR="004754DC">
        <w:rPr>
          <w:sz w:val="20"/>
          <w:szCs w:val="20"/>
        </w:rPr>
        <w:t>13.</w:t>
      </w:r>
      <w:r w:rsidR="00F72414">
        <w:rPr>
          <w:sz w:val="20"/>
          <w:szCs w:val="20"/>
        </w:rPr>
        <w:t>09</w:t>
      </w:r>
      <w:r w:rsidR="00CC616D" w:rsidRPr="00DD526A">
        <w:rPr>
          <w:sz w:val="20"/>
          <w:szCs w:val="20"/>
        </w:rPr>
        <w:t>.2022</w:t>
      </w:r>
      <w:r w:rsidRPr="00DD526A">
        <w:rPr>
          <w:sz w:val="20"/>
          <w:szCs w:val="20"/>
        </w:rPr>
        <w:t xml:space="preserve"> r.</w:t>
      </w:r>
    </w:p>
    <w:p w:rsidR="00E1331A" w:rsidRPr="00DD526A" w:rsidRDefault="008B2159" w:rsidP="005E604D">
      <w:pPr>
        <w:widowControl/>
        <w:rPr>
          <w:sz w:val="20"/>
          <w:szCs w:val="20"/>
        </w:rPr>
      </w:pPr>
      <w:r w:rsidRPr="00DD526A">
        <w:rPr>
          <w:sz w:val="20"/>
          <w:szCs w:val="20"/>
        </w:rPr>
        <w:t>Zdjęto z tablicy ogłoszeń.......</w:t>
      </w:r>
      <w:r w:rsidR="005E604D" w:rsidRPr="00DD526A">
        <w:rPr>
          <w:sz w:val="20"/>
          <w:szCs w:val="20"/>
        </w:rPr>
        <w:t>.............................</w:t>
      </w:r>
    </w:p>
    <w:sectPr w:rsidR="00E1331A" w:rsidRPr="00DD5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8EE"/>
    <w:rsid w:val="0004587B"/>
    <w:rsid w:val="000F4FD8"/>
    <w:rsid w:val="00134BB9"/>
    <w:rsid w:val="0015594A"/>
    <w:rsid w:val="001A15D8"/>
    <w:rsid w:val="00277675"/>
    <w:rsid w:val="002B2A0D"/>
    <w:rsid w:val="0034024E"/>
    <w:rsid w:val="003448A6"/>
    <w:rsid w:val="00350F96"/>
    <w:rsid w:val="00356FE7"/>
    <w:rsid w:val="003949CC"/>
    <w:rsid w:val="003A5A57"/>
    <w:rsid w:val="003E7FBC"/>
    <w:rsid w:val="00432C3A"/>
    <w:rsid w:val="0044383A"/>
    <w:rsid w:val="004754DC"/>
    <w:rsid w:val="004C4152"/>
    <w:rsid w:val="004E334B"/>
    <w:rsid w:val="005E38EE"/>
    <w:rsid w:val="005E604D"/>
    <w:rsid w:val="00654BF7"/>
    <w:rsid w:val="0066501B"/>
    <w:rsid w:val="00682391"/>
    <w:rsid w:val="0079663D"/>
    <w:rsid w:val="007F19CE"/>
    <w:rsid w:val="008B2159"/>
    <w:rsid w:val="008E6EAD"/>
    <w:rsid w:val="00933FE1"/>
    <w:rsid w:val="00994CC2"/>
    <w:rsid w:val="00A67C2A"/>
    <w:rsid w:val="00AA2C9E"/>
    <w:rsid w:val="00B615F0"/>
    <w:rsid w:val="00C432FF"/>
    <w:rsid w:val="00C731CA"/>
    <w:rsid w:val="00C822E2"/>
    <w:rsid w:val="00C96003"/>
    <w:rsid w:val="00CC58B6"/>
    <w:rsid w:val="00CC616D"/>
    <w:rsid w:val="00D61473"/>
    <w:rsid w:val="00DA2DFD"/>
    <w:rsid w:val="00DB7D8A"/>
    <w:rsid w:val="00DC1B40"/>
    <w:rsid w:val="00DD526A"/>
    <w:rsid w:val="00DF5E41"/>
    <w:rsid w:val="00E1331A"/>
    <w:rsid w:val="00F7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1E62C"/>
  <w15:chartTrackingRefBased/>
  <w15:docId w15:val="{DB7ED8EC-146E-4972-8807-E8931A21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2DFD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A2DFD"/>
    <w:pPr>
      <w:keepNext/>
      <w:widowControl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A2DFD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DA2DFD"/>
    <w:rPr>
      <w:i/>
      <w:iCs/>
      <w:u w:val="single"/>
    </w:rPr>
  </w:style>
  <w:style w:type="character" w:customStyle="1" w:styleId="Tekstpodstawowy2Znak">
    <w:name w:val="Tekst podstawowy 2 Znak"/>
    <w:link w:val="Tekstpodstawowy2"/>
    <w:rsid w:val="00DA2DFD"/>
    <w:rPr>
      <w:rFonts w:ascii="Times New Roman" w:eastAsia="Times New Roman" w:hAnsi="Times New Roman" w:cs="Times New Roman"/>
      <w:i/>
      <w:iCs/>
      <w:sz w:val="24"/>
      <w:szCs w:val="24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6E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E6EAD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semiHidden/>
    <w:unhideWhenUsed/>
    <w:rsid w:val="00CC61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%20Podg&#243;rska\Desktop\Przetarg\rynek%2010\przetarg%20II%20-%20Rynek%201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przetarg II - Rynek 10</Template>
  <TotalTime>484</TotalTime>
  <Pages>1</Pages>
  <Words>541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Links>
    <vt:vector size="6" baseType="variant">
      <vt:variant>
        <vt:i4>6946942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/act/19106389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Podgórska</dc:creator>
  <cp:keywords/>
  <dc:description/>
  <cp:lastModifiedBy>Magdalena Podgórska</cp:lastModifiedBy>
  <cp:revision>7</cp:revision>
  <cp:lastPrinted>2022-09-09T09:43:00Z</cp:lastPrinted>
  <dcterms:created xsi:type="dcterms:W3CDTF">2022-09-02T06:26:00Z</dcterms:created>
  <dcterms:modified xsi:type="dcterms:W3CDTF">2022-09-09T11:14:00Z</dcterms:modified>
</cp:coreProperties>
</file>