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7668C0" w14:textId="40E3FBB1" w:rsidR="003016A5" w:rsidRPr="003016A5" w:rsidRDefault="003016A5" w:rsidP="00CB7B88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16A5">
        <w:rPr>
          <w:rFonts w:ascii="Times New Roman" w:hAnsi="Times New Roman" w:cs="Times New Roman"/>
          <w:b/>
          <w:sz w:val="24"/>
          <w:szCs w:val="24"/>
        </w:rPr>
        <w:t>ZARZĄDZENIE NR 0050</w:t>
      </w:r>
      <w:r w:rsidR="00854614">
        <w:rPr>
          <w:rFonts w:ascii="Times New Roman" w:hAnsi="Times New Roman" w:cs="Times New Roman"/>
          <w:b/>
          <w:sz w:val="24"/>
          <w:szCs w:val="24"/>
        </w:rPr>
        <w:t>.271</w:t>
      </w:r>
      <w:r w:rsidR="00EA2608" w:rsidRPr="005D4A9A">
        <w:rPr>
          <w:rFonts w:ascii="Times New Roman" w:hAnsi="Times New Roman" w:cs="Times New Roman"/>
          <w:b/>
          <w:sz w:val="24"/>
          <w:szCs w:val="24"/>
        </w:rPr>
        <w:t>.</w:t>
      </w:r>
      <w:r w:rsidR="005D4A9A" w:rsidRPr="005D4A9A">
        <w:rPr>
          <w:rFonts w:ascii="Times New Roman" w:hAnsi="Times New Roman" w:cs="Times New Roman"/>
          <w:b/>
          <w:sz w:val="24"/>
          <w:szCs w:val="24"/>
        </w:rPr>
        <w:t>2026</w:t>
      </w:r>
    </w:p>
    <w:p w14:paraId="3C9D6A96" w14:textId="77777777" w:rsidR="003016A5" w:rsidRPr="003016A5" w:rsidRDefault="003016A5" w:rsidP="00CB7B88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16A5">
        <w:rPr>
          <w:rFonts w:ascii="Times New Roman" w:hAnsi="Times New Roman" w:cs="Times New Roman"/>
          <w:b/>
          <w:sz w:val="24"/>
          <w:szCs w:val="24"/>
        </w:rPr>
        <w:t>BURMISTRZA MIASTA I GMINY MIĘDZYBÓRZ</w:t>
      </w:r>
    </w:p>
    <w:p w14:paraId="7E0ED85A" w14:textId="01116381" w:rsidR="003016A5" w:rsidRDefault="00854614" w:rsidP="00CB7B88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 dnia 27</w:t>
      </w:r>
      <w:r w:rsidR="005D4A9A">
        <w:rPr>
          <w:rFonts w:ascii="Times New Roman" w:hAnsi="Times New Roman" w:cs="Times New Roman"/>
          <w:b/>
          <w:sz w:val="24"/>
          <w:szCs w:val="24"/>
        </w:rPr>
        <w:t xml:space="preserve"> sierpnia 2026</w:t>
      </w:r>
      <w:r w:rsidR="003016A5" w:rsidRPr="003016A5">
        <w:rPr>
          <w:rFonts w:ascii="Times New Roman" w:hAnsi="Times New Roman" w:cs="Times New Roman"/>
          <w:b/>
          <w:sz w:val="24"/>
          <w:szCs w:val="24"/>
        </w:rPr>
        <w:t xml:space="preserve"> roku</w:t>
      </w:r>
    </w:p>
    <w:p w14:paraId="1A8EE910" w14:textId="77777777" w:rsidR="003016A5" w:rsidRPr="003016A5" w:rsidRDefault="003016A5" w:rsidP="00CB7B88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78FC1BB" w14:textId="77777777" w:rsidR="003016A5" w:rsidRDefault="003016A5" w:rsidP="00CB7B8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016A5">
        <w:rPr>
          <w:rFonts w:ascii="Times New Roman" w:hAnsi="Times New Roman" w:cs="Times New Roman"/>
          <w:b/>
          <w:sz w:val="24"/>
          <w:szCs w:val="24"/>
        </w:rPr>
        <w:t>w sprawie powierzenia</w:t>
      </w:r>
      <w:r>
        <w:rPr>
          <w:rFonts w:ascii="Times New Roman" w:hAnsi="Times New Roman" w:cs="Times New Roman"/>
          <w:b/>
          <w:sz w:val="24"/>
          <w:szCs w:val="24"/>
        </w:rPr>
        <w:t xml:space="preserve"> pełnienia obowiązków dyrektora </w:t>
      </w:r>
      <w:r w:rsidR="005D4A9A">
        <w:rPr>
          <w:rFonts w:ascii="Times New Roman" w:hAnsi="Times New Roman" w:cs="Times New Roman"/>
          <w:b/>
          <w:sz w:val="24"/>
          <w:szCs w:val="24"/>
        </w:rPr>
        <w:t>Szkoły Podstawowej</w:t>
      </w:r>
      <w:r w:rsidR="005D4A9A">
        <w:rPr>
          <w:rFonts w:ascii="Times New Roman" w:hAnsi="Times New Roman" w:cs="Times New Roman"/>
          <w:b/>
          <w:sz w:val="24"/>
          <w:szCs w:val="24"/>
        </w:rPr>
        <w:br/>
        <w:t>w Bukowinie Sycowskiej</w:t>
      </w:r>
    </w:p>
    <w:p w14:paraId="6108289B" w14:textId="77777777" w:rsidR="003016A5" w:rsidRPr="003016A5" w:rsidRDefault="003016A5" w:rsidP="00CB7B8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BFC6F04" w14:textId="4E9DF613" w:rsidR="00CB7B88" w:rsidRPr="003016A5" w:rsidRDefault="003016A5" w:rsidP="0085461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16A5">
        <w:rPr>
          <w:rFonts w:ascii="Times New Roman" w:hAnsi="Times New Roman" w:cs="Times New Roman"/>
          <w:sz w:val="24"/>
          <w:szCs w:val="24"/>
        </w:rPr>
        <w:t>Na podstawie art. 30 ust. 1 ustawy z dnia 8 marca 1990 r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3016A5">
        <w:rPr>
          <w:rFonts w:ascii="Times New Roman" w:hAnsi="Times New Roman" w:cs="Times New Roman"/>
          <w:sz w:val="24"/>
          <w:szCs w:val="24"/>
        </w:rPr>
        <w:t xml:space="preserve"> o samorz</w:t>
      </w:r>
      <w:r w:rsidR="005D4A9A">
        <w:rPr>
          <w:rFonts w:ascii="Times New Roman" w:hAnsi="Times New Roman" w:cs="Times New Roman"/>
          <w:sz w:val="24"/>
          <w:szCs w:val="24"/>
        </w:rPr>
        <w:t>ądzie gminnym</w:t>
      </w:r>
      <w:r w:rsidR="005D4A9A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(</w:t>
      </w:r>
      <w:r w:rsidR="00773DCD">
        <w:rPr>
          <w:rFonts w:ascii="Times New Roman" w:hAnsi="Times New Roman" w:cs="Times New Roman"/>
          <w:sz w:val="24"/>
          <w:szCs w:val="24"/>
        </w:rPr>
        <w:t xml:space="preserve">t.j. </w:t>
      </w:r>
      <w:r w:rsidR="005D4A9A">
        <w:rPr>
          <w:rFonts w:ascii="Times New Roman" w:hAnsi="Times New Roman" w:cs="Times New Roman"/>
          <w:sz w:val="24"/>
          <w:szCs w:val="24"/>
        </w:rPr>
        <w:t>Dz. U. z 2026</w:t>
      </w:r>
      <w:r>
        <w:rPr>
          <w:rFonts w:ascii="Times New Roman" w:hAnsi="Times New Roman" w:cs="Times New Roman"/>
          <w:sz w:val="24"/>
          <w:szCs w:val="24"/>
        </w:rPr>
        <w:t xml:space="preserve"> r. </w:t>
      </w:r>
      <w:r w:rsidRPr="003016A5">
        <w:rPr>
          <w:rFonts w:ascii="Times New Roman" w:hAnsi="Times New Roman" w:cs="Times New Roman"/>
          <w:sz w:val="24"/>
          <w:szCs w:val="24"/>
        </w:rPr>
        <w:t xml:space="preserve">poz. </w:t>
      </w:r>
      <w:r w:rsidR="005D4A9A">
        <w:rPr>
          <w:rFonts w:ascii="Times New Roman" w:hAnsi="Times New Roman" w:cs="Times New Roman"/>
          <w:sz w:val="24"/>
          <w:szCs w:val="24"/>
        </w:rPr>
        <w:t>662</w:t>
      </w:r>
      <w:r w:rsidR="00773DCD">
        <w:rPr>
          <w:rFonts w:ascii="Times New Roman" w:hAnsi="Times New Roman" w:cs="Times New Roman"/>
          <w:sz w:val="24"/>
          <w:szCs w:val="24"/>
        </w:rPr>
        <w:t xml:space="preserve">) oraz art. 63 ust. 13, </w:t>
      </w:r>
      <w:r w:rsidR="00773DCD" w:rsidRPr="00773DCD">
        <w:rPr>
          <w:rFonts w:ascii="Times New Roman" w:hAnsi="Times New Roman" w:cs="Times New Roman"/>
          <w:sz w:val="24"/>
          <w:szCs w:val="24"/>
        </w:rPr>
        <w:t>w zwi</w:t>
      </w:r>
      <w:r w:rsidR="00773DCD">
        <w:rPr>
          <w:rFonts w:ascii="Times New Roman" w:hAnsi="Times New Roman" w:cs="Times New Roman"/>
          <w:sz w:val="24"/>
          <w:szCs w:val="24"/>
        </w:rPr>
        <w:t>ązku</w:t>
      </w:r>
      <w:r w:rsidR="00773DCD" w:rsidRPr="00773DCD">
        <w:rPr>
          <w:rFonts w:ascii="Times New Roman" w:hAnsi="Times New Roman" w:cs="Times New Roman"/>
          <w:sz w:val="24"/>
          <w:szCs w:val="24"/>
        </w:rPr>
        <w:t xml:space="preserve"> z art. 29 ust. 1 pkt 2</w:t>
      </w:r>
      <w:r w:rsidR="00854614">
        <w:rPr>
          <w:rFonts w:ascii="Times New Roman" w:hAnsi="Times New Roman" w:cs="Times New Roman"/>
          <w:sz w:val="24"/>
          <w:szCs w:val="24"/>
        </w:rPr>
        <w:t xml:space="preserve"> ustawy</w:t>
      </w:r>
      <w:r w:rsidR="00854614">
        <w:rPr>
          <w:rFonts w:ascii="Times New Roman" w:hAnsi="Times New Roman" w:cs="Times New Roman"/>
          <w:sz w:val="24"/>
          <w:szCs w:val="24"/>
        </w:rPr>
        <w:br/>
      </w:r>
      <w:r w:rsidRPr="003016A5">
        <w:rPr>
          <w:rFonts w:ascii="Times New Roman" w:hAnsi="Times New Roman" w:cs="Times New Roman"/>
          <w:sz w:val="24"/>
          <w:szCs w:val="24"/>
        </w:rPr>
        <w:t xml:space="preserve">z dnia 14 grudnia 2016 r. </w:t>
      </w:r>
      <w:r>
        <w:rPr>
          <w:rFonts w:ascii="Times New Roman" w:hAnsi="Times New Roman" w:cs="Times New Roman"/>
          <w:sz w:val="24"/>
          <w:szCs w:val="24"/>
        </w:rPr>
        <w:t>P</w:t>
      </w:r>
      <w:r w:rsidRPr="003016A5">
        <w:rPr>
          <w:rFonts w:ascii="Times New Roman" w:hAnsi="Times New Roman" w:cs="Times New Roman"/>
          <w:sz w:val="24"/>
          <w:szCs w:val="24"/>
        </w:rPr>
        <w:t>rawo oświatowe (</w:t>
      </w:r>
      <w:r w:rsidR="00773DCD">
        <w:rPr>
          <w:rFonts w:ascii="Times New Roman" w:hAnsi="Times New Roman" w:cs="Times New Roman"/>
          <w:sz w:val="24"/>
          <w:szCs w:val="24"/>
        </w:rPr>
        <w:t xml:space="preserve">t.j. </w:t>
      </w:r>
      <w:r w:rsidRPr="003016A5">
        <w:rPr>
          <w:rFonts w:ascii="Times New Roman" w:hAnsi="Times New Roman" w:cs="Times New Roman"/>
          <w:sz w:val="24"/>
          <w:szCs w:val="24"/>
        </w:rPr>
        <w:t>Dz. U. z 202</w:t>
      </w:r>
      <w:r w:rsidR="005D4A9A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016A5">
        <w:rPr>
          <w:rFonts w:ascii="Times New Roman" w:hAnsi="Times New Roman" w:cs="Times New Roman"/>
          <w:sz w:val="24"/>
          <w:szCs w:val="24"/>
        </w:rPr>
        <w:t xml:space="preserve">poz. </w:t>
      </w:r>
      <w:r w:rsidR="005D4A9A">
        <w:rPr>
          <w:rFonts w:ascii="Times New Roman" w:hAnsi="Times New Roman" w:cs="Times New Roman"/>
          <w:sz w:val="24"/>
          <w:szCs w:val="24"/>
        </w:rPr>
        <w:t>820</w:t>
      </w:r>
      <w:r>
        <w:rPr>
          <w:rFonts w:ascii="Times New Roman" w:hAnsi="Times New Roman" w:cs="Times New Roman"/>
          <w:sz w:val="24"/>
          <w:szCs w:val="24"/>
        </w:rPr>
        <w:t>) zarządza się</w:t>
      </w:r>
      <w:r w:rsidR="00854614">
        <w:rPr>
          <w:rFonts w:ascii="Times New Roman" w:hAnsi="Times New Roman" w:cs="Times New Roman"/>
          <w:sz w:val="24"/>
          <w:szCs w:val="24"/>
        </w:rPr>
        <w:t>,</w:t>
      </w:r>
      <w:r w:rsidR="00854614">
        <w:rPr>
          <w:rFonts w:ascii="Times New Roman" w:hAnsi="Times New Roman" w:cs="Times New Roman"/>
          <w:sz w:val="24"/>
          <w:szCs w:val="24"/>
        </w:rPr>
        <w:br/>
      </w:r>
      <w:r w:rsidRPr="003016A5">
        <w:rPr>
          <w:rFonts w:ascii="Times New Roman" w:hAnsi="Times New Roman" w:cs="Times New Roman"/>
          <w:sz w:val="24"/>
          <w:szCs w:val="24"/>
        </w:rPr>
        <w:t>co następuje:</w:t>
      </w:r>
    </w:p>
    <w:p w14:paraId="5F5A2C5F" w14:textId="77777777" w:rsidR="00773DCD" w:rsidRDefault="003016A5" w:rsidP="00CB7B88">
      <w:pPr>
        <w:pStyle w:val="Akapitzlist"/>
        <w:numPr>
          <w:ilvl w:val="0"/>
          <w:numId w:val="1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773DCD">
        <w:rPr>
          <w:rFonts w:ascii="Times New Roman" w:hAnsi="Times New Roman" w:cs="Times New Roman"/>
          <w:sz w:val="24"/>
          <w:szCs w:val="24"/>
        </w:rPr>
        <w:t xml:space="preserve">Powierza się Pani </w:t>
      </w:r>
      <w:r w:rsidR="005D4A9A">
        <w:rPr>
          <w:rFonts w:ascii="Times New Roman" w:hAnsi="Times New Roman" w:cs="Times New Roman"/>
          <w:sz w:val="24"/>
          <w:szCs w:val="24"/>
        </w:rPr>
        <w:t>Ewie Sługockiej</w:t>
      </w:r>
      <w:r w:rsidRPr="00773DCD">
        <w:rPr>
          <w:rFonts w:ascii="Times New Roman" w:hAnsi="Times New Roman" w:cs="Times New Roman"/>
          <w:sz w:val="24"/>
          <w:szCs w:val="24"/>
        </w:rPr>
        <w:t xml:space="preserve"> pełnienie obowiązków dyrektora Szkoły Podstawowej </w:t>
      </w:r>
      <w:r w:rsidR="005D4A9A">
        <w:rPr>
          <w:rFonts w:ascii="Times New Roman" w:hAnsi="Times New Roman" w:cs="Times New Roman"/>
          <w:sz w:val="24"/>
          <w:szCs w:val="24"/>
        </w:rPr>
        <w:t>w Bukowinie Sycowskiej</w:t>
      </w:r>
      <w:r w:rsidRPr="003016A5">
        <w:rPr>
          <w:rFonts w:ascii="Times New Roman" w:hAnsi="Times New Roman" w:cs="Times New Roman"/>
          <w:sz w:val="24"/>
          <w:szCs w:val="24"/>
        </w:rPr>
        <w:t xml:space="preserve"> na okres od </w:t>
      </w:r>
      <w:r w:rsidR="005D4A9A">
        <w:rPr>
          <w:rFonts w:ascii="Times New Roman" w:hAnsi="Times New Roman" w:cs="Times New Roman"/>
          <w:sz w:val="24"/>
          <w:szCs w:val="24"/>
        </w:rPr>
        <w:t>dnia 29 sierpnia 2026 r. do dnia 31 sierpnia</w:t>
      </w:r>
      <w:r w:rsidR="00773DCD">
        <w:rPr>
          <w:rFonts w:ascii="Times New Roman" w:hAnsi="Times New Roman" w:cs="Times New Roman"/>
          <w:sz w:val="24"/>
          <w:szCs w:val="24"/>
        </w:rPr>
        <w:t xml:space="preserve"> 202</w:t>
      </w:r>
      <w:r w:rsidR="00001E42">
        <w:rPr>
          <w:rFonts w:ascii="Times New Roman" w:hAnsi="Times New Roman" w:cs="Times New Roman"/>
          <w:sz w:val="24"/>
          <w:szCs w:val="24"/>
        </w:rPr>
        <w:t>6</w:t>
      </w:r>
      <w:r w:rsidR="00773DCD">
        <w:rPr>
          <w:rFonts w:ascii="Times New Roman" w:hAnsi="Times New Roman" w:cs="Times New Roman"/>
          <w:sz w:val="24"/>
          <w:szCs w:val="24"/>
        </w:rPr>
        <w:t xml:space="preserve"> r.</w:t>
      </w:r>
    </w:p>
    <w:p w14:paraId="05F032DA" w14:textId="366CF0B3" w:rsidR="00CB7B88" w:rsidRDefault="00CB7B88" w:rsidP="00CB7B88">
      <w:pPr>
        <w:pStyle w:val="Akapitzlist"/>
        <w:numPr>
          <w:ilvl w:val="0"/>
          <w:numId w:val="1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Wykonanie zarządzenia powierzam Kierownikowi Wydziału Edukacji, Kultury i Spraw Społecznych.</w:t>
      </w:r>
    </w:p>
    <w:p w14:paraId="21652216" w14:textId="1217D5BD" w:rsidR="00B05C46" w:rsidRPr="00773DCD" w:rsidRDefault="003016A5" w:rsidP="00CB7B88">
      <w:pPr>
        <w:pStyle w:val="Akapitzlist"/>
        <w:numPr>
          <w:ilvl w:val="0"/>
          <w:numId w:val="1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773DCD">
        <w:rPr>
          <w:rFonts w:ascii="Times New Roman" w:hAnsi="Times New Roman" w:cs="Times New Roman"/>
          <w:sz w:val="24"/>
          <w:szCs w:val="24"/>
        </w:rPr>
        <w:t xml:space="preserve">Zarządzenie wchodzi w życie z dniem </w:t>
      </w:r>
      <w:r w:rsidR="00CB7B88">
        <w:rPr>
          <w:rFonts w:ascii="Times New Roman" w:hAnsi="Times New Roman" w:cs="Times New Roman"/>
          <w:sz w:val="24"/>
          <w:szCs w:val="24"/>
        </w:rPr>
        <w:t>podjęcia.</w:t>
      </w:r>
    </w:p>
    <w:sectPr w:rsidR="00B05C46" w:rsidRPr="00773DC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8D12DDD"/>
    <w:multiLevelType w:val="hybridMultilevel"/>
    <w:tmpl w:val="7E2826F4"/>
    <w:lvl w:ilvl="0" w:tplc="C3F42268">
      <w:start w:val="1"/>
      <w:numFmt w:val="decimal"/>
      <w:lvlText w:val="§ 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209317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16A5"/>
    <w:rsid w:val="00001E42"/>
    <w:rsid w:val="003016A5"/>
    <w:rsid w:val="005D4A9A"/>
    <w:rsid w:val="00773DCD"/>
    <w:rsid w:val="007C53A8"/>
    <w:rsid w:val="007F06A7"/>
    <w:rsid w:val="00854614"/>
    <w:rsid w:val="00B05C46"/>
    <w:rsid w:val="00B33334"/>
    <w:rsid w:val="00CB7B88"/>
    <w:rsid w:val="00EA2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62A1DB"/>
  <w15:chartTrackingRefBased/>
  <w15:docId w15:val="{D9D4DA8F-37B7-4C53-9D6B-9B624B1E9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73D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Kinga Binkowska</dc:creator>
  <cp:keywords/>
  <dc:description/>
  <cp:lastModifiedBy>Marta Szaor-Stasiak</cp:lastModifiedBy>
  <cp:revision>2</cp:revision>
  <dcterms:created xsi:type="dcterms:W3CDTF">2026-09-17T09:26:00Z</dcterms:created>
  <dcterms:modified xsi:type="dcterms:W3CDTF">2026-09-17T09:26:00Z</dcterms:modified>
</cp:coreProperties>
</file>