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ED7AD" w14:textId="539B52E7" w:rsidR="00E20579" w:rsidRPr="00E20579" w:rsidRDefault="00E20579" w:rsidP="006310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ZARZĄDZENIE NR </w:t>
      </w:r>
      <w:r w:rsidR="00F873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0050.</w:t>
      </w:r>
      <w:r w:rsidR="007276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257.</w:t>
      </w:r>
      <w:r w:rsidR="00F873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2026</w:t>
      </w: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BURMISTRZ</w:t>
      </w:r>
      <w:r w:rsidR="006310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MIASTA I GMINY MIĘDZYBÓRZ</w:t>
      </w: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z dnia </w:t>
      </w:r>
      <w:r w:rsidR="00F873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07 lipca</w:t>
      </w: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2026 r.</w:t>
      </w:r>
    </w:p>
    <w:p w14:paraId="0424D09B" w14:textId="59F9956E" w:rsidR="00E20579" w:rsidRPr="00631074" w:rsidRDefault="00E20579" w:rsidP="0063107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zmieniające Zarządzenie Nr 0050.208.2026 z dnia 12 lutego 2026 r. w sprawie </w:t>
      </w:r>
      <w:r w:rsidR="00631074" w:rsidRPr="00166490">
        <w:rPr>
          <w:rFonts w:ascii="Times New Roman" w:eastAsia="Calibri" w:hAnsi="Times New Roman" w:cs="Times New Roman"/>
          <w:sz w:val="24"/>
          <w:szCs w:val="24"/>
        </w:rPr>
        <w:t xml:space="preserve">w sprawie powołania komisji konkursowej opiniującej oferty złożone w otwartych konkursach ofert na realizację zadań publicznych złożonych przez organizacje pozarządowe i inne podmioty prowadzące działalność pożytku publicznego w 2026r. </w:t>
      </w:r>
    </w:p>
    <w:p w14:paraId="619C5153" w14:textId="4366D4F6" w:rsidR="00631074" w:rsidRPr="00E20579" w:rsidRDefault="00E20579" w:rsidP="00F873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r w:rsidR="00631074" w:rsidRPr="00245897">
        <w:rPr>
          <w:rFonts w:ascii="Times New Roman" w:hAnsi="Times New Roman" w:cs="Times New Roman"/>
          <w:sz w:val="24"/>
          <w:szCs w:val="24"/>
        </w:rPr>
        <w:t xml:space="preserve">art. 30 ust.1 ustawy z dnia 8 marca 1990 r. o samorządzie gminnym  (t. j. z Dz.U. z 2026 poz. 662) art. 15 ust. 2a i 2d ustawy z dnia  24 kwietnia 2003 r. o działalności pożytku publicznego i o wolontariacie (t.j. Dz. U.  z 2025 r.  poz. 1338), </w:t>
      </w:r>
      <w:r w:rsidR="00631074" w:rsidRPr="00245897">
        <w:rPr>
          <w:rFonts w:ascii="Times New Roman" w:eastAsia="Calibri" w:hAnsi="Times New Roman" w:cs="Times New Roman"/>
          <w:sz w:val="24"/>
          <w:szCs w:val="24"/>
        </w:rPr>
        <w:t xml:space="preserve">Uchwały Rady Miejskiej  </w:t>
      </w:r>
      <w:r w:rsidR="00631074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631074" w:rsidRPr="00245897">
        <w:rPr>
          <w:rFonts w:ascii="Times New Roman" w:eastAsia="Calibri" w:hAnsi="Times New Roman" w:cs="Times New Roman"/>
          <w:sz w:val="24"/>
          <w:szCs w:val="24"/>
        </w:rPr>
        <w:t xml:space="preserve">w Międzyborzu </w:t>
      </w:r>
      <w:r w:rsidR="00631074" w:rsidRPr="00245897">
        <w:rPr>
          <w:rFonts w:ascii="Times New Roman" w:hAnsi="Times New Roman" w:cs="Times New Roman"/>
          <w:color w:val="000000"/>
          <w:sz w:val="24"/>
          <w:szCs w:val="24"/>
        </w:rPr>
        <w:t>Nr XXV/116/2025</w:t>
      </w:r>
      <w:r w:rsidR="00631074" w:rsidRPr="00245897">
        <w:rPr>
          <w:color w:val="000000"/>
          <w:sz w:val="24"/>
          <w:szCs w:val="24"/>
        </w:rPr>
        <w:t xml:space="preserve"> </w:t>
      </w:r>
      <w:r w:rsidR="00631074">
        <w:rPr>
          <w:color w:val="000000"/>
        </w:rPr>
        <w:t>z</w:t>
      </w:r>
      <w:r w:rsidR="00631074" w:rsidRPr="00245897">
        <w:rPr>
          <w:rFonts w:ascii="Times New Roman" w:eastAsia="Calibri" w:hAnsi="Times New Roman" w:cs="Times New Roman"/>
          <w:sz w:val="24"/>
          <w:szCs w:val="24"/>
        </w:rPr>
        <w:t xml:space="preserve"> dnia  26 listopada 2025 r. w sprawie przyjęcia Programu Współpracy Gminy Międzybórz z organizacjami pozarządowymi oraz podmiotami o których mowa w art. 3 ust. 3 ustawy z dnia 24 kwietnia 2003 r. o działalności pożytku publicznego</w:t>
      </w:r>
      <w:r w:rsidR="0063107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631074" w:rsidRPr="00245897">
        <w:rPr>
          <w:rFonts w:ascii="Times New Roman" w:eastAsia="Calibri" w:hAnsi="Times New Roman" w:cs="Times New Roman"/>
          <w:sz w:val="24"/>
          <w:szCs w:val="24"/>
        </w:rPr>
        <w:t xml:space="preserve"> i o wolontariacie na rok 2026</w:t>
      </w: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zarządza się, co następuje:</w:t>
      </w:r>
    </w:p>
    <w:p w14:paraId="6D0260FD" w14:textId="77777777" w:rsidR="00E20579" w:rsidRPr="00E20579" w:rsidRDefault="00E20579" w:rsidP="00E20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</w:p>
    <w:p w14:paraId="0F4FB5CF" w14:textId="3D881DCF" w:rsidR="00E20579" w:rsidRPr="00E20579" w:rsidRDefault="00E20579" w:rsidP="006310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Zarządzeniu Nr 0050.208.2026 Burmistrza </w:t>
      </w:r>
      <w:r w:rsidR="00631074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 i Gminy Międzybórz</w:t>
      </w: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12 lutego 2026 r. § 1 otrzymuje brzmienie:</w:t>
      </w:r>
    </w:p>
    <w:p w14:paraId="7FFE8F40" w14:textId="77777777" w:rsidR="00E20579" w:rsidRPr="00E20579" w:rsidRDefault="00E20579" w:rsidP="006310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Powołuję Komisję Konkursową do opiniowania ofert złożonych w otwartych konkursach ofert na realizację zadań publicznych przez organizacje pozarządowe oraz inne podmioty prowadzące działalność pożytku publicznego w 2026 roku, w następującym składzie:</w:t>
      </w:r>
    </w:p>
    <w:p w14:paraId="63CA8E46" w14:textId="77777777" w:rsidR="00E20579" w:rsidRPr="00E20579" w:rsidRDefault="00E20579" w:rsidP="00631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>Rafał Kręblewski – Przewodniczący Komisji;</w:t>
      </w:r>
    </w:p>
    <w:p w14:paraId="6CC0EF5D" w14:textId="77777777" w:rsidR="00E20579" w:rsidRPr="00E20579" w:rsidRDefault="00E20579" w:rsidP="00631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>Kinga Zgadzaj – Zastępca Przewodniczącego Komisji;</w:t>
      </w:r>
    </w:p>
    <w:p w14:paraId="40ABBE1E" w14:textId="77777777" w:rsidR="00E20579" w:rsidRPr="00E20579" w:rsidRDefault="00E20579" w:rsidP="00631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>Daria Nowak – Sekretarz Komisji;</w:t>
      </w:r>
    </w:p>
    <w:p w14:paraId="17A95E24" w14:textId="29EC73F4" w:rsidR="00E20579" w:rsidRPr="00E20579" w:rsidRDefault="00E20579" w:rsidP="00631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>Marzena Guder – Członek Komisji.</w:t>
      </w:r>
    </w:p>
    <w:p w14:paraId="578D4B5E" w14:textId="77777777" w:rsidR="00E20579" w:rsidRPr="00E20579" w:rsidRDefault="00E20579" w:rsidP="006310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</w:t>
      </w:r>
    </w:p>
    <w:p w14:paraId="62912924" w14:textId="77777777" w:rsidR="00E20579" w:rsidRPr="00E20579" w:rsidRDefault="00E20579" w:rsidP="006310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postanowienia pozostają bez zmian.</w:t>
      </w:r>
    </w:p>
    <w:p w14:paraId="75E43BAB" w14:textId="77777777" w:rsidR="00E20579" w:rsidRPr="00E20579" w:rsidRDefault="00E20579" w:rsidP="006310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</w:t>
      </w:r>
    </w:p>
    <w:p w14:paraId="4FD1F70C" w14:textId="77777777" w:rsidR="00E20579" w:rsidRPr="00E20579" w:rsidRDefault="00E20579" w:rsidP="006310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579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podpisania.</w:t>
      </w:r>
    </w:p>
    <w:p w14:paraId="44FF5ECD" w14:textId="77777777" w:rsidR="00E20579" w:rsidRPr="00E20579" w:rsidRDefault="00E20579" w:rsidP="00E20579"/>
    <w:sectPr w:rsidR="00E20579" w:rsidRPr="00E20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2FF8D" w14:textId="77777777" w:rsidR="00B6078A" w:rsidRDefault="00B6078A" w:rsidP="00631074">
      <w:pPr>
        <w:spacing w:after="0" w:line="240" w:lineRule="auto"/>
      </w:pPr>
      <w:r>
        <w:separator/>
      </w:r>
    </w:p>
  </w:endnote>
  <w:endnote w:type="continuationSeparator" w:id="0">
    <w:p w14:paraId="0A459A54" w14:textId="77777777" w:rsidR="00B6078A" w:rsidRDefault="00B6078A" w:rsidP="00631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BB2D5" w14:textId="77777777" w:rsidR="00B6078A" w:rsidRDefault="00B6078A" w:rsidP="00631074">
      <w:pPr>
        <w:spacing w:after="0" w:line="240" w:lineRule="auto"/>
      </w:pPr>
      <w:r>
        <w:separator/>
      </w:r>
    </w:p>
  </w:footnote>
  <w:footnote w:type="continuationSeparator" w:id="0">
    <w:p w14:paraId="414C1C5D" w14:textId="77777777" w:rsidR="00B6078A" w:rsidRDefault="00B6078A" w:rsidP="00631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91A19"/>
    <w:multiLevelType w:val="multilevel"/>
    <w:tmpl w:val="D6D2D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E0475"/>
    <w:multiLevelType w:val="hybridMultilevel"/>
    <w:tmpl w:val="73C01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719456">
    <w:abstractNumId w:val="1"/>
  </w:num>
  <w:num w:numId="2" w16cid:durableId="1807893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579"/>
    <w:rsid w:val="001556DA"/>
    <w:rsid w:val="0044373C"/>
    <w:rsid w:val="00483922"/>
    <w:rsid w:val="005A6881"/>
    <w:rsid w:val="00631074"/>
    <w:rsid w:val="00661755"/>
    <w:rsid w:val="007276EE"/>
    <w:rsid w:val="0079755F"/>
    <w:rsid w:val="00B6078A"/>
    <w:rsid w:val="00B93168"/>
    <w:rsid w:val="00DD1DD1"/>
    <w:rsid w:val="00E20579"/>
    <w:rsid w:val="00F636F9"/>
    <w:rsid w:val="00F8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34286"/>
  <w15:chartTrackingRefBased/>
  <w15:docId w15:val="{0986D026-D278-4E7F-A7C8-B0DC0047B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0579"/>
    <w:pPr>
      <w:ind w:left="720"/>
      <w:contextualSpacing/>
    </w:pPr>
  </w:style>
  <w:style w:type="paragraph" w:customStyle="1" w:styleId="isselectedend">
    <w:name w:val="isselectedend"/>
    <w:basedOn w:val="Normalny"/>
    <w:rsid w:val="00E20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057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20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10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107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1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Jakubowska</dc:creator>
  <cp:keywords/>
  <dc:description/>
  <cp:lastModifiedBy>Marta Szaor-Stasiak</cp:lastModifiedBy>
  <cp:revision>2</cp:revision>
  <dcterms:created xsi:type="dcterms:W3CDTF">2026-09-17T09:38:00Z</dcterms:created>
  <dcterms:modified xsi:type="dcterms:W3CDTF">2026-09-17T09:38:00Z</dcterms:modified>
</cp:coreProperties>
</file>