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4CDAF" w14:textId="77777777" w:rsidR="001D449B" w:rsidRDefault="001D449B" w:rsidP="001D449B">
      <w:pPr>
        <w:spacing w:line="276" w:lineRule="auto"/>
        <w:jc w:val="center"/>
        <w:rPr>
          <w:rFonts w:ascii="Times New Roman" w:hAnsi="Times New Roman" w:cs="Times New Roman"/>
          <w:b/>
          <w:sz w:val="24"/>
          <w:szCs w:val="24"/>
        </w:rPr>
      </w:pPr>
      <w:r>
        <w:rPr>
          <w:rFonts w:ascii="Times New Roman" w:hAnsi="Times New Roman" w:cs="Times New Roman"/>
          <w:b/>
          <w:bCs/>
          <w:sz w:val="24"/>
          <w:szCs w:val="24"/>
        </w:rPr>
        <w:t xml:space="preserve">Protokół z </w:t>
      </w:r>
      <w:r>
        <w:rPr>
          <w:rFonts w:ascii="Times New Roman" w:hAnsi="Times New Roman" w:cs="Times New Roman"/>
          <w:b/>
          <w:sz w:val="24"/>
          <w:szCs w:val="24"/>
        </w:rPr>
        <w:t>komisji</w:t>
      </w:r>
    </w:p>
    <w:p w14:paraId="5DA3AF7A" w14:textId="77777777" w:rsidR="001D449B" w:rsidRDefault="001D449B" w:rsidP="001D449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wspólne posiedzenie komisji Rady Miejskiej w Międzyborzu</w:t>
      </w:r>
    </w:p>
    <w:p w14:paraId="6B8FD3BA" w14:textId="70670525" w:rsidR="001D449B" w:rsidRDefault="001D449B" w:rsidP="001D449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Data posiedzenia: 24.03.2026 r., godz. 16:00</w:t>
      </w:r>
    </w:p>
    <w:p w14:paraId="07BA82CE" w14:textId="77777777" w:rsidR="001D449B" w:rsidRDefault="001D449B" w:rsidP="001D449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Miejsce posiedzenia: Urząd Miasta i Gminy w Międzyborzu</w:t>
      </w:r>
    </w:p>
    <w:p w14:paraId="1938D29C" w14:textId="77777777" w:rsidR="001D449B" w:rsidRDefault="001D449B" w:rsidP="001D449B">
      <w:pPr>
        <w:spacing w:line="276" w:lineRule="auto"/>
        <w:jc w:val="both"/>
        <w:rPr>
          <w:sz w:val="24"/>
          <w:szCs w:val="24"/>
        </w:rPr>
      </w:pPr>
    </w:p>
    <w:p w14:paraId="33F45FDF" w14:textId="77777777" w:rsidR="001D449B" w:rsidRDefault="001D449B" w:rsidP="001D449B">
      <w:pPr>
        <w:spacing w:line="276" w:lineRule="auto"/>
        <w:jc w:val="both"/>
        <w:rPr>
          <w:rFonts w:ascii="Times New Roman" w:hAnsi="Times New Roman" w:cs="Times New Roman"/>
          <w:sz w:val="24"/>
          <w:szCs w:val="24"/>
        </w:rPr>
      </w:pPr>
      <w:r>
        <w:rPr>
          <w:rFonts w:ascii="Times New Roman" w:hAnsi="Times New Roman" w:cs="Times New Roman"/>
          <w:sz w:val="24"/>
          <w:szCs w:val="24"/>
        </w:rPr>
        <w:t>W posiedzeniu udział wzięli radni zgodnie z załączoną do protokołu listą obecności.</w:t>
      </w:r>
    </w:p>
    <w:p w14:paraId="410EC681" w14:textId="3BF11756" w:rsidR="001D449B" w:rsidRDefault="001D449B" w:rsidP="001D44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Obecnych radnych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14</w:t>
      </w:r>
    </w:p>
    <w:p w14:paraId="6EE20A31" w14:textId="7B286188" w:rsidR="001D449B" w:rsidRDefault="001D449B" w:rsidP="001D44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Nieobecnych radnych </w:t>
      </w:r>
      <w:r>
        <w:rPr>
          <w:rFonts w:ascii="Times New Roman" w:hAnsi="Times New Roman" w:cs="Times New Roman"/>
          <w:sz w:val="24"/>
          <w:szCs w:val="24"/>
        </w:rPr>
        <w:tab/>
      </w:r>
      <w:r>
        <w:rPr>
          <w:rFonts w:ascii="Times New Roman" w:hAnsi="Times New Roman" w:cs="Times New Roman"/>
          <w:sz w:val="24"/>
          <w:szCs w:val="24"/>
        </w:rPr>
        <w:tab/>
        <w:t>– 1</w:t>
      </w:r>
    </w:p>
    <w:p w14:paraId="70ADF701" w14:textId="77777777" w:rsidR="001D449B" w:rsidRDefault="001D449B" w:rsidP="001D449B">
      <w:pPr>
        <w:spacing w:after="0" w:line="276" w:lineRule="auto"/>
        <w:jc w:val="both"/>
        <w:rPr>
          <w:rFonts w:ascii="Times New Roman" w:hAnsi="Times New Roman" w:cs="Times New Roman"/>
          <w:sz w:val="24"/>
          <w:szCs w:val="24"/>
        </w:rPr>
      </w:pPr>
    </w:p>
    <w:p w14:paraId="5CE9CF48" w14:textId="4CC1EF6B" w:rsidR="001D449B" w:rsidRDefault="001D449B" w:rsidP="001D44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Godzina otwarcia posiedzenia </w:t>
      </w:r>
      <w:r>
        <w:rPr>
          <w:rFonts w:ascii="Times New Roman" w:hAnsi="Times New Roman" w:cs="Times New Roman"/>
          <w:sz w:val="24"/>
          <w:szCs w:val="24"/>
        </w:rPr>
        <w:tab/>
        <w:t>– 16:00</w:t>
      </w:r>
    </w:p>
    <w:p w14:paraId="10C1E8FB" w14:textId="2542EFE6" w:rsidR="001D449B" w:rsidRDefault="001D449B" w:rsidP="001D44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Godzina zamknięcia posiedzenia </w:t>
      </w:r>
      <w:r>
        <w:rPr>
          <w:rFonts w:ascii="Times New Roman" w:hAnsi="Times New Roman" w:cs="Times New Roman"/>
          <w:sz w:val="24"/>
          <w:szCs w:val="24"/>
        </w:rPr>
        <w:tab/>
        <w:t>– 19:30</w:t>
      </w:r>
    </w:p>
    <w:p w14:paraId="7A13A744" w14:textId="77777777" w:rsidR="001D449B" w:rsidRDefault="001D449B" w:rsidP="001D44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p>
    <w:p w14:paraId="2C5152F8" w14:textId="77777777" w:rsidR="001D449B" w:rsidRDefault="001D449B" w:rsidP="006F5B4E">
      <w:pPr>
        <w:jc w:val="both"/>
        <w:rPr>
          <w:rFonts w:ascii="Times New Roman" w:hAnsi="Times New Roman" w:cs="Times New Roman"/>
          <w:sz w:val="24"/>
          <w:szCs w:val="24"/>
        </w:rPr>
      </w:pPr>
    </w:p>
    <w:p w14:paraId="7A28381C" w14:textId="13FA1496" w:rsidR="00D05AD5" w:rsidRPr="00C55DD1" w:rsidRDefault="006F5B4E" w:rsidP="001D449B">
      <w:pPr>
        <w:jc w:val="both"/>
        <w:rPr>
          <w:rFonts w:ascii="Times New Roman" w:hAnsi="Times New Roman" w:cs="Times New Roman"/>
          <w:sz w:val="24"/>
          <w:szCs w:val="24"/>
        </w:rPr>
      </w:pPr>
      <w:r w:rsidRPr="00C55DD1">
        <w:rPr>
          <w:rFonts w:ascii="Times New Roman" w:hAnsi="Times New Roman" w:cs="Times New Roman"/>
          <w:sz w:val="24"/>
          <w:szCs w:val="24"/>
        </w:rPr>
        <w:t>Posiedzenie otworzył i prowadził Przewodniczący Rady Miejskiej Pan Mariusz Zieliński</w:t>
      </w:r>
    </w:p>
    <w:p w14:paraId="292F5CE7" w14:textId="0A132A21" w:rsidR="006F5B4E" w:rsidRPr="00C55DD1" w:rsidRDefault="006F5B4E" w:rsidP="001D449B">
      <w:pPr>
        <w:jc w:val="both"/>
        <w:rPr>
          <w:rFonts w:ascii="Times New Roman" w:hAnsi="Times New Roman" w:cs="Times New Roman"/>
          <w:sz w:val="24"/>
          <w:szCs w:val="24"/>
        </w:rPr>
      </w:pPr>
      <w:r w:rsidRPr="00C55DD1">
        <w:rPr>
          <w:rFonts w:ascii="Times New Roman" w:hAnsi="Times New Roman" w:cs="Times New Roman"/>
          <w:sz w:val="24"/>
          <w:szCs w:val="24"/>
        </w:rPr>
        <w:t>Przedstawił proponowany porządek obrad w brzmieniu:</w:t>
      </w:r>
    </w:p>
    <w:p w14:paraId="76F650AA" w14:textId="52A69BF4" w:rsidR="006F5B4E" w:rsidRPr="001D449B" w:rsidRDefault="006F5B4E" w:rsidP="001D449B">
      <w:pPr>
        <w:pStyle w:val="Akapitzlist"/>
        <w:numPr>
          <w:ilvl w:val="0"/>
          <w:numId w:val="3"/>
        </w:numPr>
        <w:jc w:val="both"/>
        <w:rPr>
          <w:rFonts w:ascii="Times New Roman" w:hAnsi="Times New Roman" w:cs="Times New Roman"/>
          <w:sz w:val="24"/>
          <w:szCs w:val="24"/>
        </w:rPr>
      </w:pPr>
      <w:r w:rsidRPr="001D449B">
        <w:rPr>
          <w:rFonts w:ascii="Times New Roman" w:hAnsi="Times New Roman" w:cs="Times New Roman"/>
          <w:sz w:val="24"/>
          <w:szCs w:val="24"/>
        </w:rPr>
        <w:t>Otwarcie posiedzenia</w:t>
      </w:r>
    </w:p>
    <w:p w14:paraId="4E8AC991" w14:textId="409DAFCA" w:rsidR="006F5B4E" w:rsidRPr="001D449B" w:rsidRDefault="006F5B4E" w:rsidP="001D449B">
      <w:pPr>
        <w:pStyle w:val="Akapitzlist"/>
        <w:numPr>
          <w:ilvl w:val="0"/>
          <w:numId w:val="3"/>
        </w:numPr>
        <w:jc w:val="both"/>
        <w:rPr>
          <w:rFonts w:ascii="Times New Roman" w:hAnsi="Times New Roman" w:cs="Times New Roman"/>
          <w:sz w:val="24"/>
          <w:szCs w:val="24"/>
        </w:rPr>
      </w:pPr>
      <w:r w:rsidRPr="001D449B">
        <w:rPr>
          <w:rFonts w:ascii="Times New Roman" w:hAnsi="Times New Roman" w:cs="Times New Roman"/>
          <w:sz w:val="24"/>
          <w:szCs w:val="24"/>
        </w:rPr>
        <w:t>Rozpatrzenie projektu uchwały w sprawie przyjęcia programu opieki nad zwierzętami bezdomnymi oraz zapobieganie bezdomności zwierząt na terenie Miasta i Gminy Międzybórz</w:t>
      </w:r>
      <w:r w:rsidR="001F314C" w:rsidRPr="001D449B">
        <w:rPr>
          <w:rFonts w:ascii="Times New Roman" w:hAnsi="Times New Roman" w:cs="Times New Roman"/>
          <w:sz w:val="24"/>
          <w:szCs w:val="24"/>
        </w:rPr>
        <w:t xml:space="preserve"> na</w:t>
      </w:r>
      <w:r w:rsidRPr="001D449B">
        <w:rPr>
          <w:rFonts w:ascii="Times New Roman" w:hAnsi="Times New Roman" w:cs="Times New Roman"/>
          <w:sz w:val="24"/>
          <w:szCs w:val="24"/>
        </w:rPr>
        <w:t xml:space="preserve"> rok 2026</w:t>
      </w:r>
    </w:p>
    <w:p w14:paraId="2F13C242" w14:textId="77777777" w:rsidR="001D449B" w:rsidRDefault="00645526"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sz w:val="24"/>
          <w:szCs w:val="24"/>
        </w:rPr>
        <w:t xml:space="preserve">Rozpatrzenie projektu </w:t>
      </w:r>
      <w:r w:rsidR="00E56582" w:rsidRPr="001D449B">
        <w:rPr>
          <w:rFonts w:ascii="Times New Roman" w:hAnsi="Times New Roman" w:cs="Times New Roman"/>
          <w:color w:val="000000" w:themeColor="text1"/>
          <w:sz w:val="24"/>
          <w:szCs w:val="24"/>
        </w:rPr>
        <w:t>uchwały</w:t>
      </w:r>
      <w:r w:rsidRPr="001D449B">
        <w:rPr>
          <w:rFonts w:ascii="Times New Roman" w:hAnsi="Times New Roman" w:cs="Times New Roman"/>
          <w:color w:val="EE0000"/>
          <w:sz w:val="24"/>
          <w:szCs w:val="24"/>
        </w:rPr>
        <w:t xml:space="preserve"> </w:t>
      </w:r>
      <w:r w:rsidRPr="001D449B">
        <w:rPr>
          <w:rFonts w:ascii="Times New Roman" w:hAnsi="Times New Roman" w:cs="Times New Roman"/>
          <w:color w:val="000000" w:themeColor="text1"/>
          <w:sz w:val="24"/>
          <w:szCs w:val="24"/>
        </w:rPr>
        <w:t>w sprawie ustalenia wysokości opłat za wpis do rejestru żłobków i klubów dziecięcych</w:t>
      </w:r>
    </w:p>
    <w:p w14:paraId="0CF04A01" w14:textId="1ED40E8D" w:rsidR="00645526" w:rsidRPr="001D449B" w:rsidRDefault="00645526"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 xml:space="preserve">Rozpatrzenie projektu uchwały w sprawie przyjęcia planu nadzoru nad żłobkami </w:t>
      </w:r>
      <w:r w:rsidR="00F17D2C">
        <w:rPr>
          <w:rFonts w:ascii="Times New Roman" w:hAnsi="Times New Roman" w:cs="Times New Roman"/>
          <w:color w:val="000000" w:themeColor="text1"/>
          <w:sz w:val="24"/>
          <w:szCs w:val="24"/>
        </w:rPr>
        <w:br/>
      </w:r>
      <w:r w:rsidRPr="001D449B">
        <w:rPr>
          <w:rFonts w:ascii="Times New Roman" w:hAnsi="Times New Roman" w:cs="Times New Roman"/>
          <w:color w:val="000000" w:themeColor="text1"/>
          <w:sz w:val="24"/>
          <w:szCs w:val="24"/>
        </w:rPr>
        <w:t>i klubami dziecięcymi oraz dziennymi opiekunami działającymi na terenie Gminy Międzybórz</w:t>
      </w:r>
    </w:p>
    <w:p w14:paraId="4BB13E50" w14:textId="5D2BF6FB" w:rsidR="00645526" w:rsidRPr="001D449B" w:rsidRDefault="00645526"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 xml:space="preserve">Rozpatrzenie projektu uchwały w sprawie przekształcenia Szkoły </w:t>
      </w:r>
      <w:r w:rsidR="00FB71F6" w:rsidRPr="001D449B">
        <w:rPr>
          <w:rFonts w:ascii="Times New Roman" w:hAnsi="Times New Roman" w:cs="Times New Roman"/>
          <w:color w:val="000000" w:themeColor="text1"/>
          <w:sz w:val="24"/>
          <w:szCs w:val="24"/>
        </w:rPr>
        <w:t>Podstawowej im. Jerzego Badury w Międzyborzu</w:t>
      </w:r>
    </w:p>
    <w:p w14:paraId="5E606D13" w14:textId="01672440" w:rsidR="00FB71F6" w:rsidRPr="001D449B" w:rsidRDefault="00FB71F6"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wskazania członka organu stanowiącego Gminy Międzybórz na kandydata do składu komisji konkursowej powoływanej w celu przeprowadzenia konkursu na stanowisko dyrektora Szkoły Podstawowej im. Jerzego Badury w Międzyborzu</w:t>
      </w:r>
    </w:p>
    <w:p w14:paraId="7E554650" w14:textId="37CD45AD" w:rsidR="00FB71F6" w:rsidRPr="001D449B" w:rsidRDefault="00FB71F6"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 xml:space="preserve">Rozpatrzenie projektu uchwały w sprawie określenia </w:t>
      </w:r>
      <w:r w:rsidR="00BD69F7" w:rsidRPr="001D449B">
        <w:rPr>
          <w:rFonts w:ascii="Times New Roman" w:hAnsi="Times New Roman" w:cs="Times New Roman"/>
          <w:color w:val="000000" w:themeColor="text1"/>
          <w:sz w:val="24"/>
          <w:szCs w:val="24"/>
        </w:rPr>
        <w:t>zasad udzielenia</w:t>
      </w:r>
      <w:r w:rsidRPr="001D449B">
        <w:rPr>
          <w:rFonts w:ascii="Times New Roman" w:hAnsi="Times New Roman" w:cs="Times New Roman"/>
          <w:color w:val="000000" w:themeColor="text1"/>
          <w:sz w:val="24"/>
          <w:szCs w:val="24"/>
        </w:rPr>
        <w:t xml:space="preserve"> i rozmiarów zniżek tygodniowego</w:t>
      </w:r>
      <w:r w:rsidR="00411CF7" w:rsidRPr="001D449B">
        <w:rPr>
          <w:rFonts w:ascii="Times New Roman" w:hAnsi="Times New Roman" w:cs="Times New Roman"/>
          <w:color w:val="000000" w:themeColor="text1"/>
          <w:sz w:val="24"/>
          <w:szCs w:val="24"/>
        </w:rPr>
        <w:t xml:space="preserve"> </w:t>
      </w:r>
      <w:r w:rsidR="0071078C" w:rsidRPr="001D449B">
        <w:rPr>
          <w:rFonts w:ascii="Times New Roman" w:hAnsi="Times New Roman" w:cs="Times New Roman"/>
          <w:color w:val="000000" w:themeColor="text1"/>
          <w:sz w:val="24"/>
          <w:szCs w:val="24"/>
        </w:rPr>
        <w:t>obowiązkowego</w:t>
      </w:r>
      <w:r w:rsidRPr="001D449B">
        <w:rPr>
          <w:rFonts w:ascii="Times New Roman" w:hAnsi="Times New Roman" w:cs="Times New Roman"/>
          <w:color w:val="000000" w:themeColor="text1"/>
          <w:sz w:val="24"/>
          <w:szCs w:val="24"/>
        </w:rPr>
        <w:t xml:space="preserve"> wymiaru godzin </w:t>
      </w:r>
      <w:r w:rsidR="00BD69F7" w:rsidRPr="001D449B">
        <w:rPr>
          <w:rFonts w:ascii="Times New Roman" w:hAnsi="Times New Roman" w:cs="Times New Roman"/>
          <w:color w:val="000000" w:themeColor="text1"/>
          <w:sz w:val="24"/>
          <w:szCs w:val="24"/>
        </w:rPr>
        <w:t>zajęć,</w:t>
      </w:r>
      <w:r w:rsidRPr="001D449B">
        <w:rPr>
          <w:rFonts w:ascii="Times New Roman" w:hAnsi="Times New Roman" w:cs="Times New Roman"/>
          <w:color w:val="000000" w:themeColor="text1"/>
          <w:sz w:val="24"/>
          <w:szCs w:val="24"/>
        </w:rPr>
        <w:t xml:space="preserve"> dla </w:t>
      </w:r>
      <w:r w:rsidR="00BD69F7" w:rsidRPr="001D449B">
        <w:rPr>
          <w:rFonts w:ascii="Times New Roman" w:hAnsi="Times New Roman" w:cs="Times New Roman"/>
          <w:color w:val="000000" w:themeColor="text1"/>
          <w:sz w:val="24"/>
          <w:szCs w:val="24"/>
        </w:rPr>
        <w:t>nauczycieli którym</w:t>
      </w:r>
      <w:r w:rsidRPr="001D449B">
        <w:rPr>
          <w:rFonts w:ascii="Times New Roman" w:hAnsi="Times New Roman" w:cs="Times New Roman"/>
          <w:color w:val="000000" w:themeColor="text1"/>
          <w:sz w:val="24"/>
          <w:szCs w:val="24"/>
        </w:rPr>
        <w:t xml:space="preserve"> powierzono stanowiska kierownicze w przedszkolach i szkołach podstawowych dla których organem prowadzącym jest gmina </w:t>
      </w:r>
      <w:r w:rsidR="00BD69F7" w:rsidRPr="001D449B">
        <w:rPr>
          <w:rFonts w:ascii="Times New Roman" w:hAnsi="Times New Roman" w:cs="Times New Roman"/>
          <w:color w:val="000000" w:themeColor="text1"/>
          <w:sz w:val="24"/>
          <w:szCs w:val="24"/>
        </w:rPr>
        <w:t>Międzybórz</w:t>
      </w:r>
      <w:r w:rsidR="006F4775" w:rsidRPr="001D449B">
        <w:rPr>
          <w:rFonts w:ascii="Times New Roman" w:hAnsi="Times New Roman" w:cs="Times New Roman"/>
          <w:color w:val="000000" w:themeColor="text1"/>
          <w:sz w:val="24"/>
          <w:szCs w:val="24"/>
        </w:rPr>
        <w:t>.</w:t>
      </w:r>
    </w:p>
    <w:p w14:paraId="5A123E6C" w14:textId="6C438E48" w:rsidR="00FB71F6" w:rsidRPr="001D449B" w:rsidRDefault="006F4775"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wyrażania zgody na zaciągnięcie długoterminowej pożyczki</w:t>
      </w:r>
    </w:p>
    <w:p w14:paraId="0ACB8169" w14:textId="46F8F492" w:rsidR="006F4775" w:rsidRPr="001D449B" w:rsidRDefault="006F4775"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zmieniający uchwałę w sprawie uchwalenia budżetu Gminy Międzybórz na rok 2026</w:t>
      </w:r>
    </w:p>
    <w:p w14:paraId="261D4A2B" w14:textId="325C7A73" w:rsidR="006F4775" w:rsidRPr="001D449B" w:rsidRDefault="006F4775"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zmiany wieloletniej prognozy finansowej Miasta i Gminy Międzybórz na lata 2026</w:t>
      </w:r>
      <w:r w:rsidR="00C8583F" w:rsidRPr="001D449B">
        <w:rPr>
          <w:rFonts w:ascii="Times New Roman" w:hAnsi="Times New Roman" w:cs="Times New Roman"/>
          <w:color w:val="000000" w:themeColor="text1"/>
          <w:sz w:val="24"/>
          <w:szCs w:val="24"/>
        </w:rPr>
        <w:t>-</w:t>
      </w:r>
      <w:r w:rsidRPr="001D449B">
        <w:rPr>
          <w:rFonts w:ascii="Times New Roman" w:hAnsi="Times New Roman" w:cs="Times New Roman"/>
          <w:color w:val="000000" w:themeColor="text1"/>
          <w:sz w:val="24"/>
          <w:szCs w:val="24"/>
        </w:rPr>
        <w:t>2041</w:t>
      </w:r>
    </w:p>
    <w:p w14:paraId="717EC517" w14:textId="5BD26F37" w:rsidR="006F4775" w:rsidRPr="001D449B" w:rsidRDefault="00BD69F7"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Zapytania, Wolne</w:t>
      </w:r>
      <w:r w:rsidR="006F4775" w:rsidRPr="001D449B">
        <w:rPr>
          <w:rFonts w:ascii="Times New Roman" w:hAnsi="Times New Roman" w:cs="Times New Roman"/>
          <w:color w:val="000000" w:themeColor="text1"/>
          <w:sz w:val="24"/>
          <w:szCs w:val="24"/>
        </w:rPr>
        <w:t xml:space="preserve"> wnioski, Informacje</w:t>
      </w:r>
    </w:p>
    <w:p w14:paraId="460F0CD4" w14:textId="37E6AD01" w:rsidR="006F4775" w:rsidRPr="001D449B" w:rsidRDefault="006F4775" w:rsidP="001D449B">
      <w:pPr>
        <w:pStyle w:val="Akapitzlist"/>
        <w:numPr>
          <w:ilvl w:val="0"/>
          <w:numId w:val="3"/>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lastRenderedPageBreak/>
        <w:t>Zamknięcie posiedzenia</w:t>
      </w:r>
    </w:p>
    <w:p w14:paraId="47D3A1AE" w14:textId="42154A1E" w:rsidR="00F55AFE" w:rsidRDefault="001D449B"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 Kamzol-Suś zgłosiła chęć zabrania głosu na komisji w sprawie Młodzieżowej Rady Gminy, której jest opiekunem, oraz przedstawienia 14 procedur planistycznych, którymi się zajmowała podczas pracy w Urzędzie i na podstawie których napisała rozprawę doktorską.</w:t>
      </w:r>
    </w:p>
    <w:p w14:paraId="51DF8D5A" w14:textId="7B577FA5" w:rsidR="001D449B" w:rsidRDefault="001D449B"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Rada jednogłośnie zgodziła się na udzielenie głosu Pani Annie Kamzol-Suś, w związku </w:t>
      </w:r>
      <w:r>
        <w:rPr>
          <w:rFonts w:ascii="Times New Roman" w:hAnsi="Times New Roman" w:cs="Times New Roman"/>
          <w:color w:val="000000" w:themeColor="text1"/>
          <w:sz w:val="24"/>
          <w:szCs w:val="24"/>
        </w:rPr>
        <w:br/>
        <w:t>z powyższym porządek obrad po tej zmianie otrzymał brzmienie:</w:t>
      </w:r>
    </w:p>
    <w:p w14:paraId="612A1504" w14:textId="7AD1E6CA" w:rsidR="001D449B" w:rsidRPr="001D449B" w:rsidRDefault="001D449B" w:rsidP="001D449B">
      <w:pPr>
        <w:pStyle w:val="Akapitzlist"/>
        <w:numPr>
          <w:ilvl w:val="0"/>
          <w:numId w:val="1"/>
        </w:numPr>
        <w:jc w:val="both"/>
        <w:rPr>
          <w:rFonts w:ascii="Times New Roman" w:hAnsi="Times New Roman" w:cs="Times New Roman"/>
          <w:sz w:val="24"/>
          <w:szCs w:val="24"/>
        </w:rPr>
      </w:pPr>
      <w:r w:rsidRPr="001D449B">
        <w:rPr>
          <w:rFonts w:ascii="Times New Roman" w:hAnsi="Times New Roman" w:cs="Times New Roman"/>
          <w:sz w:val="24"/>
          <w:szCs w:val="24"/>
        </w:rPr>
        <w:t>Otwarcie posiedzenia</w:t>
      </w:r>
    </w:p>
    <w:p w14:paraId="49B36CDF" w14:textId="188E62F3" w:rsidR="001D449B" w:rsidRDefault="001D449B" w:rsidP="001D449B">
      <w:pPr>
        <w:pStyle w:val="Akapitzlist"/>
        <w:numPr>
          <w:ilvl w:val="0"/>
          <w:numId w:val="1"/>
        </w:numPr>
        <w:jc w:val="both"/>
        <w:rPr>
          <w:rFonts w:ascii="Times New Roman" w:hAnsi="Times New Roman" w:cs="Times New Roman"/>
          <w:sz w:val="24"/>
          <w:szCs w:val="24"/>
        </w:rPr>
      </w:pPr>
      <w:r w:rsidRPr="001D449B">
        <w:rPr>
          <w:rFonts w:ascii="Times New Roman" w:hAnsi="Times New Roman" w:cs="Times New Roman"/>
          <w:sz w:val="24"/>
          <w:szCs w:val="24"/>
        </w:rPr>
        <w:t>Wystąpienie Pani Anny Kamzol-S</w:t>
      </w:r>
      <w:r w:rsidR="00AA3A64">
        <w:rPr>
          <w:rFonts w:ascii="Times New Roman" w:hAnsi="Times New Roman" w:cs="Times New Roman"/>
          <w:sz w:val="24"/>
          <w:szCs w:val="24"/>
        </w:rPr>
        <w:t>u</w:t>
      </w:r>
      <w:r w:rsidRPr="001D449B">
        <w:rPr>
          <w:rFonts w:ascii="Times New Roman" w:hAnsi="Times New Roman" w:cs="Times New Roman"/>
          <w:sz w:val="24"/>
          <w:szCs w:val="24"/>
        </w:rPr>
        <w:t xml:space="preserve">ś w sprawie Młodzieżowej Rady Gminy i procedur planistycznych, które były przedmiotem jej rozprawy doktorskiej. </w:t>
      </w:r>
    </w:p>
    <w:p w14:paraId="704CB926" w14:textId="77777777" w:rsidR="001D449B" w:rsidRP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sz w:val="24"/>
          <w:szCs w:val="24"/>
        </w:rPr>
        <w:t>Rozpatrzenie projektu uchwały w sprawie przyjęcia programu opieki nad zwierzętami bezdomnymi oraz zapobieganie bezdomności zwierząt na terenie Miasta i Gminy Międzybórz na rok 2026.</w:t>
      </w:r>
    </w:p>
    <w:p w14:paraId="234BB3A9"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sz w:val="24"/>
          <w:szCs w:val="24"/>
        </w:rPr>
        <w:t xml:space="preserve">Rozpatrzenie projektu </w:t>
      </w:r>
      <w:r w:rsidRPr="001D449B">
        <w:rPr>
          <w:rFonts w:ascii="Times New Roman" w:hAnsi="Times New Roman" w:cs="Times New Roman"/>
          <w:color w:val="000000" w:themeColor="text1"/>
          <w:sz w:val="24"/>
          <w:szCs w:val="24"/>
        </w:rPr>
        <w:t>uchwały</w:t>
      </w:r>
      <w:r w:rsidRPr="001D449B">
        <w:rPr>
          <w:rFonts w:ascii="Times New Roman" w:hAnsi="Times New Roman" w:cs="Times New Roman"/>
          <w:color w:val="EE0000"/>
          <w:sz w:val="24"/>
          <w:szCs w:val="24"/>
        </w:rPr>
        <w:t xml:space="preserve"> </w:t>
      </w:r>
      <w:r w:rsidRPr="001D449B">
        <w:rPr>
          <w:rFonts w:ascii="Times New Roman" w:hAnsi="Times New Roman" w:cs="Times New Roman"/>
          <w:color w:val="000000" w:themeColor="text1"/>
          <w:sz w:val="24"/>
          <w:szCs w:val="24"/>
        </w:rPr>
        <w:t>w sprawie ustalenia wysokości opłat za wpis do rejestru żłobków i klubów dziecięcych.</w:t>
      </w:r>
    </w:p>
    <w:p w14:paraId="46EAD961" w14:textId="4E8C513A"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 xml:space="preserve">Rozpatrzenie projektu uchwały w sprawie przyjęcia planu nadzoru nad żłobkami </w:t>
      </w:r>
      <w:r>
        <w:rPr>
          <w:rFonts w:ascii="Times New Roman" w:hAnsi="Times New Roman" w:cs="Times New Roman"/>
          <w:color w:val="000000" w:themeColor="text1"/>
          <w:sz w:val="24"/>
          <w:szCs w:val="24"/>
        </w:rPr>
        <w:br/>
      </w:r>
      <w:r w:rsidRPr="001D449B">
        <w:rPr>
          <w:rFonts w:ascii="Times New Roman" w:hAnsi="Times New Roman" w:cs="Times New Roman"/>
          <w:color w:val="000000" w:themeColor="text1"/>
          <w:sz w:val="24"/>
          <w:szCs w:val="24"/>
        </w:rPr>
        <w:t>i klubami dziecięcymi oraz dziennymi opiekunami działającymi na terenie Gminy Międzybórz.</w:t>
      </w:r>
    </w:p>
    <w:p w14:paraId="21D168DE"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przekształcenia Szkoły Podstawowej im. Jerzego Badury w Międzyborzu.</w:t>
      </w:r>
    </w:p>
    <w:p w14:paraId="4554E7F1"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wskazania członka organu stanowiącego Gminy Międzybórz na kandydata do składu komisji konkursowej powoływanej w celu przeprowadzenia konkursu na stanowisko dyrektora Szkoły Podstawowej im. Jerzego Badury w Międzyborzu.</w:t>
      </w:r>
    </w:p>
    <w:p w14:paraId="20B43080"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określenia zasad udzielenia i rozmiarów zniżek tygodniowego obowiązkowego wymiaru godzin zajęć, dla nauczycieli którym powierzono stanowiska kierownicze w przedszkolach i szkołach podstawowych dla których organem prowadzącym jest gmina Międzybórz.</w:t>
      </w:r>
    </w:p>
    <w:p w14:paraId="5E1E18BB"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wyrażania zgody na zaciągnięcie długoterminowej pożyczki.</w:t>
      </w:r>
    </w:p>
    <w:p w14:paraId="150AE59B"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zmieniający uchwałę w sprawie uchwalenia budżetu Gminy Międzybórz na rok 2026.</w:t>
      </w:r>
    </w:p>
    <w:p w14:paraId="661D5BE6"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Rozpatrzenie projektu uchwały w sprawie zmiany wieloletniej prognozy finansowej Miasta i Gminy Międzybórz na lata 2026-2041.</w:t>
      </w:r>
    </w:p>
    <w:p w14:paraId="129FA7CA" w14:textId="77777777" w:rsid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Zapytania, Wolne wnioski, Informacje.</w:t>
      </w:r>
    </w:p>
    <w:p w14:paraId="6B4C0B79" w14:textId="63D3C729" w:rsidR="001D449B" w:rsidRPr="001D449B" w:rsidRDefault="001D449B" w:rsidP="001D449B">
      <w:pPr>
        <w:pStyle w:val="Akapitzlist"/>
        <w:numPr>
          <w:ilvl w:val="0"/>
          <w:numId w:val="1"/>
        </w:numPr>
        <w:jc w:val="both"/>
        <w:rPr>
          <w:rFonts w:ascii="Times New Roman" w:hAnsi="Times New Roman" w:cs="Times New Roman"/>
          <w:color w:val="000000" w:themeColor="text1"/>
          <w:sz w:val="24"/>
          <w:szCs w:val="24"/>
        </w:rPr>
      </w:pPr>
      <w:r w:rsidRPr="001D449B">
        <w:rPr>
          <w:rFonts w:ascii="Times New Roman" w:hAnsi="Times New Roman" w:cs="Times New Roman"/>
          <w:color w:val="000000" w:themeColor="text1"/>
          <w:sz w:val="24"/>
          <w:szCs w:val="24"/>
        </w:rPr>
        <w:t>Zamknięcie posiedzenia</w:t>
      </w:r>
      <w:r>
        <w:rPr>
          <w:rFonts w:ascii="Times New Roman" w:hAnsi="Times New Roman" w:cs="Times New Roman"/>
          <w:color w:val="000000" w:themeColor="text1"/>
          <w:sz w:val="24"/>
          <w:szCs w:val="24"/>
        </w:rPr>
        <w:t>.</w:t>
      </w:r>
    </w:p>
    <w:p w14:paraId="736768BD" w14:textId="77777777" w:rsidR="001D449B" w:rsidRPr="00C55DD1" w:rsidRDefault="001D449B" w:rsidP="001D449B">
      <w:pPr>
        <w:jc w:val="both"/>
        <w:rPr>
          <w:rFonts w:ascii="Times New Roman" w:hAnsi="Times New Roman" w:cs="Times New Roman"/>
          <w:color w:val="000000" w:themeColor="text1"/>
          <w:sz w:val="24"/>
          <w:szCs w:val="24"/>
        </w:rPr>
      </w:pPr>
    </w:p>
    <w:p w14:paraId="7A0CB674" w14:textId="503A97DD" w:rsidR="0082258C"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2. </w:t>
      </w:r>
      <w:r w:rsidR="00F55AFE" w:rsidRPr="00C55DD1">
        <w:rPr>
          <w:rFonts w:ascii="Times New Roman" w:hAnsi="Times New Roman" w:cs="Times New Roman"/>
          <w:color w:val="000000" w:themeColor="text1"/>
          <w:sz w:val="24"/>
          <w:szCs w:val="24"/>
        </w:rPr>
        <w:t xml:space="preserve">Przewodniczący rady oddaje głos </w:t>
      </w:r>
      <w:r w:rsidR="006105C8" w:rsidRPr="00C55DD1">
        <w:rPr>
          <w:rFonts w:ascii="Times New Roman" w:hAnsi="Times New Roman" w:cs="Times New Roman"/>
          <w:color w:val="000000" w:themeColor="text1"/>
          <w:sz w:val="24"/>
          <w:szCs w:val="24"/>
        </w:rPr>
        <w:t>P</w:t>
      </w:r>
      <w:r w:rsidR="00F55AFE" w:rsidRPr="00C55DD1">
        <w:rPr>
          <w:rFonts w:ascii="Times New Roman" w:hAnsi="Times New Roman" w:cs="Times New Roman"/>
          <w:color w:val="000000" w:themeColor="text1"/>
          <w:sz w:val="24"/>
          <w:szCs w:val="24"/>
        </w:rPr>
        <w:t>ani Annie</w:t>
      </w:r>
      <w:r w:rsidR="001D449B">
        <w:rPr>
          <w:rFonts w:ascii="Times New Roman" w:hAnsi="Times New Roman" w:cs="Times New Roman"/>
          <w:color w:val="000000" w:themeColor="text1"/>
          <w:sz w:val="24"/>
          <w:szCs w:val="24"/>
        </w:rPr>
        <w:t xml:space="preserve"> Kamzol-Suś,</w:t>
      </w:r>
      <w:r w:rsidR="00F55AFE" w:rsidRPr="00C55DD1">
        <w:rPr>
          <w:rFonts w:ascii="Times New Roman" w:hAnsi="Times New Roman" w:cs="Times New Roman"/>
          <w:color w:val="EE0000"/>
          <w:sz w:val="24"/>
          <w:szCs w:val="24"/>
        </w:rPr>
        <w:t xml:space="preserve"> </w:t>
      </w:r>
      <w:r w:rsidR="00730313" w:rsidRPr="00C55DD1">
        <w:rPr>
          <w:rFonts w:ascii="Times New Roman" w:hAnsi="Times New Roman" w:cs="Times New Roman"/>
          <w:color w:val="000000" w:themeColor="text1"/>
          <w:sz w:val="24"/>
          <w:szCs w:val="24"/>
        </w:rPr>
        <w:t xml:space="preserve">która zabiera głos w sprawie </w:t>
      </w:r>
      <w:r w:rsidR="001D449B">
        <w:rPr>
          <w:rFonts w:ascii="Times New Roman" w:hAnsi="Times New Roman" w:cs="Times New Roman"/>
          <w:color w:val="000000" w:themeColor="text1"/>
          <w:sz w:val="24"/>
          <w:szCs w:val="24"/>
        </w:rPr>
        <w:t>M</w:t>
      </w:r>
      <w:r w:rsidR="001461D4" w:rsidRPr="00C55DD1">
        <w:rPr>
          <w:rFonts w:ascii="Times New Roman" w:hAnsi="Times New Roman" w:cs="Times New Roman"/>
          <w:color w:val="000000" w:themeColor="text1"/>
          <w:sz w:val="24"/>
          <w:szCs w:val="24"/>
        </w:rPr>
        <w:t xml:space="preserve">łodzieżowej </w:t>
      </w:r>
      <w:r w:rsidR="001D449B">
        <w:rPr>
          <w:rFonts w:ascii="Times New Roman" w:hAnsi="Times New Roman" w:cs="Times New Roman"/>
          <w:color w:val="000000" w:themeColor="text1"/>
          <w:sz w:val="24"/>
          <w:szCs w:val="24"/>
        </w:rPr>
        <w:t>R</w:t>
      </w:r>
      <w:r w:rsidR="001461D4" w:rsidRPr="00C55DD1">
        <w:rPr>
          <w:rFonts w:ascii="Times New Roman" w:hAnsi="Times New Roman" w:cs="Times New Roman"/>
          <w:color w:val="000000" w:themeColor="text1"/>
          <w:sz w:val="24"/>
          <w:szCs w:val="24"/>
        </w:rPr>
        <w:t xml:space="preserve">ady </w:t>
      </w:r>
      <w:r w:rsidR="001D449B">
        <w:rPr>
          <w:rFonts w:ascii="Times New Roman" w:hAnsi="Times New Roman" w:cs="Times New Roman"/>
          <w:color w:val="000000" w:themeColor="text1"/>
          <w:sz w:val="24"/>
          <w:szCs w:val="24"/>
        </w:rPr>
        <w:t>G</w:t>
      </w:r>
      <w:r w:rsidR="001461D4" w:rsidRPr="00C55DD1">
        <w:rPr>
          <w:rFonts w:ascii="Times New Roman" w:hAnsi="Times New Roman" w:cs="Times New Roman"/>
          <w:color w:val="000000" w:themeColor="text1"/>
          <w:sz w:val="24"/>
          <w:szCs w:val="24"/>
        </w:rPr>
        <w:t xml:space="preserve">miny poruszając temat </w:t>
      </w:r>
      <w:r w:rsidR="00993854" w:rsidRPr="00C55DD1">
        <w:rPr>
          <w:rFonts w:ascii="Times New Roman" w:hAnsi="Times New Roman" w:cs="Times New Roman"/>
          <w:color w:val="000000" w:themeColor="text1"/>
          <w:sz w:val="24"/>
          <w:szCs w:val="24"/>
        </w:rPr>
        <w:t>młodzieży,</w:t>
      </w:r>
      <w:r w:rsidR="001461D4" w:rsidRPr="00C55DD1">
        <w:rPr>
          <w:rFonts w:ascii="Times New Roman" w:hAnsi="Times New Roman" w:cs="Times New Roman"/>
          <w:color w:val="000000" w:themeColor="text1"/>
          <w:sz w:val="24"/>
          <w:szCs w:val="24"/>
        </w:rPr>
        <w:t xml:space="preserve"> która podjęła inicjatywę uchwałodawczą w sprawie wynajmu </w:t>
      </w:r>
      <w:r w:rsidR="001D449B">
        <w:rPr>
          <w:rFonts w:ascii="Times New Roman" w:hAnsi="Times New Roman" w:cs="Times New Roman"/>
          <w:color w:val="000000" w:themeColor="text1"/>
          <w:sz w:val="24"/>
          <w:szCs w:val="24"/>
        </w:rPr>
        <w:t>s</w:t>
      </w:r>
      <w:r w:rsidR="001461D4" w:rsidRPr="00C55DD1">
        <w:rPr>
          <w:rFonts w:ascii="Times New Roman" w:hAnsi="Times New Roman" w:cs="Times New Roman"/>
          <w:color w:val="000000" w:themeColor="text1"/>
          <w:sz w:val="24"/>
          <w:szCs w:val="24"/>
        </w:rPr>
        <w:t>ali sportowej</w:t>
      </w:r>
      <w:r w:rsidR="0082258C" w:rsidRPr="00C55DD1">
        <w:rPr>
          <w:rFonts w:ascii="Times New Roman" w:hAnsi="Times New Roman" w:cs="Times New Roman"/>
          <w:color w:val="000000" w:themeColor="text1"/>
          <w:sz w:val="24"/>
          <w:szCs w:val="24"/>
        </w:rPr>
        <w:t xml:space="preserve"> w celu rozwijania pasji sportowych.</w:t>
      </w:r>
      <w:r w:rsidR="00FC0027">
        <w:rPr>
          <w:rFonts w:ascii="Times New Roman" w:hAnsi="Times New Roman" w:cs="Times New Roman"/>
          <w:color w:val="000000" w:themeColor="text1"/>
          <w:sz w:val="24"/>
          <w:szCs w:val="24"/>
        </w:rPr>
        <w:t xml:space="preserve"> Pani Anna przytoczyła pismo, w którym zarówno Rada Miejska, jak i Burmistrz </w:t>
      </w:r>
      <w:r w:rsidR="008231F4">
        <w:rPr>
          <w:rFonts w:ascii="Times New Roman" w:hAnsi="Times New Roman" w:cs="Times New Roman"/>
          <w:color w:val="000000" w:themeColor="text1"/>
          <w:sz w:val="24"/>
          <w:szCs w:val="24"/>
        </w:rPr>
        <w:t>pootrzymują</w:t>
      </w:r>
      <w:r w:rsidR="00FC0027">
        <w:rPr>
          <w:rFonts w:ascii="Times New Roman" w:hAnsi="Times New Roman" w:cs="Times New Roman"/>
          <w:color w:val="000000" w:themeColor="text1"/>
          <w:sz w:val="24"/>
          <w:szCs w:val="24"/>
        </w:rPr>
        <w:t xml:space="preserve"> swoją decyzję o niewynajmowaniu Sali nieodpłatnie</w:t>
      </w:r>
      <w:r w:rsidR="008231F4">
        <w:rPr>
          <w:rFonts w:ascii="Times New Roman" w:hAnsi="Times New Roman" w:cs="Times New Roman"/>
          <w:color w:val="000000" w:themeColor="text1"/>
          <w:sz w:val="24"/>
          <w:szCs w:val="24"/>
        </w:rPr>
        <w:t xml:space="preserve"> i zaproponowała przedstawienie innej perspektywy mającej na celu przekonanie radnych Rady Miejskiej do wyrażenia zgody na nieodpłatny wynajem na okres próbny. Zapytała również, czy jest szansa, aby stworzyć jakieś narzędzie dla MRG do pola manewru i próby, podczas której młodzież wykaże się i przedstawi </w:t>
      </w:r>
      <w:r w:rsidR="008231F4">
        <w:rPr>
          <w:rFonts w:ascii="Times New Roman" w:hAnsi="Times New Roman" w:cs="Times New Roman"/>
          <w:color w:val="000000" w:themeColor="text1"/>
          <w:sz w:val="24"/>
          <w:szCs w:val="24"/>
        </w:rPr>
        <w:lastRenderedPageBreak/>
        <w:t>szerzej swój pomysł na organizację czasu dla dzieci i młodzieży z gminy Międzybórz. Podkreśliła również, że młodzież zdaje sobie sprawę z odpowiedzialności podczas organizacji zajęć animacyjnych dla młodszych dzieci.</w:t>
      </w:r>
    </w:p>
    <w:p w14:paraId="21A1096D" w14:textId="503CDCF5" w:rsidR="00241B9E" w:rsidRPr="00C55DD1" w:rsidRDefault="0082258C" w:rsidP="001D449B">
      <w:pPr>
        <w:jc w:val="both"/>
        <w:rPr>
          <w:rFonts w:ascii="Times New Roman" w:hAnsi="Times New Roman" w:cs="Times New Roman"/>
          <w:color w:val="EE0000"/>
          <w:sz w:val="24"/>
          <w:szCs w:val="24"/>
        </w:rPr>
      </w:pPr>
      <w:r w:rsidRPr="00C55DD1">
        <w:rPr>
          <w:rFonts w:ascii="Times New Roman" w:hAnsi="Times New Roman" w:cs="Times New Roman"/>
          <w:color w:val="000000" w:themeColor="text1"/>
          <w:sz w:val="24"/>
          <w:szCs w:val="24"/>
        </w:rPr>
        <w:t xml:space="preserve">Głos zabrał </w:t>
      </w:r>
      <w:r w:rsidR="008231F4">
        <w:rPr>
          <w:rFonts w:ascii="Times New Roman" w:hAnsi="Times New Roman" w:cs="Times New Roman"/>
          <w:color w:val="000000" w:themeColor="text1"/>
          <w:sz w:val="24"/>
          <w:szCs w:val="24"/>
        </w:rPr>
        <w:t>Burmistrz MiG Międzybórz</w:t>
      </w:r>
      <w:r w:rsidRPr="00C55DD1">
        <w:rPr>
          <w:rFonts w:ascii="Times New Roman" w:hAnsi="Times New Roman" w:cs="Times New Roman"/>
          <w:color w:val="EE0000"/>
          <w:sz w:val="24"/>
          <w:szCs w:val="24"/>
        </w:rPr>
        <w:t xml:space="preserve"> </w:t>
      </w:r>
      <w:r w:rsidRPr="00C55DD1">
        <w:rPr>
          <w:rFonts w:ascii="Times New Roman" w:hAnsi="Times New Roman" w:cs="Times New Roman"/>
          <w:color w:val="000000" w:themeColor="text1"/>
          <w:sz w:val="24"/>
          <w:szCs w:val="24"/>
        </w:rPr>
        <w:t>mówiąc o zapisie</w:t>
      </w:r>
      <w:r w:rsidR="008231F4">
        <w:rPr>
          <w:rFonts w:ascii="Times New Roman" w:hAnsi="Times New Roman" w:cs="Times New Roman"/>
          <w:color w:val="000000" w:themeColor="text1"/>
          <w:sz w:val="24"/>
          <w:szCs w:val="24"/>
        </w:rPr>
        <w:t>, że</w:t>
      </w:r>
      <w:r w:rsidRPr="00C55DD1">
        <w:rPr>
          <w:rFonts w:ascii="Times New Roman" w:hAnsi="Times New Roman" w:cs="Times New Roman"/>
          <w:color w:val="000000" w:themeColor="text1"/>
          <w:sz w:val="24"/>
          <w:szCs w:val="24"/>
        </w:rPr>
        <w:t xml:space="preserve"> organizacj</w:t>
      </w:r>
      <w:r w:rsidR="008231F4">
        <w:rPr>
          <w:rFonts w:ascii="Times New Roman" w:hAnsi="Times New Roman" w:cs="Times New Roman"/>
          <w:color w:val="000000" w:themeColor="text1"/>
          <w:sz w:val="24"/>
          <w:szCs w:val="24"/>
        </w:rPr>
        <w:t>e</w:t>
      </w:r>
      <w:r w:rsidRPr="00C55DD1">
        <w:rPr>
          <w:rFonts w:ascii="Times New Roman" w:hAnsi="Times New Roman" w:cs="Times New Roman"/>
          <w:color w:val="000000" w:themeColor="text1"/>
          <w:sz w:val="24"/>
          <w:szCs w:val="24"/>
        </w:rPr>
        <w:t xml:space="preserve"> użytku publicznego</w:t>
      </w:r>
      <w:r w:rsidR="008231F4">
        <w:rPr>
          <w:rFonts w:ascii="Times New Roman" w:hAnsi="Times New Roman" w:cs="Times New Roman"/>
          <w:color w:val="000000" w:themeColor="text1"/>
          <w:sz w:val="24"/>
          <w:szCs w:val="24"/>
        </w:rPr>
        <w:t xml:space="preserve"> mogłyby</w:t>
      </w:r>
      <w:r w:rsidRPr="00C55DD1">
        <w:rPr>
          <w:rFonts w:ascii="Times New Roman" w:hAnsi="Times New Roman" w:cs="Times New Roman"/>
          <w:color w:val="000000" w:themeColor="text1"/>
          <w:sz w:val="24"/>
          <w:szCs w:val="24"/>
        </w:rPr>
        <w:t xml:space="preserve"> refundować wynajem tej </w:t>
      </w:r>
      <w:r w:rsidR="008231F4" w:rsidRPr="00C55DD1">
        <w:rPr>
          <w:rFonts w:ascii="Times New Roman" w:hAnsi="Times New Roman" w:cs="Times New Roman"/>
          <w:color w:val="000000" w:themeColor="text1"/>
          <w:sz w:val="24"/>
          <w:szCs w:val="24"/>
        </w:rPr>
        <w:t>S</w:t>
      </w:r>
      <w:r w:rsidR="00241B9E" w:rsidRPr="00C55DD1">
        <w:rPr>
          <w:rFonts w:ascii="Times New Roman" w:hAnsi="Times New Roman" w:cs="Times New Roman"/>
          <w:color w:val="000000" w:themeColor="text1"/>
          <w:sz w:val="24"/>
          <w:szCs w:val="24"/>
        </w:rPr>
        <w:t>ali</w:t>
      </w:r>
      <w:r w:rsidR="008231F4">
        <w:rPr>
          <w:rFonts w:ascii="Times New Roman" w:hAnsi="Times New Roman" w:cs="Times New Roman"/>
          <w:color w:val="000000" w:themeColor="text1"/>
          <w:sz w:val="24"/>
          <w:szCs w:val="24"/>
        </w:rPr>
        <w:t>, ale to dopiero na przyszły rok budżetowy.</w:t>
      </w:r>
      <w:r w:rsidR="00241B9E" w:rsidRPr="00C55DD1">
        <w:rPr>
          <w:rFonts w:ascii="Times New Roman" w:hAnsi="Times New Roman" w:cs="Times New Roman"/>
          <w:color w:val="000000" w:themeColor="text1"/>
          <w:sz w:val="24"/>
          <w:szCs w:val="24"/>
        </w:rPr>
        <w:t xml:space="preserve"> </w:t>
      </w:r>
      <w:r w:rsidR="008231F4">
        <w:rPr>
          <w:rFonts w:ascii="Times New Roman" w:hAnsi="Times New Roman" w:cs="Times New Roman"/>
          <w:color w:val="000000" w:themeColor="text1"/>
          <w:sz w:val="24"/>
          <w:szCs w:val="24"/>
        </w:rPr>
        <w:t xml:space="preserve">Burmistrz zachęcił radnych do wypowiedzenia swojego zdania w temacie regulaminu wynajmu </w:t>
      </w:r>
      <w:r w:rsidR="008231F4">
        <w:rPr>
          <w:rFonts w:ascii="Times New Roman" w:hAnsi="Times New Roman" w:cs="Times New Roman"/>
          <w:color w:val="000000" w:themeColor="text1"/>
          <w:sz w:val="24"/>
          <w:szCs w:val="24"/>
        </w:rPr>
        <w:br/>
        <w:t>i ewentualnej zgody na nieodpłatne wynajęcie Sali w celu przeprowadzenia zajęć sportowych.</w:t>
      </w:r>
    </w:p>
    <w:p w14:paraId="14E5E723" w14:textId="483EE959" w:rsidR="00190680" w:rsidRPr="00C55DD1" w:rsidRDefault="006105C8"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 xml:space="preserve">Pani Anna </w:t>
      </w:r>
      <w:r w:rsidR="008231F4">
        <w:rPr>
          <w:rFonts w:ascii="Times New Roman" w:hAnsi="Times New Roman" w:cs="Times New Roman"/>
          <w:color w:val="000000" w:themeColor="text1"/>
          <w:sz w:val="24"/>
          <w:szCs w:val="24"/>
        </w:rPr>
        <w:t>Kamzol-Suś</w:t>
      </w:r>
      <w:r w:rsidRPr="00C55DD1">
        <w:rPr>
          <w:rFonts w:ascii="Times New Roman" w:hAnsi="Times New Roman" w:cs="Times New Roman"/>
          <w:color w:val="EE0000"/>
          <w:sz w:val="24"/>
          <w:szCs w:val="24"/>
        </w:rPr>
        <w:t xml:space="preserve"> </w:t>
      </w:r>
      <w:r w:rsidRPr="00C55DD1">
        <w:rPr>
          <w:rFonts w:ascii="Times New Roman" w:hAnsi="Times New Roman" w:cs="Times New Roman"/>
          <w:color w:val="000000" w:themeColor="text1"/>
          <w:sz w:val="24"/>
          <w:szCs w:val="24"/>
        </w:rPr>
        <w:t>wspomina</w:t>
      </w:r>
      <w:r w:rsidR="008231F4">
        <w:rPr>
          <w:rFonts w:ascii="Times New Roman" w:hAnsi="Times New Roman" w:cs="Times New Roman"/>
          <w:color w:val="000000" w:themeColor="text1"/>
          <w:sz w:val="24"/>
          <w:szCs w:val="24"/>
        </w:rPr>
        <w:t>ła</w:t>
      </w:r>
      <w:r w:rsidRPr="00C55DD1">
        <w:rPr>
          <w:rFonts w:ascii="Times New Roman" w:hAnsi="Times New Roman" w:cs="Times New Roman"/>
          <w:color w:val="000000" w:themeColor="text1"/>
          <w:sz w:val="24"/>
          <w:szCs w:val="24"/>
        </w:rPr>
        <w:t xml:space="preserve"> o </w:t>
      </w:r>
      <w:r w:rsidR="008231F4">
        <w:rPr>
          <w:rFonts w:ascii="Times New Roman" w:hAnsi="Times New Roman" w:cs="Times New Roman"/>
          <w:color w:val="000000" w:themeColor="text1"/>
          <w:sz w:val="24"/>
          <w:szCs w:val="24"/>
        </w:rPr>
        <w:t>pomyśle</w:t>
      </w:r>
      <w:r w:rsidRPr="00C55DD1">
        <w:rPr>
          <w:rFonts w:ascii="Times New Roman" w:hAnsi="Times New Roman" w:cs="Times New Roman"/>
          <w:color w:val="000000" w:themeColor="text1"/>
          <w:sz w:val="24"/>
          <w:szCs w:val="24"/>
        </w:rPr>
        <w:t xml:space="preserve">, żeby młodzież zamiast opiekuna lub trenera którzy generują koszty, </w:t>
      </w:r>
      <w:r w:rsidR="00036F8D">
        <w:rPr>
          <w:rFonts w:ascii="Times New Roman" w:hAnsi="Times New Roman" w:cs="Times New Roman"/>
          <w:color w:val="000000" w:themeColor="text1"/>
          <w:sz w:val="24"/>
          <w:szCs w:val="24"/>
        </w:rPr>
        <w:t>mogłaby</w:t>
      </w:r>
      <w:r w:rsidR="00EE1EC2">
        <w:rPr>
          <w:rFonts w:ascii="Times New Roman" w:hAnsi="Times New Roman" w:cs="Times New Roman"/>
          <w:color w:val="000000" w:themeColor="text1"/>
          <w:sz w:val="24"/>
          <w:szCs w:val="24"/>
        </w:rPr>
        <w:t xml:space="preserve"> mieć</w:t>
      </w:r>
      <w:r w:rsidRPr="00C55DD1">
        <w:rPr>
          <w:rFonts w:ascii="Times New Roman" w:hAnsi="Times New Roman" w:cs="Times New Roman"/>
          <w:color w:val="000000" w:themeColor="text1"/>
          <w:sz w:val="24"/>
          <w:szCs w:val="24"/>
        </w:rPr>
        <w:t xml:space="preserve"> otwarty </w:t>
      </w:r>
      <w:r w:rsidR="00036F8D">
        <w:rPr>
          <w:rFonts w:ascii="Times New Roman" w:hAnsi="Times New Roman" w:cs="Times New Roman"/>
          <w:color w:val="000000" w:themeColor="text1"/>
          <w:sz w:val="24"/>
          <w:szCs w:val="24"/>
        </w:rPr>
        <w:t>wstęp</w:t>
      </w:r>
      <w:r w:rsidRPr="00C55DD1">
        <w:rPr>
          <w:rFonts w:ascii="Times New Roman" w:hAnsi="Times New Roman" w:cs="Times New Roman"/>
          <w:color w:val="000000" w:themeColor="text1"/>
          <w:sz w:val="24"/>
          <w:szCs w:val="24"/>
        </w:rPr>
        <w:t xml:space="preserve"> na salę sportową. Porusz</w:t>
      </w:r>
      <w:r w:rsidR="00036F8D">
        <w:rPr>
          <w:rFonts w:ascii="Times New Roman" w:hAnsi="Times New Roman" w:cs="Times New Roman"/>
          <w:color w:val="000000" w:themeColor="text1"/>
          <w:sz w:val="24"/>
          <w:szCs w:val="24"/>
        </w:rPr>
        <w:t>yła także</w:t>
      </w:r>
      <w:r w:rsidRPr="00C55DD1">
        <w:rPr>
          <w:rFonts w:ascii="Times New Roman" w:hAnsi="Times New Roman" w:cs="Times New Roman"/>
          <w:color w:val="000000" w:themeColor="text1"/>
          <w:sz w:val="24"/>
          <w:szCs w:val="24"/>
        </w:rPr>
        <w:t xml:space="preserve"> temat zabezpieczenia </w:t>
      </w:r>
      <w:r w:rsidR="0071078C">
        <w:rPr>
          <w:rFonts w:ascii="Times New Roman" w:hAnsi="Times New Roman" w:cs="Times New Roman"/>
          <w:color w:val="000000" w:themeColor="text1"/>
          <w:sz w:val="24"/>
          <w:szCs w:val="24"/>
        </w:rPr>
        <w:t>s</w:t>
      </w:r>
      <w:r w:rsidRPr="00C55DD1">
        <w:rPr>
          <w:rFonts w:ascii="Times New Roman" w:hAnsi="Times New Roman" w:cs="Times New Roman"/>
          <w:color w:val="000000" w:themeColor="text1"/>
          <w:sz w:val="24"/>
          <w:szCs w:val="24"/>
        </w:rPr>
        <w:t>ali</w:t>
      </w:r>
      <w:r w:rsidR="00935B4E" w:rsidRPr="00C55DD1">
        <w:rPr>
          <w:rFonts w:ascii="Times New Roman" w:hAnsi="Times New Roman" w:cs="Times New Roman"/>
          <w:color w:val="000000" w:themeColor="text1"/>
          <w:sz w:val="24"/>
          <w:szCs w:val="24"/>
        </w:rPr>
        <w:t xml:space="preserve">. </w:t>
      </w:r>
      <w:r w:rsidR="00036F8D">
        <w:rPr>
          <w:rFonts w:ascii="Times New Roman" w:hAnsi="Times New Roman" w:cs="Times New Roman"/>
          <w:color w:val="000000" w:themeColor="text1"/>
          <w:sz w:val="24"/>
          <w:szCs w:val="24"/>
        </w:rPr>
        <w:t>Poinformowała</w:t>
      </w:r>
      <w:r w:rsidR="00993854" w:rsidRPr="00C55DD1">
        <w:rPr>
          <w:rFonts w:ascii="Times New Roman" w:hAnsi="Times New Roman" w:cs="Times New Roman"/>
          <w:color w:val="000000" w:themeColor="text1"/>
          <w:sz w:val="24"/>
          <w:szCs w:val="24"/>
        </w:rPr>
        <w:t>,</w:t>
      </w:r>
      <w:r w:rsidR="00935B4E" w:rsidRPr="00C55DD1">
        <w:rPr>
          <w:rFonts w:ascii="Times New Roman" w:hAnsi="Times New Roman" w:cs="Times New Roman"/>
          <w:color w:val="000000" w:themeColor="text1"/>
          <w:sz w:val="24"/>
          <w:szCs w:val="24"/>
        </w:rPr>
        <w:t xml:space="preserve"> że młodzież wnioskuje o otwarty dostęp do sali w celu rozegrania treningu lub meczu towarzyskiego korzystając z wyposażenia i asortymentu sali sportowej w Szkole im. Jerzego Badury w Międzyborzu.</w:t>
      </w:r>
      <w:r w:rsidR="00036F8D">
        <w:rPr>
          <w:rFonts w:ascii="Times New Roman" w:hAnsi="Times New Roman" w:cs="Times New Roman"/>
          <w:color w:val="000000" w:themeColor="text1"/>
          <w:sz w:val="24"/>
          <w:szCs w:val="24"/>
        </w:rPr>
        <w:t xml:space="preserve"> Podkreśliła</w:t>
      </w:r>
      <w:r w:rsidR="00190680" w:rsidRPr="00C55DD1">
        <w:rPr>
          <w:rFonts w:ascii="Times New Roman" w:hAnsi="Times New Roman" w:cs="Times New Roman"/>
          <w:color w:val="000000" w:themeColor="text1"/>
          <w:sz w:val="24"/>
          <w:szCs w:val="24"/>
        </w:rPr>
        <w:t>, że w chwili obecnej nie ma większego planu działania oraz w razie zebrania się większej ilości chętnych będzie chciała dopasować się do potrzeb uczestników.</w:t>
      </w:r>
    </w:p>
    <w:p w14:paraId="17C35047" w14:textId="34D6AA5D" w:rsidR="00190680" w:rsidRDefault="00464881"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 xml:space="preserve">Pani Natalia </w:t>
      </w:r>
      <w:r w:rsidR="00036F8D">
        <w:rPr>
          <w:rFonts w:ascii="Times New Roman" w:hAnsi="Times New Roman" w:cs="Times New Roman"/>
          <w:color w:val="000000" w:themeColor="text1"/>
          <w:sz w:val="24"/>
          <w:szCs w:val="24"/>
        </w:rPr>
        <w:t>Tabaczuk – Przewodnicząca Młodzieżowej Rady Gminy usłyszała pytanie:</w:t>
      </w:r>
      <w:r w:rsidRPr="00C55DD1">
        <w:rPr>
          <w:rFonts w:ascii="Times New Roman" w:hAnsi="Times New Roman" w:cs="Times New Roman"/>
          <w:color w:val="000000" w:themeColor="text1"/>
          <w:sz w:val="24"/>
          <w:szCs w:val="24"/>
        </w:rPr>
        <w:t xml:space="preserve"> jak wyglądało</w:t>
      </w:r>
      <w:r w:rsidR="00036F8D">
        <w:rPr>
          <w:rFonts w:ascii="Times New Roman" w:hAnsi="Times New Roman" w:cs="Times New Roman"/>
          <w:color w:val="000000" w:themeColor="text1"/>
          <w:sz w:val="24"/>
          <w:szCs w:val="24"/>
        </w:rPr>
        <w:t>by</w:t>
      </w:r>
      <w:r w:rsidRPr="00C55DD1">
        <w:rPr>
          <w:rFonts w:ascii="Times New Roman" w:hAnsi="Times New Roman" w:cs="Times New Roman"/>
          <w:color w:val="000000" w:themeColor="text1"/>
          <w:sz w:val="24"/>
          <w:szCs w:val="24"/>
        </w:rPr>
        <w:t xml:space="preserve"> zainteresowanie</w:t>
      </w:r>
      <w:r w:rsidR="00036F8D">
        <w:rPr>
          <w:rFonts w:ascii="Times New Roman" w:hAnsi="Times New Roman" w:cs="Times New Roman"/>
          <w:color w:val="000000" w:themeColor="text1"/>
          <w:sz w:val="24"/>
          <w:szCs w:val="24"/>
        </w:rPr>
        <w:t xml:space="preserve"> i</w:t>
      </w:r>
      <w:r w:rsidRPr="00C55DD1">
        <w:rPr>
          <w:rFonts w:ascii="Times New Roman" w:hAnsi="Times New Roman" w:cs="Times New Roman"/>
          <w:color w:val="000000" w:themeColor="text1"/>
          <w:sz w:val="24"/>
          <w:szCs w:val="24"/>
        </w:rPr>
        <w:t xml:space="preserve"> </w:t>
      </w:r>
      <w:r w:rsidR="00036F8D">
        <w:rPr>
          <w:rFonts w:ascii="Times New Roman" w:hAnsi="Times New Roman" w:cs="Times New Roman"/>
          <w:color w:val="000000" w:themeColor="text1"/>
          <w:sz w:val="24"/>
          <w:szCs w:val="24"/>
        </w:rPr>
        <w:t>o</w:t>
      </w:r>
      <w:r w:rsidRPr="00C55DD1">
        <w:rPr>
          <w:rFonts w:ascii="Times New Roman" w:hAnsi="Times New Roman" w:cs="Times New Roman"/>
          <w:color w:val="000000" w:themeColor="text1"/>
          <w:sz w:val="24"/>
          <w:szCs w:val="24"/>
        </w:rPr>
        <w:t xml:space="preserve">dpowiedziała, że </w:t>
      </w:r>
      <w:r w:rsidR="00036F8D">
        <w:rPr>
          <w:rFonts w:ascii="Times New Roman" w:hAnsi="Times New Roman" w:cs="Times New Roman"/>
          <w:color w:val="000000" w:themeColor="text1"/>
          <w:sz w:val="24"/>
          <w:szCs w:val="24"/>
        </w:rPr>
        <w:t>najbardziej zainteresowane</w:t>
      </w:r>
      <w:r w:rsidRPr="00C55DD1">
        <w:rPr>
          <w:rFonts w:ascii="Times New Roman" w:hAnsi="Times New Roman" w:cs="Times New Roman"/>
          <w:color w:val="000000" w:themeColor="text1"/>
          <w:sz w:val="24"/>
          <w:szCs w:val="24"/>
        </w:rPr>
        <w:t xml:space="preserve"> </w:t>
      </w:r>
      <w:r w:rsidR="00036F8D">
        <w:rPr>
          <w:rFonts w:ascii="Times New Roman" w:hAnsi="Times New Roman" w:cs="Times New Roman"/>
          <w:color w:val="000000" w:themeColor="text1"/>
          <w:sz w:val="24"/>
          <w:szCs w:val="24"/>
        </w:rPr>
        <w:t>są</w:t>
      </w:r>
      <w:r w:rsidRPr="00C55DD1">
        <w:rPr>
          <w:rFonts w:ascii="Times New Roman" w:hAnsi="Times New Roman" w:cs="Times New Roman"/>
          <w:color w:val="000000" w:themeColor="text1"/>
          <w:sz w:val="24"/>
          <w:szCs w:val="24"/>
        </w:rPr>
        <w:t xml:space="preserve"> osoby w wieku </w:t>
      </w:r>
      <w:r w:rsidR="0071078C">
        <w:rPr>
          <w:rFonts w:ascii="Times New Roman" w:hAnsi="Times New Roman" w:cs="Times New Roman"/>
          <w:color w:val="000000" w:themeColor="text1"/>
          <w:sz w:val="24"/>
          <w:szCs w:val="24"/>
        </w:rPr>
        <w:t>powyżej 13 roku życia</w:t>
      </w:r>
      <w:r w:rsidRPr="00C55DD1">
        <w:rPr>
          <w:rFonts w:ascii="Times New Roman" w:hAnsi="Times New Roman" w:cs="Times New Roman"/>
          <w:color w:val="000000" w:themeColor="text1"/>
          <w:sz w:val="24"/>
          <w:szCs w:val="24"/>
        </w:rPr>
        <w:t xml:space="preserve">, </w:t>
      </w:r>
      <w:r w:rsidR="00036F8D">
        <w:rPr>
          <w:rFonts w:ascii="Times New Roman" w:hAnsi="Times New Roman" w:cs="Times New Roman"/>
          <w:color w:val="000000" w:themeColor="text1"/>
          <w:sz w:val="24"/>
          <w:szCs w:val="24"/>
        </w:rPr>
        <w:t>po</w:t>
      </w:r>
      <w:r w:rsidR="00036F8D" w:rsidRPr="00C55DD1">
        <w:rPr>
          <w:rFonts w:ascii="Times New Roman" w:hAnsi="Times New Roman" w:cs="Times New Roman"/>
          <w:color w:val="000000" w:themeColor="text1"/>
          <w:sz w:val="24"/>
          <w:szCs w:val="24"/>
        </w:rPr>
        <w:t>inform</w:t>
      </w:r>
      <w:r w:rsidR="00036F8D">
        <w:rPr>
          <w:rFonts w:ascii="Times New Roman" w:hAnsi="Times New Roman" w:cs="Times New Roman"/>
          <w:color w:val="000000" w:themeColor="text1"/>
          <w:sz w:val="24"/>
          <w:szCs w:val="24"/>
        </w:rPr>
        <w:t>owała</w:t>
      </w:r>
      <w:r w:rsidRPr="00C55DD1">
        <w:rPr>
          <w:rFonts w:ascii="Times New Roman" w:hAnsi="Times New Roman" w:cs="Times New Roman"/>
          <w:color w:val="000000" w:themeColor="text1"/>
          <w:sz w:val="24"/>
          <w:szCs w:val="24"/>
        </w:rPr>
        <w:t xml:space="preserve"> </w:t>
      </w:r>
      <w:r w:rsidR="00993854" w:rsidRPr="00C55DD1">
        <w:rPr>
          <w:rFonts w:ascii="Times New Roman" w:hAnsi="Times New Roman" w:cs="Times New Roman"/>
          <w:color w:val="000000" w:themeColor="text1"/>
          <w:sz w:val="24"/>
          <w:szCs w:val="24"/>
        </w:rPr>
        <w:t>również,</w:t>
      </w:r>
      <w:r w:rsidRPr="00C55DD1">
        <w:rPr>
          <w:rFonts w:ascii="Times New Roman" w:hAnsi="Times New Roman" w:cs="Times New Roman"/>
          <w:color w:val="000000" w:themeColor="text1"/>
          <w:sz w:val="24"/>
          <w:szCs w:val="24"/>
        </w:rPr>
        <w:t xml:space="preserve"> że w grupie są osoby starsze w wieku 24</w:t>
      </w:r>
      <w:r w:rsidR="00036F8D">
        <w:rPr>
          <w:rFonts w:ascii="Times New Roman" w:hAnsi="Times New Roman" w:cs="Times New Roman"/>
          <w:color w:val="000000" w:themeColor="text1"/>
          <w:sz w:val="24"/>
          <w:szCs w:val="24"/>
        </w:rPr>
        <w:t xml:space="preserve"> </w:t>
      </w:r>
      <w:r w:rsidRPr="00C55DD1">
        <w:rPr>
          <w:rFonts w:ascii="Times New Roman" w:hAnsi="Times New Roman" w:cs="Times New Roman"/>
          <w:color w:val="000000" w:themeColor="text1"/>
          <w:sz w:val="24"/>
          <w:szCs w:val="24"/>
        </w:rPr>
        <w:t xml:space="preserve">lat. Na </w:t>
      </w:r>
      <w:r w:rsidR="00E61218" w:rsidRPr="00C55DD1">
        <w:rPr>
          <w:rFonts w:ascii="Times New Roman" w:hAnsi="Times New Roman" w:cs="Times New Roman"/>
          <w:color w:val="000000" w:themeColor="text1"/>
          <w:sz w:val="24"/>
          <w:szCs w:val="24"/>
        </w:rPr>
        <w:t xml:space="preserve">sali </w:t>
      </w:r>
      <w:r w:rsidR="00036F8D">
        <w:rPr>
          <w:rFonts w:ascii="Times New Roman" w:hAnsi="Times New Roman" w:cs="Times New Roman"/>
          <w:color w:val="000000" w:themeColor="text1"/>
          <w:sz w:val="24"/>
          <w:szCs w:val="24"/>
        </w:rPr>
        <w:t>mogliby</w:t>
      </w:r>
      <w:r w:rsidRPr="00C55DD1">
        <w:rPr>
          <w:rFonts w:ascii="Times New Roman" w:hAnsi="Times New Roman" w:cs="Times New Roman"/>
          <w:color w:val="000000" w:themeColor="text1"/>
          <w:sz w:val="24"/>
          <w:szCs w:val="24"/>
        </w:rPr>
        <w:t xml:space="preserve"> pojawia</w:t>
      </w:r>
      <w:r w:rsidR="00E61218" w:rsidRPr="00C55DD1">
        <w:rPr>
          <w:rFonts w:ascii="Times New Roman" w:hAnsi="Times New Roman" w:cs="Times New Roman"/>
          <w:color w:val="000000" w:themeColor="text1"/>
          <w:sz w:val="24"/>
          <w:szCs w:val="24"/>
        </w:rPr>
        <w:t>ć</w:t>
      </w:r>
      <w:r w:rsidRPr="00C55DD1">
        <w:rPr>
          <w:rFonts w:ascii="Times New Roman" w:hAnsi="Times New Roman" w:cs="Times New Roman"/>
          <w:color w:val="000000" w:themeColor="text1"/>
          <w:sz w:val="24"/>
          <w:szCs w:val="24"/>
        </w:rPr>
        <w:t xml:space="preserve"> się o wcześniej uzgodnionej godzinie i </w:t>
      </w:r>
      <w:r w:rsidR="00036F8D">
        <w:rPr>
          <w:rFonts w:ascii="Times New Roman" w:hAnsi="Times New Roman" w:cs="Times New Roman"/>
          <w:color w:val="000000" w:themeColor="text1"/>
          <w:sz w:val="24"/>
          <w:szCs w:val="24"/>
        </w:rPr>
        <w:t>prowadzić</w:t>
      </w:r>
      <w:r w:rsidRPr="00C55DD1">
        <w:rPr>
          <w:rFonts w:ascii="Times New Roman" w:hAnsi="Times New Roman" w:cs="Times New Roman"/>
          <w:color w:val="000000" w:themeColor="text1"/>
          <w:sz w:val="24"/>
          <w:szCs w:val="24"/>
        </w:rPr>
        <w:t xml:space="preserve"> rozgrywkę bez opiekuna ani trenera.</w:t>
      </w:r>
    </w:p>
    <w:p w14:paraId="46441E3E" w14:textId="5009EF36" w:rsidR="00036F8D" w:rsidRDefault="00036F8D"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Przewodniczący Rady Miejskiej wielokrotnie podkreślił, że potrzebny jest plan działania, żeby było wiadom</w:t>
      </w:r>
      <w:r w:rsidR="0024129E">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jakie zajęcia będą się odbywały. Dodał również, że we wniosku nie było doprecyzowane dla kogo miałyby być te zajęcia.</w:t>
      </w:r>
    </w:p>
    <w:p w14:paraId="0B0A7654" w14:textId="1B2E643E" w:rsidR="0024129E" w:rsidRPr="00C55DD1" w:rsidRDefault="0024129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 Kamzol-Suś zapytała, czy jest możliwość udostępnienia narzędzi do działania Młodzieżowej Radzie Gminy. Zgodnie z założeniami statutu ten wachlarz działań jest bardzo szeroki, ale nie mają możliwości działania.</w:t>
      </w:r>
    </w:p>
    <w:p w14:paraId="4DC3A2B3" w14:textId="10C6AD8B" w:rsidR="00464881"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009A5E9F" w:rsidRPr="00C55DD1">
        <w:rPr>
          <w:rFonts w:ascii="Times New Roman" w:hAnsi="Times New Roman" w:cs="Times New Roman"/>
          <w:color w:val="000000" w:themeColor="text1"/>
          <w:sz w:val="24"/>
          <w:szCs w:val="24"/>
        </w:rPr>
        <w:t xml:space="preserve"> </w:t>
      </w:r>
      <w:r w:rsidR="006A196E">
        <w:rPr>
          <w:rFonts w:ascii="Times New Roman" w:hAnsi="Times New Roman" w:cs="Times New Roman"/>
          <w:color w:val="000000" w:themeColor="text1"/>
          <w:sz w:val="24"/>
          <w:szCs w:val="24"/>
        </w:rPr>
        <w:t>Magdalena Grzelak</w:t>
      </w:r>
      <w:r w:rsidR="009A5E9F" w:rsidRPr="00C55DD1">
        <w:rPr>
          <w:rFonts w:ascii="Times New Roman" w:hAnsi="Times New Roman" w:cs="Times New Roman"/>
          <w:color w:val="000000" w:themeColor="text1"/>
          <w:sz w:val="24"/>
          <w:szCs w:val="24"/>
        </w:rPr>
        <w:t xml:space="preserve"> </w:t>
      </w:r>
      <w:r w:rsidR="006A196E">
        <w:rPr>
          <w:rFonts w:ascii="Times New Roman" w:hAnsi="Times New Roman" w:cs="Times New Roman"/>
          <w:color w:val="000000" w:themeColor="text1"/>
          <w:sz w:val="24"/>
          <w:szCs w:val="24"/>
        </w:rPr>
        <w:t>za</w:t>
      </w:r>
      <w:r w:rsidR="009A5E9F" w:rsidRPr="00C55DD1">
        <w:rPr>
          <w:rFonts w:ascii="Times New Roman" w:hAnsi="Times New Roman" w:cs="Times New Roman"/>
          <w:color w:val="000000" w:themeColor="text1"/>
          <w:sz w:val="24"/>
          <w:szCs w:val="24"/>
        </w:rPr>
        <w:t>pytała</w:t>
      </w:r>
      <w:r w:rsidR="006A196E">
        <w:rPr>
          <w:rFonts w:ascii="Times New Roman" w:hAnsi="Times New Roman" w:cs="Times New Roman"/>
          <w:color w:val="000000" w:themeColor="text1"/>
          <w:sz w:val="24"/>
          <w:szCs w:val="24"/>
        </w:rPr>
        <w:t>,</w:t>
      </w:r>
      <w:r w:rsidR="009A5E9F" w:rsidRPr="00C55DD1">
        <w:rPr>
          <w:rFonts w:ascii="Times New Roman" w:hAnsi="Times New Roman" w:cs="Times New Roman"/>
          <w:color w:val="000000" w:themeColor="text1"/>
          <w:sz w:val="24"/>
          <w:szCs w:val="24"/>
        </w:rPr>
        <w:t xml:space="preserve"> z kim byłaby podpisana umowa?</w:t>
      </w:r>
    </w:p>
    <w:p w14:paraId="5A2DAF90" w14:textId="7D140673" w:rsidR="009A5E9F" w:rsidRDefault="009A5E9F"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Pani Anna</w:t>
      </w:r>
      <w:r w:rsidR="006A196E">
        <w:rPr>
          <w:rFonts w:ascii="Times New Roman" w:hAnsi="Times New Roman" w:cs="Times New Roman"/>
          <w:color w:val="000000" w:themeColor="text1"/>
          <w:sz w:val="24"/>
          <w:szCs w:val="24"/>
        </w:rPr>
        <w:t xml:space="preserve"> Kamzol-Suś</w:t>
      </w:r>
      <w:r w:rsidRPr="00C55DD1">
        <w:rPr>
          <w:rFonts w:ascii="Times New Roman" w:hAnsi="Times New Roman" w:cs="Times New Roman"/>
          <w:color w:val="000000" w:themeColor="text1"/>
          <w:sz w:val="24"/>
          <w:szCs w:val="24"/>
        </w:rPr>
        <w:t xml:space="preserve"> odpowi</w:t>
      </w:r>
      <w:r w:rsidR="006A196E">
        <w:rPr>
          <w:rFonts w:ascii="Times New Roman" w:hAnsi="Times New Roman" w:cs="Times New Roman"/>
          <w:color w:val="000000" w:themeColor="text1"/>
          <w:sz w:val="24"/>
          <w:szCs w:val="24"/>
        </w:rPr>
        <w:t>edziała</w:t>
      </w:r>
      <w:r w:rsidRPr="00C55DD1">
        <w:rPr>
          <w:rFonts w:ascii="Times New Roman" w:hAnsi="Times New Roman" w:cs="Times New Roman"/>
          <w:color w:val="000000" w:themeColor="text1"/>
          <w:sz w:val="24"/>
          <w:szCs w:val="24"/>
        </w:rPr>
        <w:t>, że z pełnoletnim członkiem rady młodzieżowej</w:t>
      </w:r>
    </w:p>
    <w:p w14:paraId="699DADED" w14:textId="61800BAE" w:rsidR="006A196E"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Pr="00C55DD1">
        <w:rPr>
          <w:rFonts w:ascii="Times New Roman" w:hAnsi="Times New Roman" w:cs="Times New Roman"/>
          <w:color w:val="000000" w:themeColor="text1"/>
          <w:sz w:val="24"/>
          <w:szCs w:val="24"/>
        </w:rPr>
        <w:t xml:space="preserve"> </w:t>
      </w:r>
      <w:r w:rsidR="006A196E">
        <w:rPr>
          <w:rFonts w:ascii="Times New Roman" w:hAnsi="Times New Roman" w:cs="Times New Roman"/>
          <w:color w:val="000000" w:themeColor="text1"/>
          <w:sz w:val="24"/>
          <w:szCs w:val="24"/>
        </w:rPr>
        <w:t>Justyna Mencel zabrała głos i powiedziała, że nie miała świadomości, jakie plany miała Młodzieżowa Rada Gminy, ponieważ wcześnie nie wybrzmiało, że mają to być zajęcia otwarte dla dzieci i młodzieży z terenu całej gminy.</w:t>
      </w:r>
    </w:p>
    <w:p w14:paraId="47DFCC12" w14:textId="1C507493" w:rsidR="009A5E9F"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Radny</w:t>
      </w:r>
      <w:r w:rsidRPr="00C55DD1">
        <w:rPr>
          <w:rFonts w:ascii="Times New Roman" w:hAnsi="Times New Roman" w:cs="Times New Roman"/>
          <w:color w:val="000000" w:themeColor="text1"/>
          <w:sz w:val="24"/>
          <w:szCs w:val="24"/>
        </w:rPr>
        <w:t xml:space="preserve"> </w:t>
      </w:r>
      <w:r w:rsidR="006A196E">
        <w:rPr>
          <w:rFonts w:ascii="Times New Roman" w:hAnsi="Times New Roman" w:cs="Times New Roman"/>
          <w:color w:val="000000" w:themeColor="text1"/>
          <w:sz w:val="24"/>
          <w:szCs w:val="24"/>
        </w:rPr>
        <w:t>Paweł Kosiński</w:t>
      </w:r>
      <w:r w:rsidR="009A5E9F" w:rsidRPr="00C55DD1">
        <w:rPr>
          <w:rFonts w:ascii="Times New Roman" w:hAnsi="Times New Roman" w:cs="Times New Roman"/>
          <w:color w:val="EE0000"/>
          <w:sz w:val="24"/>
          <w:szCs w:val="24"/>
        </w:rPr>
        <w:t xml:space="preserve"> </w:t>
      </w:r>
      <w:r w:rsidR="006A196E">
        <w:rPr>
          <w:rFonts w:ascii="Times New Roman" w:hAnsi="Times New Roman" w:cs="Times New Roman"/>
          <w:color w:val="000000" w:themeColor="text1"/>
          <w:sz w:val="24"/>
          <w:szCs w:val="24"/>
        </w:rPr>
        <w:t>zapytał, czy są plany na podział grupy ze względu</w:t>
      </w:r>
      <w:r w:rsidR="009A5E9F" w:rsidRPr="00C55DD1">
        <w:rPr>
          <w:rFonts w:ascii="Times New Roman" w:hAnsi="Times New Roman" w:cs="Times New Roman"/>
          <w:color w:val="000000" w:themeColor="text1"/>
          <w:sz w:val="24"/>
          <w:szCs w:val="24"/>
        </w:rPr>
        <w:t xml:space="preserve"> na wiek </w:t>
      </w:r>
      <w:r w:rsidR="00FE70B3" w:rsidRPr="00C55DD1">
        <w:rPr>
          <w:rFonts w:ascii="Times New Roman" w:hAnsi="Times New Roman" w:cs="Times New Roman"/>
          <w:color w:val="000000" w:themeColor="text1"/>
          <w:sz w:val="24"/>
          <w:szCs w:val="24"/>
        </w:rPr>
        <w:t>i ustawieniu harmonogramu zajęć</w:t>
      </w:r>
      <w:r w:rsidR="006A196E">
        <w:rPr>
          <w:rFonts w:ascii="Times New Roman" w:hAnsi="Times New Roman" w:cs="Times New Roman"/>
          <w:color w:val="000000" w:themeColor="text1"/>
          <w:sz w:val="24"/>
          <w:szCs w:val="24"/>
        </w:rPr>
        <w:t xml:space="preserve"> dostosowanych do możliwości</w:t>
      </w:r>
      <w:r w:rsidR="00406AC5">
        <w:rPr>
          <w:rFonts w:ascii="Times New Roman" w:hAnsi="Times New Roman" w:cs="Times New Roman"/>
          <w:color w:val="000000" w:themeColor="text1"/>
          <w:sz w:val="24"/>
          <w:szCs w:val="24"/>
        </w:rPr>
        <w:t xml:space="preserve"> fizycznych uczestników.</w:t>
      </w:r>
    </w:p>
    <w:p w14:paraId="68BC5940" w14:textId="14659924" w:rsidR="009A5E9F" w:rsidRDefault="009A5E9F"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 xml:space="preserve">Pani Anna </w:t>
      </w:r>
      <w:r w:rsidR="0024129E">
        <w:rPr>
          <w:rFonts w:ascii="Times New Roman" w:hAnsi="Times New Roman" w:cs="Times New Roman"/>
          <w:color w:val="000000" w:themeColor="text1"/>
          <w:sz w:val="24"/>
          <w:szCs w:val="24"/>
        </w:rPr>
        <w:t>odpowiedziała</w:t>
      </w:r>
      <w:r w:rsidRPr="00C55DD1">
        <w:rPr>
          <w:rFonts w:ascii="Times New Roman" w:hAnsi="Times New Roman" w:cs="Times New Roman"/>
          <w:color w:val="000000" w:themeColor="text1"/>
          <w:sz w:val="24"/>
          <w:szCs w:val="24"/>
        </w:rPr>
        <w:t xml:space="preserve">, że </w:t>
      </w:r>
      <w:r w:rsidR="00FE70B3" w:rsidRPr="00C55DD1">
        <w:rPr>
          <w:rFonts w:ascii="Times New Roman" w:hAnsi="Times New Roman" w:cs="Times New Roman"/>
          <w:color w:val="000000" w:themeColor="text1"/>
          <w:sz w:val="24"/>
          <w:szCs w:val="24"/>
        </w:rPr>
        <w:t>pierwszy miesiąc będzie istotny w kwestii sprawdzenia zainteresowania wśród młodzieży i późniejszego podjęcia działań przez animatorów.</w:t>
      </w:r>
    </w:p>
    <w:p w14:paraId="31AE54E5" w14:textId="4F9E13B7" w:rsidR="00283139"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Pr="00C55DD1">
        <w:rPr>
          <w:rFonts w:ascii="Times New Roman" w:hAnsi="Times New Roman" w:cs="Times New Roman"/>
          <w:color w:val="000000" w:themeColor="text1"/>
          <w:sz w:val="24"/>
          <w:szCs w:val="24"/>
        </w:rPr>
        <w:t xml:space="preserve"> </w:t>
      </w:r>
      <w:r w:rsidR="00283139">
        <w:rPr>
          <w:rFonts w:ascii="Times New Roman" w:hAnsi="Times New Roman" w:cs="Times New Roman"/>
          <w:color w:val="000000" w:themeColor="text1"/>
          <w:sz w:val="24"/>
          <w:szCs w:val="24"/>
        </w:rPr>
        <w:t xml:space="preserve">Alina Sikora zapytała, jak MRG chce ogarnąć organizację kolejnych zajęć, jeśli nie są </w:t>
      </w:r>
      <w:r w:rsidR="00F17D2C">
        <w:rPr>
          <w:rFonts w:ascii="Times New Roman" w:hAnsi="Times New Roman" w:cs="Times New Roman"/>
          <w:color w:val="000000" w:themeColor="text1"/>
          <w:sz w:val="24"/>
          <w:szCs w:val="24"/>
        </w:rPr>
        <w:br/>
      </w:r>
      <w:r w:rsidR="00283139">
        <w:rPr>
          <w:rFonts w:ascii="Times New Roman" w:hAnsi="Times New Roman" w:cs="Times New Roman"/>
          <w:color w:val="000000" w:themeColor="text1"/>
          <w:sz w:val="24"/>
          <w:szCs w:val="24"/>
        </w:rPr>
        <w:t>w stanie przełożyć terminu zajęć w oratorium.</w:t>
      </w:r>
    </w:p>
    <w:p w14:paraId="32459030" w14:textId="68FEC484" w:rsidR="00283139" w:rsidRPr="00C55DD1" w:rsidRDefault="00283139"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 Kamzol-Suś odpowiedziała, że do każdych zadań jest oddelegowana inna grupa radnych MRG.</w:t>
      </w:r>
    </w:p>
    <w:p w14:paraId="1A6A4A17" w14:textId="5BE92404" w:rsidR="00FE70B3" w:rsidRPr="00C55DD1" w:rsidRDefault="00FE70B3"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lastRenderedPageBreak/>
        <w:t xml:space="preserve">Pani Natalia </w:t>
      </w:r>
      <w:r w:rsidR="00406AC5">
        <w:rPr>
          <w:rFonts w:ascii="Times New Roman" w:hAnsi="Times New Roman" w:cs="Times New Roman"/>
          <w:color w:val="000000" w:themeColor="text1"/>
          <w:sz w:val="24"/>
          <w:szCs w:val="24"/>
        </w:rPr>
        <w:t>Tabaczuk</w:t>
      </w:r>
      <w:r w:rsidRPr="00C55DD1">
        <w:rPr>
          <w:rFonts w:ascii="Times New Roman" w:hAnsi="Times New Roman" w:cs="Times New Roman"/>
          <w:color w:val="EE0000"/>
          <w:sz w:val="24"/>
          <w:szCs w:val="24"/>
        </w:rPr>
        <w:t xml:space="preserve"> </w:t>
      </w:r>
      <w:r w:rsidRPr="00C55DD1">
        <w:rPr>
          <w:rFonts w:ascii="Times New Roman" w:hAnsi="Times New Roman" w:cs="Times New Roman"/>
          <w:color w:val="000000" w:themeColor="text1"/>
          <w:sz w:val="24"/>
          <w:szCs w:val="24"/>
        </w:rPr>
        <w:t xml:space="preserve">zabrała głos i </w:t>
      </w:r>
      <w:r w:rsidR="00993854" w:rsidRPr="00C55DD1">
        <w:rPr>
          <w:rFonts w:ascii="Times New Roman" w:hAnsi="Times New Roman" w:cs="Times New Roman"/>
          <w:color w:val="000000" w:themeColor="text1"/>
          <w:sz w:val="24"/>
          <w:szCs w:val="24"/>
        </w:rPr>
        <w:t>poinformowała,</w:t>
      </w:r>
      <w:r w:rsidRPr="00C55DD1">
        <w:rPr>
          <w:rFonts w:ascii="Times New Roman" w:hAnsi="Times New Roman" w:cs="Times New Roman"/>
          <w:color w:val="000000" w:themeColor="text1"/>
          <w:sz w:val="24"/>
          <w:szCs w:val="24"/>
        </w:rPr>
        <w:t xml:space="preserve"> że 2 lata </w:t>
      </w:r>
      <w:r w:rsidR="00993854" w:rsidRPr="00C55DD1">
        <w:rPr>
          <w:rFonts w:ascii="Times New Roman" w:hAnsi="Times New Roman" w:cs="Times New Roman"/>
          <w:color w:val="000000" w:themeColor="text1"/>
          <w:sz w:val="24"/>
          <w:szCs w:val="24"/>
        </w:rPr>
        <w:t>temu,</w:t>
      </w:r>
      <w:r w:rsidRPr="00C55DD1">
        <w:rPr>
          <w:rFonts w:ascii="Times New Roman" w:hAnsi="Times New Roman" w:cs="Times New Roman"/>
          <w:color w:val="000000" w:themeColor="text1"/>
          <w:sz w:val="24"/>
          <w:szCs w:val="24"/>
        </w:rPr>
        <w:t xml:space="preserve"> kiedy dostęp na salę był darmowy </w:t>
      </w:r>
      <w:r w:rsidR="00406AC5" w:rsidRPr="00C55DD1">
        <w:rPr>
          <w:rFonts w:ascii="Times New Roman" w:hAnsi="Times New Roman" w:cs="Times New Roman"/>
          <w:color w:val="000000" w:themeColor="text1"/>
          <w:sz w:val="24"/>
          <w:szCs w:val="24"/>
        </w:rPr>
        <w:t xml:space="preserve">było </w:t>
      </w:r>
      <w:r w:rsidR="00406AC5">
        <w:rPr>
          <w:rFonts w:ascii="Times New Roman" w:hAnsi="Times New Roman" w:cs="Times New Roman"/>
          <w:color w:val="000000" w:themeColor="text1"/>
          <w:sz w:val="24"/>
          <w:szCs w:val="24"/>
        </w:rPr>
        <w:t xml:space="preserve">około </w:t>
      </w:r>
      <w:r w:rsidR="00406AC5" w:rsidRPr="00C55DD1">
        <w:rPr>
          <w:rFonts w:ascii="Times New Roman" w:hAnsi="Times New Roman" w:cs="Times New Roman"/>
          <w:color w:val="000000" w:themeColor="text1"/>
          <w:sz w:val="24"/>
          <w:szCs w:val="24"/>
        </w:rPr>
        <w:t>20</w:t>
      </w:r>
      <w:r w:rsidR="00406AC5">
        <w:rPr>
          <w:rFonts w:ascii="Times New Roman" w:hAnsi="Times New Roman" w:cs="Times New Roman"/>
          <w:color w:val="000000" w:themeColor="text1"/>
          <w:sz w:val="24"/>
          <w:szCs w:val="24"/>
        </w:rPr>
        <w:t xml:space="preserve"> </w:t>
      </w:r>
      <w:r w:rsidRPr="00C55DD1">
        <w:rPr>
          <w:rFonts w:ascii="Times New Roman" w:hAnsi="Times New Roman" w:cs="Times New Roman"/>
          <w:color w:val="000000" w:themeColor="text1"/>
          <w:sz w:val="24"/>
          <w:szCs w:val="24"/>
        </w:rPr>
        <w:t>osób zainteresowanych. Natomiast po wprowadzeniu opłaty wejściowej liczba chętnych zmalała do 8 osób</w:t>
      </w:r>
      <w:r w:rsidR="00036F8D">
        <w:rPr>
          <w:rFonts w:ascii="Times New Roman" w:hAnsi="Times New Roman" w:cs="Times New Roman"/>
          <w:color w:val="000000" w:themeColor="text1"/>
          <w:sz w:val="24"/>
          <w:szCs w:val="24"/>
        </w:rPr>
        <w:t>.</w:t>
      </w:r>
    </w:p>
    <w:p w14:paraId="66B53445" w14:textId="5C1A8862" w:rsidR="00E133D8" w:rsidRDefault="00E133D8"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 xml:space="preserve">Pani </w:t>
      </w:r>
      <w:r w:rsidR="00B41DE7">
        <w:rPr>
          <w:rFonts w:ascii="Times New Roman" w:hAnsi="Times New Roman" w:cs="Times New Roman"/>
          <w:color w:val="000000" w:themeColor="text1"/>
          <w:sz w:val="24"/>
          <w:szCs w:val="24"/>
        </w:rPr>
        <w:t>Anna Kamzol-Suś</w:t>
      </w:r>
      <w:r w:rsidRPr="00C55DD1">
        <w:rPr>
          <w:rFonts w:ascii="Times New Roman" w:hAnsi="Times New Roman" w:cs="Times New Roman"/>
          <w:color w:val="EE0000"/>
          <w:sz w:val="24"/>
          <w:szCs w:val="24"/>
        </w:rPr>
        <w:t xml:space="preserve"> </w:t>
      </w:r>
      <w:r w:rsidRPr="00C55DD1">
        <w:rPr>
          <w:rFonts w:ascii="Times New Roman" w:hAnsi="Times New Roman" w:cs="Times New Roman"/>
          <w:color w:val="000000" w:themeColor="text1"/>
          <w:sz w:val="24"/>
          <w:szCs w:val="24"/>
        </w:rPr>
        <w:t xml:space="preserve">zapytała Pani Natalii jakim zainteresowaniem cieszy się oratorium </w:t>
      </w:r>
      <w:r w:rsidR="00F17D2C">
        <w:rPr>
          <w:rFonts w:ascii="Times New Roman" w:hAnsi="Times New Roman" w:cs="Times New Roman"/>
          <w:color w:val="000000" w:themeColor="text1"/>
          <w:sz w:val="24"/>
          <w:szCs w:val="24"/>
        </w:rPr>
        <w:br/>
      </w:r>
      <w:r w:rsidRPr="00C55DD1">
        <w:rPr>
          <w:rFonts w:ascii="Times New Roman" w:hAnsi="Times New Roman" w:cs="Times New Roman"/>
          <w:color w:val="000000" w:themeColor="text1"/>
          <w:sz w:val="24"/>
          <w:szCs w:val="24"/>
        </w:rPr>
        <w:t>i jaka jest frekwencja młodzieży</w:t>
      </w:r>
      <w:r w:rsidR="00E61218" w:rsidRPr="00C55DD1">
        <w:rPr>
          <w:rFonts w:ascii="Times New Roman" w:hAnsi="Times New Roman" w:cs="Times New Roman"/>
          <w:color w:val="000000" w:themeColor="text1"/>
          <w:sz w:val="24"/>
          <w:szCs w:val="24"/>
        </w:rPr>
        <w:t>.</w:t>
      </w:r>
    </w:p>
    <w:p w14:paraId="7843C3A0" w14:textId="5AF429E9" w:rsidR="007D3A95"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Pr="00C55DD1">
        <w:rPr>
          <w:rFonts w:ascii="Times New Roman" w:hAnsi="Times New Roman" w:cs="Times New Roman"/>
          <w:color w:val="000000" w:themeColor="text1"/>
          <w:sz w:val="24"/>
          <w:szCs w:val="24"/>
        </w:rPr>
        <w:t xml:space="preserve"> </w:t>
      </w:r>
      <w:r w:rsidR="007D3A95">
        <w:rPr>
          <w:rFonts w:ascii="Times New Roman" w:hAnsi="Times New Roman" w:cs="Times New Roman"/>
          <w:color w:val="000000" w:themeColor="text1"/>
          <w:sz w:val="24"/>
          <w:szCs w:val="24"/>
        </w:rPr>
        <w:t>Kamila Szaj-Pawłowska zapytała, jaka jest frekwencja na oratorium.</w:t>
      </w:r>
    </w:p>
    <w:p w14:paraId="117DBD72" w14:textId="7E8EBC7A" w:rsidR="00E133D8" w:rsidRPr="00C55DD1" w:rsidRDefault="00E133D8"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 xml:space="preserve">Pani Natalia </w:t>
      </w:r>
      <w:r w:rsidR="007D3A95">
        <w:rPr>
          <w:rFonts w:ascii="Times New Roman" w:hAnsi="Times New Roman" w:cs="Times New Roman"/>
          <w:color w:val="000000" w:themeColor="text1"/>
          <w:sz w:val="24"/>
          <w:szCs w:val="24"/>
        </w:rPr>
        <w:t>odpowiedziała</w:t>
      </w:r>
      <w:r w:rsidRPr="00C55DD1">
        <w:rPr>
          <w:rFonts w:ascii="Times New Roman" w:hAnsi="Times New Roman" w:cs="Times New Roman"/>
          <w:color w:val="000000" w:themeColor="text1"/>
          <w:sz w:val="24"/>
          <w:szCs w:val="24"/>
        </w:rPr>
        <w:t xml:space="preserve">, że w chwili obecnej frekwencja spadła względem poprzedniego okresu, </w:t>
      </w:r>
      <w:r w:rsidR="00897C97">
        <w:rPr>
          <w:rFonts w:ascii="Times New Roman" w:hAnsi="Times New Roman" w:cs="Times New Roman"/>
          <w:color w:val="000000" w:themeColor="text1"/>
          <w:sz w:val="24"/>
          <w:szCs w:val="24"/>
        </w:rPr>
        <w:t>z powodów</w:t>
      </w:r>
      <w:r w:rsidRPr="00C55DD1">
        <w:rPr>
          <w:rFonts w:ascii="Times New Roman" w:hAnsi="Times New Roman" w:cs="Times New Roman"/>
          <w:color w:val="000000" w:themeColor="text1"/>
          <w:sz w:val="24"/>
          <w:szCs w:val="24"/>
        </w:rPr>
        <w:t xml:space="preserve"> obecnie</w:t>
      </w:r>
      <w:r w:rsidR="00897C97">
        <w:rPr>
          <w:rFonts w:ascii="Times New Roman" w:hAnsi="Times New Roman" w:cs="Times New Roman"/>
          <w:color w:val="000000" w:themeColor="text1"/>
          <w:sz w:val="24"/>
          <w:szCs w:val="24"/>
        </w:rPr>
        <w:t xml:space="preserve"> organizowanych przez szkołę</w:t>
      </w:r>
      <w:r w:rsidRPr="00C55DD1">
        <w:rPr>
          <w:rFonts w:ascii="Times New Roman" w:hAnsi="Times New Roman" w:cs="Times New Roman"/>
          <w:color w:val="000000" w:themeColor="text1"/>
          <w:sz w:val="24"/>
          <w:szCs w:val="24"/>
        </w:rPr>
        <w:t xml:space="preserve"> wyjazd</w:t>
      </w:r>
      <w:r w:rsidR="00897C97">
        <w:rPr>
          <w:rFonts w:ascii="Times New Roman" w:hAnsi="Times New Roman" w:cs="Times New Roman"/>
          <w:color w:val="000000" w:themeColor="text1"/>
          <w:sz w:val="24"/>
          <w:szCs w:val="24"/>
        </w:rPr>
        <w:t>ów</w:t>
      </w:r>
      <w:r w:rsidRPr="00C55DD1">
        <w:rPr>
          <w:rFonts w:ascii="Times New Roman" w:hAnsi="Times New Roman" w:cs="Times New Roman"/>
          <w:color w:val="000000" w:themeColor="text1"/>
          <w:sz w:val="24"/>
          <w:szCs w:val="24"/>
        </w:rPr>
        <w:t xml:space="preserve"> na basen przez co znaczna część dzieci wyb</w:t>
      </w:r>
      <w:r w:rsidR="00147D3B">
        <w:rPr>
          <w:rFonts w:ascii="Times New Roman" w:hAnsi="Times New Roman" w:cs="Times New Roman"/>
          <w:color w:val="000000" w:themeColor="text1"/>
          <w:sz w:val="24"/>
          <w:szCs w:val="24"/>
        </w:rPr>
        <w:t>rała</w:t>
      </w:r>
      <w:r w:rsidRPr="00C55DD1">
        <w:rPr>
          <w:rFonts w:ascii="Times New Roman" w:hAnsi="Times New Roman" w:cs="Times New Roman"/>
          <w:color w:val="000000" w:themeColor="text1"/>
          <w:sz w:val="24"/>
          <w:szCs w:val="24"/>
        </w:rPr>
        <w:t xml:space="preserve"> ten rodzaj atrakcji</w:t>
      </w:r>
      <w:r w:rsidR="00DF4086" w:rsidRPr="00C55DD1">
        <w:rPr>
          <w:rFonts w:ascii="Times New Roman" w:hAnsi="Times New Roman" w:cs="Times New Roman"/>
          <w:color w:val="000000" w:themeColor="text1"/>
          <w:sz w:val="24"/>
          <w:szCs w:val="24"/>
        </w:rPr>
        <w:t>, a reszta dni nie pasuje opiekunom. Mimo wszystko informuje, że liczba dzieci która uczęszcza na zajęcia wynosi minimum 13 osób</w:t>
      </w:r>
      <w:r w:rsidR="007D3A95">
        <w:rPr>
          <w:rFonts w:ascii="Times New Roman" w:hAnsi="Times New Roman" w:cs="Times New Roman"/>
          <w:color w:val="000000" w:themeColor="text1"/>
          <w:sz w:val="24"/>
          <w:szCs w:val="24"/>
        </w:rPr>
        <w:t>.</w:t>
      </w:r>
    </w:p>
    <w:p w14:paraId="5CE901DD" w14:textId="594520C8" w:rsidR="00DF4086"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Pr="00C55DD1">
        <w:rPr>
          <w:rFonts w:ascii="Times New Roman" w:hAnsi="Times New Roman" w:cs="Times New Roman"/>
          <w:color w:val="000000" w:themeColor="text1"/>
          <w:sz w:val="24"/>
          <w:szCs w:val="24"/>
        </w:rPr>
        <w:t xml:space="preserve"> </w:t>
      </w:r>
      <w:r w:rsidR="007D3A95">
        <w:rPr>
          <w:rFonts w:ascii="Times New Roman" w:hAnsi="Times New Roman" w:cs="Times New Roman"/>
          <w:color w:val="000000" w:themeColor="text1"/>
          <w:sz w:val="24"/>
          <w:szCs w:val="24"/>
        </w:rPr>
        <w:t>Bogusława Klepacz</w:t>
      </w:r>
      <w:r w:rsidR="00F11B79" w:rsidRPr="00C55DD1">
        <w:rPr>
          <w:rFonts w:ascii="Times New Roman" w:hAnsi="Times New Roman" w:cs="Times New Roman"/>
          <w:color w:val="000000" w:themeColor="text1"/>
          <w:sz w:val="24"/>
          <w:szCs w:val="24"/>
        </w:rPr>
        <w:t xml:space="preserve"> zapytała się Jak wygląda kwestia sprzątania sali.</w:t>
      </w:r>
    </w:p>
    <w:p w14:paraId="430EE46D" w14:textId="5D48ED67" w:rsidR="00241B9E" w:rsidRDefault="007D3A95"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Natalia Tabaczuk odpowiedziała, że młodzież po takich zajęciach nie sprząta Sali.</w:t>
      </w:r>
    </w:p>
    <w:p w14:paraId="69850158" w14:textId="124200D1" w:rsidR="007D3A95" w:rsidRDefault="007D3A95"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 Kamzol-Suś dopowiedziała, że kwestia sprzątania jest otwarta i oczywiście można to uwzględnić.</w:t>
      </w:r>
    </w:p>
    <w:p w14:paraId="15BDAEA8" w14:textId="569D6E57" w:rsidR="007D3A95" w:rsidRPr="00C55DD1"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Pr="00C55DD1">
        <w:rPr>
          <w:rFonts w:ascii="Times New Roman" w:hAnsi="Times New Roman" w:cs="Times New Roman"/>
          <w:color w:val="000000" w:themeColor="text1"/>
          <w:sz w:val="24"/>
          <w:szCs w:val="24"/>
        </w:rPr>
        <w:t xml:space="preserve"> </w:t>
      </w:r>
      <w:r w:rsidR="007D3A95">
        <w:rPr>
          <w:rFonts w:ascii="Times New Roman" w:hAnsi="Times New Roman" w:cs="Times New Roman"/>
          <w:color w:val="000000" w:themeColor="text1"/>
          <w:sz w:val="24"/>
          <w:szCs w:val="24"/>
        </w:rPr>
        <w:t>Kamila Szaj-Pawłowska zapytała,</w:t>
      </w:r>
      <w:r w:rsidR="00694A60">
        <w:rPr>
          <w:rFonts w:ascii="Times New Roman" w:hAnsi="Times New Roman" w:cs="Times New Roman"/>
          <w:color w:val="000000" w:themeColor="text1"/>
          <w:sz w:val="24"/>
          <w:szCs w:val="24"/>
        </w:rPr>
        <w:t xml:space="preserve"> czy w </w:t>
      </w:r>
      <w:r w:rsidR="00F17D2C">
        <w:rPr>
          <w:rFonts w:ascii="Times New Roman" w:hAnsi="Times New Roman" w:cs="Times New Roman"/>
          <w:color w:val="000000" w:themeColor="text1"/>
          <w:sz w:val="24"/>
          <w:szCs w:val="24"/>
        </w:rPr>
        <w:t>momencie,</w:t>
      </w:r>
      <w:r w:rsidR="00694A60">
        <w:rPr>
          <w:rFonts w:ascii="Times New Roman" w:hAnsi="Times New Roman" w:cs="Times New Roman"/>
          <w:color w:val="000000" w:themeColor="text1"/>
          <w:sz w:val="24"/>
          <w:szCs w:val="24"/>
        </w:rPr>
        <w:t xml:space="preserve"> gdy będą prowadzone takie </w:t>
      </w:r>
      <w:r w:rsidR="00F17D2C">
        <w:rPr>
          <w:rFonts w:ascii="Times New Roman" w:hAnsi="Times New Roman" w:cs="Times New Roman"/>
          <w:color w:val="000000" w:themeColor="text1"/>
          <w:sz w:val="24"/>
          <w:szCs w:val="24"/>
        </w:rPr>
        <w:t>zajęcia,</w:t>
      </w:r>
      <w:r w:rsidR="00694A60">
        <w:rPr>
          <w:rFonts w:ascii="Times New Roman" w:hAnsi="Times New Roman" w:cs="Times New Roman"/>
          <w:color w:val="000000" w:themeColor="text1"/>
          <w:sz w:val="24"/>
          <w:szCs w:val="24"/>
        </w:rPr>
        <w:t xml:space="preserve"> jeśli przyjdzie dziecko, które nie należy do </w:t>
      </w:r>
      <w:r w:rsidR="00C3779B">
        <w:rPr>
          <w:rFonts w:ascii="Times New Roman" w:hAnsi="Times New Roman" w:cs="Times New Roman"/>
          <w:color w:val="000000" w:themeColor="text1"/>
          <w:sz w:val="24"/>
          <w:szCs w:val="24"/>
        </w:rPr>
        <w:t>Młodzieżowej Rady Gminy</w:t>
      </w:r>
      <w:r w:rsidR="00694A60">
        <w:rPr>
          <w:rFonts w:ascii="Times New Roman" w:hAnsi="Times New Roman" w:cs="Times New Roman"/>
          <w:color w:val="000000" w:themeColor="text1"/>
          <w:sz w:val="24"/>
          <w:szCs w:val="24"/>
        </w:rPr>
        <w:t xml:space="preserve"> </w:t>
      </w:r>
      <w:r w:rsidR="002D1C28">
        <w:rPr>
          <w:rFonts w:ascii="Times New Roman" w:hAnsi="Times New Roman" w:cs="Times New Roman"/>
          <w:color w:val="000000" w:themeColor="text1"/>
          <w:sz w:val="24"/>
          <w:szCs w:val="24"/>
        </w:rPr>
        <w:t xml:space="preserve">czy ma możliwość dołączenia. </w:t>
      </w:r>
    </w:p>
    <w:p w14:paraId="5FD26EBD" w14:textId="7B7EBC78" w:rsidR="00241B9E" w:rsidRPr="00C55DD1" w:rsidRDefault="007F4651"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Pani An</w:t>
      </w:r>
      <w:r w:rsidR="00190680" w:rsidRPr="00C55DD1">
        <w:rPr>
          <w:rFonts w:ascii="Times New Roman" w:hAnsi="Times New Roman" w:cs="Times New Roman"/>
          <w:color w:val="000000" w:themeColor="text1"/>
          <w:sz w:val="24"/>
          <w:szCs w:val="24"/>
        </w:rPr>
        <w:t>na</w:t>
      </w:r>
      <w:r w:rsidR="00B9668A">
        <w:rPr>
          <w:rFonts w:ascii="Times New Roman" w:hAnsi="Times New Roman" w:cs="Times New Roman"/>
          <w:color w:val="000000" w:themeColor="text1"/>
          <w:sz w:val="24"/>
          <w:szCs w:val="24"/>
        </w:rPr>
        <w:t xml:space="preserve"> Kamzol-Suś</w:t>
      </w:r>
      <w:r w:rsidRPr="00C55DD1">
        <w:rPr>
          <w:rFonts w:ascii="Times New Roman" w:hAnsi="Times New Roman" w:cs="Times New Roman"/>
          <w:color w:val="000000" w:themeColor="text1"/>
          <w:sz w:val="24"/>
          <w:szCs w:val="24"/>
        </w:rPr>
        <w:t xml:space="preserve"> zabrała </w:t>
      </w:r>
      <w:r w:rsidR="00F17D2C" w:rsidRPr="00C55DD1">
        <w:rPr>
          <w:rFonts w:ascii="Times New Roman" w:hAnsi="Times New Roman" w:cs="Times New Roman"/>
          <w:color w:val="000000" w:themeColor="text1"/>
          <w:sz w:val="24"/>
          <w:szCs w:val="24"/>
        </w:rPr>
        <w:t xml:space="preserve">głos </w:t>
      </w:r>
      <w:r w:rsidR="00F17D2C" w:rsidRPr="00F17D2C">
        <w:rPr>
          <w:rFonts w:ascii="Times New Roman" w:hAnsi="Times New Roman" w:cs="Times New Roman"/>
          <w:sz w:val="24"/>
          <w:szCs w:val="24"/>
        </w:rPr>
        <w:t>rozpoczynając</w:t>
      </w:r>
      <w:r w:rsidR="00E61218" w:rsidRPr="00F17D2C">
        <w:rPr>
          <w:rFonts w:ascii="Times New Roman" w:hAnsi="Times New Roman" w:cs="Times New Roman"/>
          <w:sz w:val="24"/>
          <w:szCs w:val="24"/>
        </w:rPr>
        <w:t xml:space="preserve"> </w:t>
      </w:r>
      <w:r w:rsidR="00E61218" w:rsidRPr="00C55DD1">
        <w:rPr>
          <w:rFonts w:ascii="Times New Roman" w:hAnsi="Times New Roman" w:cs="Times New Roman"/>
          <w:color w:val="000000" w:themeColor="text1"/>
          <w:sz w:val="24"/>
          <w:szCs w:val="24"/>
        </w:rPr>
        <w:t>omawianie</w:t>
      </w:r>
      <w:r w:rsidR="009A5FAF" w:rsidRPr="00C55DD1">
        <w:rPr>
          <w:rFonts w:ascii="Times New Roman" w:hAnsi="Times New Roman" w:cs="Times New Roman"/>
          <w:color w:val="000000" w:themeColor="text1"/>
          <w:sz w:val="24"/>
          <w:szCs w:val="24"/>
        </w:rPr>
        <w:t xml:space="preserve"> 14 procedur planistycznych, przedstawiając ich przebieg</w:t>
      </w:r>
      <w:r w:rsidR="00694A60">
        <w:rPr>
          <w:rFonts w:ascii="Times New Roman" w:hAnsi="Times New Roman" w:cs="Times New Roman"/>
          <w:color w:val="000000" w:themeColor="text1"/>
          <w:sz w:val="24"/>
          <w:szCs w:val="24"/>
        </w:rPr>
        <w:t xml:space="preserve">. </w:t>
      </w:r>
    </w:p>
    <w:p w14:paraId="591A3FDB" w14:textId="2E19403B" w:rsidR="00A45FF2" w:rsidRDefault="008B4DF0" w:rsidP="001D449B">
      <w:pPr>
        <w:jc w:val="both"/>
        <w:rPr>
          <w:rFonts w:ascii="Times New Roman" w:hAnsi="Times New Roman" w:cs="Times New Roman"/>
          <w:color w:val="000000" w:themeColor="text1"/>
          <w:sz w:val="24"/>
          <w:szCs w:val="24"/>
        </w:rPr>
      </w:pPr>
      <w:r w:rsidRPr="00C55DD1">
        <w:rPr>
          <w:rFonts w:ascii="Times New Roman" w:hAnsi="Times New Roman" w:cs="Times New Roman"/>
          <w:color w:val="000000" w:themeColor="text1"/>
          <w:sz w:val="24"/>
          <w:szCs w:val="24"/>
        </w:rPr>
        <w:t>Pani Anna</w:t>
      </w:r>
      <w:r w:rsidR="00694A60">
        <w:rPr>
          <w:rFonts w:ascii="Times New Roman" w:hAnsi="Times New Roman" w:cs="Times New Roman"/>
          <w:color w:val="000000" w:themeColor="text1"/>
          <w:sz w:val="24"/>
          <w:szCs w:val="24"/>
        </w:rPr>
        <w:t xml:space="preserve"> Kamzol-Suś </w:t>
      </w:r>
      <w:r w:rsidRPr="00C55DD1">
        <w:rPr>
          <w:rFonts w:ascii="Times New Roman" w:hAnsi="Times New Roman" w:cs="Times New Roman"/>
          <w:color w:val="000000" w:themeColor="text1"/>
          <w:sz w:val="24"/>
          <w:szCs w:val="24"/>
        </w:rPr>
        <w:t>wspom</w:t>
      </w:r>
      <w:r w:rsidR="00F17D2C">
        <w:rPr>
          <w:rFonts w:ascii="Times New Roman" w:hAnsi="Times New Roman" w:cs="Times New Roman"/>
          <w:color w:val="000000" w:themeColor="text1"/>
          <w:sz w:val="24"/>
          <w:szCs w:val="24"/>
        </w:rPr>
        <w:t>niała</w:t>
      </w:r>
      <w:r w:rsidRPr="00C55DD1">
        <w:rPr>
          <w:rFonts w:ascii="Times New Roman" w:hAnsi="Times New Roman" w:cs="Times New Roman"/>
          <w:color w:val="000000" w:themeColor="text1"/>
          <w:sz w:val="24"/>
          <w:szCs w:val="24"/>
        </w:rPr>
        <w:t xml:space="preserve">, </w:t>
      </w:r>
      <w:r w:rsidR="00C55DD1" w:rsidRPr="00C55DD1">
        <w:rPr>
          <w:rFonts w:ascii="Times New Roman" w:hAnsi="Times New Roman" w:cs="Times New Roman"/>
          <w:color w:val="000000" w:themeColor="text1"/>
          <w:sz w:val="24"/>
          <w:szCs w:val="24"/>
        </w:rPr>
        <w:t>o</w:t>
      </w:r>
      <w:r w:rsidRPr="00C55DD1">
        <w:rPr>
          <w:rFonts w:ascii="Times New Roman" w:hAnsi="Times New Roman" w:cs="Times New Roman"/>
          <w:color w:val="000000" w:themeColor="text1"/>
          <w:sz w:val="24"/>
          <w:szCs w:val="24"/>
        </w:rPr>
        <w:t xml:space="preserve"> zamrożon</w:t>
      </w:r>
      <w:r w:rsidR="00C55DD1" w:rsidRPr="00C55DD1">
        <w:rPr>
          <w:rFonts w:ascii="Times New Roman" w:hAnsi="Times New Roman" w:cs="Times New Roman"/>
          <w:color w:val="000000" w:themeColor="text1"/>
          <w:sz w:val="24"/>
          <w:szCs w:val="24"/>
        </w:rPr>
        <w:t>ych</w:t>
      </w:r>
      <w:r w:rsidRPr="00C55DD1">
        <w:rPr>
          <w:rFonts w:ascii="Times New Roman" w:hAnsi="Times New Roman" w:cs="Times New Roman"/>
          <w:color w:val="000000" w:themeColor="text1"/>
          <w:sz w:val="24"/>
          <w:szCs w:val="24"/>
        </w:rPr>
        <w:t xml:space="preserve"> </w:t>
      </w:r>
      <w:r w:rsidR="00C55DD1" w:rsidRPr="00C55DD1">
        <w:rPr>
          <w:rFonts w:ascii="Times New Roman" w:hAnsi="Times New Roman" w:cs="Times New Roman"/>
          <w:color w:val="000000" w:themeColor="text1"/>
          <w:sz w:val="24"/>
          <w:szCs w:val="24"/>
        </w:rPr>
        <w:t>planach</w:t>
      </w:r>
      <w:r w:rsidRPr="00C55DD1">
        <w:rPr>
          <w:rFonts w:ascii="Times New Roman" w:hAnsi="Times New Roman" w:cs="Times New Roman"/>
          <w:color w:val="000000" w:themeColor="text1"/>
          <w:sz w:val="24"/>
          <w:szCs w:val="24"/>
        </w:rPr>
        <w:t xml:space="preserve"> miejscow</w:t>
      </w:r>
      <w:r w:rsidR="00C55DD1" w:rsidRPr="00C55DD1">
        <w:rPr>
          <w:rFonts w:ascii="Times New Roman" w:hAnsi="Times New Roman" w:cs="Times New Roman"/>
          <w:color w:val="000000" w:themeColor="text1"/>
          <w:sz w:val="24"/>
          <w:szCs w:val="24"/>
        </w:rPr>
        <w:t>ych</w:t>
      </w:r>
      <w:r w:rsidRPr="00C55DD1">
        <w:rPr>
          <w:rFonts w:ascii="Times New Roman" w:hAnsi="Times New Roman" w:cs="Times New Roman"/>
          <w:color w:val="000000" w:themeColor="text1"/>
          <w:sz w:val="24"/>
          <w:szCs w:val="24"/>
        </w:rPr>
        <w:t xml:space="preserve"> na podstawie których </w:t>
      </w:r>
      <w:r w:rsidR="00993854" w:rsidRPr="00C55DD1">
        <w:rPr>
          <w:rFonts w:ascii="Times New Roman" w:hAnsi="Times New Roman" w:cs="Times New Roman"/>
          <w:color w:val="000000" w:themeColor="text1"/>
          <w:sz w:val="24"/>
          <w:szCs w:val="24"/>
        </w:rPr>
        <w:t>mieszkaniec,</w:t>
      </w:r>
      <w:r w:rsidRPr="00C55DD1">
        <w:rPr>
          <w:rFonts w:ascii="Times New Roman" w:hAnsi="Times New Roman" w:cs="Times New Roman"/>
          <w:color w:val="000000" w:themeColor="text1"/>
          <w:sz w:val="24"/>
          <w:szCs w:val="24"/>
        </w:rPr>
        <w:t xml:space="preserve"> który przyjeżdża na teren gminy i chcąc się wybudować na </w:t>
      </w:r>
      <w:r w:rsidR="00993854" w:rsidRPr="00C55DD1">
        <w:rPr>
          <w:rFonts w:ascii="Times New Roman" w:hAnsi="Times New Roman" w:cs="Times New Roman"/>
          <w:color w:val="000000" w:themeColor="text1"/>
          <w:sz w:val="24"/>
          <w:szCs w:val="24"/>
        </w:rPr>
        <w:t>dział</w:t>
      </w:r>
      <w:r w:rsidR="00761EDE">
        <w:rPr>
          <w:rFonts w:ascii="Times New Roman" w:hAnsi="Times New Roman" w:cs="Times New Roman"/>
          <w:color w:val="000000" w:themeColor="text1"/>
          <w:sz w:val="24"/>
          <w:szCs w:val="24"/>
        </w:rPr>
        <w:t>ce</w:t>
      </w:r>
      <w:r w:rsidR="00993854" w:rsidRPr="00C55DD1">
        <w:rPr>
          <w:rFonts w:ascii="Times New Roman" w:hAnsi="Times New Roman" w:cs="Times New Roman"/>
          <w:color w:val="000000" w:themeColor="text1"/>
          <w:sz w:val="24"/>
          <w:szCs w:val="24"/>
        </w:rPr>
        <w:t>,</w:t>
      </w:r>
      <w:r w:rsidRPr="00C55DD1">
        <w:rPr>
          <w:rFonts w:ascii="Times New Roman" w:hAnsi="Times New Roman" w:cs="Times New Roman"/>
          <w:color w:val="000000" w:themeColor="text1"/>
          <w:sz w:val="24"/>
          <w:szCs w:val="24"/>
        </w:rPr>
        <w:t xml:space="preserve"> która </w:t>
      </w:r>
      <w:r w:rsidR="0047577F">
        <w:rPr>
          <w:rFonts w:ascii="Times New Roman" w:hAnsi="Times New Roman" w:cs="Times New Roman"/>
          <w:color w:val="000000" w:themeColor="text1"/>
          <w:sz w:val="24"/>
          <w:szCs w:val="24"/>
        </w:rPr>
        <w:t xml:space="preserve">będzie </w:t>
      </w:r>
      <w:r w:rsidRPr="00C55DD1">
        <w:rPr>
          <w:rFonts w:ascii="Times New Roman" w:hAnsi="Times New Roman" w:cs="Times New Roman"/>
          <w:color w:val="000000" w:themeColor="text1"/>
          <w:sz w:val="24"/>
          <w:szCs w:val="24"/>
        </w:rPr>
        <w:t xml:space="preserve">potrzebowała </w:t>
      </w:r>
      <w:r w:rsidR="00C55DD1" w:rsidRPr="00C55DD1">
        <w:rPr>
          <w:rFonts w:ascii="Times New Roman" w:hAnsi="Times New Roman" w:cs="Times New Roman"/>
          <w:color w:val="000000" w:themeColor="text1"/>
          <w:sz w:val="24"/>
          <w:szCs w:val="24"/>
        </w:rPr>
        <w:t>przekształcenia</w:t>
      </w:r>
      <w:r w:rsidR="00142094">
        <w:rPr>
          <w:rFonts w:ascii="Times New Roman" w:hAnsi="Times New Roman" w:cs="Times New Roman"/>
          <w:color w:val="000000" w:themeColor="text1"/>
          <w:sz w:val="24"/>
          <w:szCs w:val="24"/>
        </w:rPr>
        <w:t xml:space="preserve"> m</w:t>
      </w:r>
      <w:r w:rsidR="00120E8E">
        <w:rPr>
          <w:rFonts w:ascii="Times New Roman" w:hAnsi="Times New Roman" w:cs="Times New Roman"/>
          <w:color w:val="000000" w:themeColor="text1"/>
          <w:sz w:val="24"/>
          <w:szCs w:val="24"/>
        </w:rPr>
        <w:t>usi czekać</w:t>
      </w:r>
      <w:r w:rsidRPr="00C55DD1">
        <w:rPr>
          <w:rFonts w:ascii="Times New Roman" w:hAnsi="Times New Roman" w:cs="Times New Roman"/>
          <w:color w:val="000000" w:themeColor="text1"/>
          <w:sz w:val="24"/>
          <w:szCs w:val="24"/>
        </w:rPr>
        <w:t xml:space="preserve"> na to</w:t>
      </w:r>
      <w:r w:rsidR="00897C97">
        <w:rPr>
          <w:rFonts w:ascii="Times New Roman" w:hAnsi="Times New Roman" w:cs="Times New Roman"/>
          <w:color w:val="000000" w:themeColor="text1"/>
          <w:sz w:val="24"/>
          <w:szCs w:val="24"/>
        </w:rPr>
        <w:t xml:space="preserve"> </w:t>
      </w:r>
      <w:r w:rsidR="00BA2682">
        <w:rPr>
          <w:rFonts w:ascii="Times New Roman" w:hAnsi="Times New Roman" w:cs="Times New Roman"/>
          <w:color w:val="000000" w:themeColor="text1"/>
          <w:sz w:val="24"/>
          <w:szCs w:val="24"/>
        </w:rPr>
        <w:t>od 16 do 19 lat</w:t>
      </w:r>
      <w:r w:rsidR="00312DA7">
        <w:rPr>
          <w:rFonts w:ascii="Times New Roman" w:hAnsi="Times New Roman" w:cs="Times New Roman"/>
          <w:color w:val="000000" w:themeColor="text1"/>
          <w:sz w:val="24"/>
          <w:szCs w:val="24"/>
        </w:rPr>
        <w:t>.</w:t>
      </w:r>
    </w:p>
    <w:p w14:paraId="6C74F92B" w14:textId="0B597DD5" w:rsidR="00312DA7" w:rsidRDefault="00312DA7"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w:t>
      </w:r>
      <w:r w:rsidR="00694A60">
        <w:rPr>
          <w:rFonts w:ascii="Times New Roman" w:hAnsi="Times New Roman" w:cs="Times New Roman"/>
          <w:color w:val="000000" w:themeColor="text1"/>
          <w:sz w:val="24"/>
          <w:szCs w:val="24"/>
        </w:rPr>
        <w:t xml:space="preserve"> Kam</w:t>
      </w:r>
      <w:r w:rsidR="002D1C28">
        <w:rPr>
          <w:rFonts w:ascii="Times New Roman" w:hAnsi="Times New Roman" w:cs="Times New Roman"/>
          <w:color w:val="000000" w:themeColor="text1"/>
          <w:sz w:val="24"/>
          <w:szCs w:val="24"/>
        </w:rPr>
        <w:t>z</w:t>
      </w:r>
      <w:r w:rsidR="00694A60">
        <w:rPr>
          <w:rFonts w:ascii="Times New Roman" w:hAnsi="Times New Roman" w:cs="Times New Roman"/>
          <w:color w:val="000000" w:themeColor="text1"/>
          <w:sz w:val="24"/>
          <w:szCs w:val="24"/>
        </w:rPr>
        <w:t>ol-Suś</w:t>
      </w:r>
      <w:r w:rsidR="00F17D2C">
        <w:rPr>
          <w:rFonts w:ascii="Times New Roman" w:hAnsi="Times New Roman" w:cs="Times New Roman"/>
          <w:color w:val="000000" w:themeColor="text1"/>
          <w:sz w:val="24"/>
          <w:szCs w:val="24"/>
        </w:rPr>
        <w:t xml:space="preserve"> </w:t>
      </w:r>
      <w:r w:rsidR="00761EDE">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rzedstawiła model przebiegu procedur planistycznych w</w:t>
      </w:r>
      <w:r w:rsidR="002D1C28">
        <w:rPr>
          <w:rFonts w:ascii="Times New Roman" w:hAnsi="Times New Roman" w:cs="Times New Roman"/>
          <w:color w:val="000000" w:themeColor="text1"/>
          <w:sz w:val="24"/>
          <w:szCs w:val="24"/>
        </w:rPr>
        <w:t xml:space="preserve"> różnym</w:t>
      </w:r>
      <w:r w:rsidR="00F17D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czasie.</w:t>
      </w:r>
      <w:r w:rsidR="001D449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Wyjaśniła, że początkowo obejmowały one cztery miejscowości i były realizowane etapami (tzw. </w:t>
      </w:r>
      <w:r w:rsidR="00761EDE">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 xml:space="preserve">zutami). Wskazano, że przeprowadzono trzy rzuty, które były powiązane </w:t>
      </w:r>
      <w:r w:rsidR="00761EDE">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z finansowaniem</w:t>
      </w:r>
      <w:r w:rsidR="00694A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przetargami oraz przepisami prawa zamówień publicznych.</w:t>
      </w:r>
      <w:r w:rsidR="00694A60">
        <w:rPr>
          <w:rFonts w:ascii="Times New Roman" w:hAnsi="Times New Roman" w:cs="Times New Roman"/>
          <w:color w:val="000000" w:themeColor="text1"/>
          <w:sz w:val="24"/>
          <w:szCs w:val="24"/>
        </w:rPr>
        <w:t xml:space="preserve"> Kolejność przetargu była dobierana na podstawie aktualizacji.</w:t>
      </w:r>
      <w:r w:rsidR="00F17D2C">
        <w:rPr>
          <w:rFonts w:ascii="Times New Roman" w:hAnsi="Times New Roman" w:cs="Times New Roman"/>
          <w:color w:val="000000" w:themeColor="text1"/>
          <w:sz w:val="24"/>
          <w:szCs w:val="24"/>
        </w:rPr>
        <w:t xml:space="preserve"> </w:t>
      </w:r>
    </w:p>
    <w:p w14:paraId="1E5546FB" w14:textId="63A8332E" w:rsidR="00312DA7" w:rsidRDefault="00312DA7"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Podkreślono, że po </w:t>
      </w:r>
      <w:r w:rsidR="002B2F08">
        <w:rPr>
          <w:rFonts w:ascii="Times New Roman" w:hAnsi="Times New Roman" w:cs="Times New Roman"/>
          <w:color w:val="000000" w:themeColor="text1"/>
          <w:sz w:val="24"/>
          <w:szCs w:val="24"/>
        </w:rPr>
        <w:t>rozstrzygnięciu</w:t>
      </w:r>
      <w:r>
        <w:rPr>
          <w:rFonts w:ascii="Times New Roman" w:hAnsi="Times New Roman" w:cs="Times New Roman"/>
          <w:color w:val="000000" w:themeColor="text1"/>
          <w:sz w:val="24"/>
          <w:szCs w:val="24"/>
        </w:rPr>
        <w:t xml:space="preserve"> </w:t>
      </w:r>
      <w:r w:rsidR="002B2F08">
        <w:rPr>
          <w:rFonts w:ascii="Times New Roman" w:hAnsi="Times New Roman" w:cs="Times New Roman"/>
          <w:color w:val="000000" w:themeColor="text1"/>
          <w:sz w:val="24"/>
          <w:szCs w:val="24"/>
        </w:rPr>
        <w:t>przetargu</w:t>
      </w:r>
      <w:r>
        <w:rPr>
          <w:rFonts w:ascii="Times New Roman" w:hAnsi="Times New Roman" w:cs="Times New Roman"/>
          <w:color w:val="000000" w:themeColor="text1"/>
          <w:sz w:val="24"/>
          <w:szCs w:val="24"/>
        </w:rPr>
        <w:t xml:space="preserve"> wybierano kolejne obręby, a ich kolejność wynikała z aktualizacji przeprowadzanej raz na kadencję. Zaznaczono, że procedury te trwały bardzo długo – w jednym przypadku (</w:t>
      </w:r>
      <w:r w:rsidR="002B2F08">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se w latach 2019-2023) proces był szczególnie wydłużony</w:t>
      </w:r>
      <w:r w:rsidR="002B2F08">
        <w:rPr>
          <w:rFonts w:ascii="Times New Roman" w:hAnsi="Times New Roman" w:cs="Times New Roman"/>
          <w:color w:val="000000" w:themeColor="text1"/>
          <w:sz w:val="24"/>
          <w:szCs w:val="24"/>
        </w:rPr>
        <w:t xml:space="preserve">. W drugim rzucie </w:t>
      </w:r>
      <w:r w:rsidR="00761EDE">
        <w:rPr>
          <w:rFonts w:ascii="Times New Roman" w:hAnsi="Times New Roman" w:cs="Times New Roman"/>
          <w:color w:val="000000" w:themeColor="text1"/>
          <w:sz w:val="24"/>
          <w:szCs w:val="24"/>
        </w:rPr>
        <w:t>ujęto</w:t>
      </w:r>
      <w:r w:rsidR="002B2F08">
        <w:rPr>
          <w:rFonts w:ascii="Times New Roman" w:hAnsi="Times New Roman" w:cs="Times New Roman"/>
          <w:color w:val="000000" w:themeColor="text1"/>
          <w:sz w:val="24"/>
          <w:szCs w:val="24"/>
        </w:rPr>
        <w:t xml:space="preserve"> dwie kolejne miejscowości.</w:t>
      </w:r>
    </w:p>
    <w:p w14:paraId="205A6A7B" w14:textId="050F81CB" w:rsidR="002B2F08" w:rsidRDefault="002B2F08"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Wskazano również, że w trakcie realizacji pojawi</w:t>
      </w:r>
      <w:r w:rsidR="00493310">
        <w:rPr>
          <w:rFonts w:ascii="Times New Roman" w:hAnsi="Times New Roman" w:cs="Times New Roman"/>
          <w:color w:val="000000" w:themeColor="text1"/>
          <w:sz w:val="24"/>
          <w:szCs w:val="24"/>
        </w:rPr>
        <w:t>ł</w:t>
      </w:r>
      <w:r>
        <w:rPr>
          <w:rFonts w:ascii="Times New Roman" w:hAnsi="Times New Roman" w:cs="Times New Roman"/>
          <w:color w:val="000000" w:themeColor="text1"/>
          <w:sz w:val="24"/>
          <w:szCs w:val="24"/>
        </w:rPr>
        <w:t>y się działania wykraczające poza standardowe procedury, w tym projekt „Bliska przestrzeń” finansowany z dodatkowych środków</w:t>
      </w:r>
      <w:r w:rsidR="00761EDE">
        <w:rPr>
          <w:rFonts w:ascii="Times New Roman" w:hAnsi="Times New Roman" w:cs="Times New Roman"/>
          <w:color w:val="000000" w:themeColor="text1"/>
          <w:sz w:val="24"/>
          <w:szCs w:val="24"/>
        </w:rPr>
        <w:t xml:space="preserve"> i</w:t>
      </w:r>
      <w:r>
        <w:rPr>
          <w:rFonts w:ascii="Times New Roman" w:hAnsi="Times New Roman" w:cs="Times New Roman"/>
          <w:color w:val="000000" w:themeColor="text1"/>
          <w:sz w:val="24"/>
          <w:szCs w:val="24"/>
        </w:rPr>
        <w:t xml:space="preserve"> mający na celu zwiększenie zaangażowania mieszkańców. Ostatecznie doprowadziło to do znaczącego skrócenia procedur, które w najkrótszym przypadku trwały około 11 miesięcy</w:t>
      </w:r>
      <w:r w:rsidR="002D1C28">
        <w:rPr>
          <w:rFonts w:ascii="Times New Roman" w:hAnsi="Times New Roman" w:cs="Times New Roman"/>
          <w:color w:val="000000" w:themeColor="text1"/>
          <w:sz w:val="24"/>
          <w:szCs w:val="24"/>
        </w:rPr>
        <w:t>, a w najdłuższym 3 lata.</w:t>
      </w:r>
    </w:p>
    <w:p w14:paraId="40C0B1C4" w14:textId="774B46A9" w:rsidR="00223EAA" w:rsidRDefault="00223EAA"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Przedstawione zostały</w:t>
      </w:r>
      <w:r w:rsidR="00F17D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dodatkowe działania realizowane </w:t>
      </w:r>
      <w:r w:rsidR="005E764B">
        <w:rPr>
          <w:rFonts w:ascii="Times New Roman" w:hAnsi="Times New Roman" w:cs="Times New Roman"/>
          <w:color w:val="000000" w:themeColor="text1"/>
          <w:sz w:val="24"/>
          <w:szCs w:val="24"/>
        </w:rPr>
        <w:t xml:space="preserve">w trakcie procedur oraz ich wpływ na zgłaszane uwagi. </w:t>
      </w:r>
      <w:r w:rsidR="00761EDE">
        <w:rPr>
          <w:rFonts w:ascii="Times New Roman" w:hAnsi="Times New Roman" w:cs="Times New Roman"/>
          <w:color w:val="000000" w:themeColor="text1"/>
          <w:sz w:val="24"/>
          <w:szCs w:val="24"/>
        </w:rPr>
        <w:t>Pani Anna wskazała</w:t>
      </w:r>
      <w:r w:rsidR="005E764B">
        <w:rPr>
          <w:rFonts w:ascii="Times New Roman" w:hAnsi="Times New Roman" w:cs="Times New Roman"/>
          <w:color w:val="000000" w:themeColor="text1"/>
          <w:sz w:val="24"/>
          <w:szCs w:val="24"/>
        </w:rPr>
        <w:t xml:space="preserve">, że istotnym elementem był otwarty punkt konsultacyjny w urzędzie, który miał charakter fakultatywny. Wyjaśniła, że w ramach punktu mieszkańcy mogli uzyskać bezpośrednie wsparcie – na miejscu analizowano materiały planistyczne m.in. </w:t>
      </w:r>
      <w:r w:rsidR="005E764B">
        <w:rPr>
          <w:rFonts w:ascii="Times New Roman" w:hAnsi="Times New Roman" w:cs="Times New Roman"/>
          <w:color w:val="000000" w:themeColor="text1"/>
          <w:sz w:val="24"/>
          <w:szCs w:val="24"/>
        </w:rPr>
        <w:lastRenderedPageBreak/>
        <w:t>przy użyciu monitora</w:t>
      </w:r>
      <w:r w:rsidR="00142094">
        <w:rPr>
          <w:rFonts w:ascii="Times New Roman" w:hAnsi="Times New Roman" w:cs="Times New Roman"/>
          <w:color w:val="000000" w:themeColor="text1"/>
          <w:sz w:val="24"/>
          <w:szCs w:val="24"/>
        </w:rPr>
        <w:t xml:space="preserve">, który znajdował się w </w:t>
      </w:r>
      <w:r w:rsidR="00761EDE">
        <w:rPr>
          <w:rFonts w:ascii="Times New Roman" w:hAnsi="Times New Roman" w:cs="Times New Roman"/>
          <w:color w:val="000000" w:themeColor="text1"/>
          <w:sz w:val="24"/>
          <w:szCs w:val="24"/>
        </w:rPr>
        <w:t>pomieszczeniu,</w:t>
      </w:r>
      <w:r w:rsidR="00142094">
        <w:rPr>
          <w:rFonts w:ascii="Times New Roman" w:hAnsi="Times New Roman" w:cs="Times New Roman"/>
          <w:color w:val="000000" w:themeColor="text1"/>
          <w:sz w:val="24"/>
          <w:szCs w:val="24"/>
        </w:rPr>
        <w:t xml:space="preserve"> gdzie były </w:t>
      </w:r>
      <w:r w:rsidR="00761EDE">
        <w:rPr>
          <w:rFonts w:ascii="Times New Roman" w:hAnsi="Times New Roman" w:cs="Times New Roman"/>
          <w:color w:val="000000" w:themeColor="text1"/>
          <w:sz w:val="24"/>
          <w:szCs w:val="24"/>
        </w:rPr>
        <w:t>przyjmowane dokumenty,</w:t>
      </w:r>
      <w:r w:rsidR="005E764B">
        <w:rPr>
          <w:rFonts w:ascii="Times New Roman" w:hAnsi="Times New Roman" w:cs="Times New Roman"/>
          <w:color w:val="000000" w:themeColor="text1"/>
          <w:sz w:val="24"/>
          <w:szCs w:val="24"/>
        </w:rPr>
        <w:t xml:space="preserve"> a mieszkańcy wychodzili z gotowymi wydrukami map oraz wiedzą, w jaki sposób prawidłowo wypełnić wnioski. </w:t>
      </w:r>
    </w:p>
    <w:p w14:paraId="6ACDB0DF" w14:textId="1B4A2906" w:rsidR="005E764B" w:rsidRDefault="00CC141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 Kamzol-Suś zaznaczyła</w:t>
      </w:r>
      <w:r w:rsidR="005E764B">
        <w:rPr>
          <w:rFonts w:ascii="Times New Roman" w:hAnsi="Times New Roman" w:cs="Times New Roman"/>
          <w:color w:val="000000" w:themeColor="text1"/>
          <w:sz w:val="24"/>
          <w:szCs w:val="24"/>
        </w:rPr>
        <w:t>, że działanie to częściowo pokrywało się z rolą urbanisty, jednak był</w:t>
      </w:r>
      <w:r w:rsidR="00761EDE">
        <w:rPr>
          <w:rFonts w:ascii="Times New Roman" w:hAnsi="Times New Roman" w:cs="Times New Roman"/>
          <w:color w:val="000000" w:themeColor="text1"/>
          <w:sz w:val="24"/>
          <w:szCs w:val="24"/>
        </w:rPr>
        <w:t>o</w:t>
      </w:r>
      <w:r w:rsidR="005E764B">
        <w:rPr>
          <w:rFonts w:ascii="Times New Roman" w:hAnsi="Times New Roman" w:cs="Times New Roman"/>
          <w:color w:val="000000" w:themeColor="text1"/>
          <w:sz w:val="24"/>
          <w:szCs w:val="24"/>
        </w:rPr>
        <w:t xml:space="preserve"> odpowiedzią </w:t>
      </w:r>
      <w:r w:rsidR="0039682E">
        <w:rPr>
          <w:rFonts w:ascii="Times New Roman" w:hAnsi="Times New Roman" w:cs="Times New Roman"/>
          <w:color w:val="000000" w:themeColor="text1"/>
          <w:sz w:val="24"/>
          <w:szCs w:val="24"/>
        </w:rPr>
        <w:t xml:space="preserve">na potrzebę wsparcia mieszkańców, którzy nie zawsze posiadali odpowiednią wiedzę w </w:t>
      </w:r>
      <w:r w:rsidR="00885B14">
        <w:rPr>
          <w:rFonts w:ascii="Times New Roman" w:hAnsi="Times New Roman" w:cs="Times New Roman"/>
          <w:color w:val="000000" w:themeColor="text1"/>
          <w:sz w:val="24"/>
          <w:szCs w:val="24"/>
        </w:rPr>
        <w:t xml:space="preserve">danym </w:t>
      </w:r>
      <w:r w:rsidR="0039682E">
        <w:rPr>
          <w:rFonts w:ascii="Times New Roman" w:hAnsi="Times New Roman" w:cs="Times New Roman"/>
          <w:color w:val="000000" w:themeColor="text1"/>
          <w:sz w:val="24"/>
          <w:szCs w:val="24"/>
        </w:rPr>
        <w:t xml:space="preserve">zakresie. W razie potrzeby kontaktowano się również </w:t>
      </w:r>
      <w:r w:rsidR="00761EDE">
        <w:rPr>
          <w:rFonts w:ascii="Times New Roman" w:hAnsi="Times New Roman" w:cs="Times New Roman"/>
          <w:color w:val="000000" w:themeColor="text1"/>
          <w:sz w:val="24"/>
          <w:szCs w:val="24"/>
        </w:rPr>
        <w:br/>
      </w:r>
      <w:r w:rsidR="0039682E">
        <w:rPr>
          <w:rFonts w:ascii="Times New Roman" w:hAnsi="Times New Roman" w:cs="Times New Roman"/>
          <w:color w:val="000000" w:themeColor="text1"/>
          <w:sz w:val="24"/>
          <w:szCs w:val="24"/>
        </w:rPr>
        <w:t>z urbanistami współpracującymi przy danym projekcie, co – mimo zależnoś</w:t>
      </w:r>
      <w:r w:rsidR="00493310">
        <w:rPr>
          <w:rFonts w:ascii="Times New Roman" w:hAnsi="Times New Roman" w:cs="Times New Roman"/>
          <w:color w:val="000000" w:themeColor="text1"/>
          <w:sz w:val="24"/>
          <w:szCs w:val="24"/>
        </w:rPr>
        <w:t>ci</w:t>
      </w:r>
      <w:r w:rsidR="0039682E">
        <w:rPr>
          <w:rFonts w:ascii="Times New Roman" w:hAnsi="Times New Roman" w:cs="Times New Roman"/>
          <w:color w:val="000000" w:themeColor="text1"/>
          <w:sz w:val="24"/>
          <w:szCs w:val="24"/>
        </w:rPr>
        <w:t xml:space="preserve"> rozstrzygnięć przetargowych – było zazwyczaj możliwe.</w:t>
      </w:r>
    </w:p>
    <w:p w14:paraId="1FC8A366" w14:textId="78E50FA9" w:rsidR="00A4604B" w:rsidRDefault="00A4604B"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Pani Anna</w:t>
      </w:r>
      <w:r w:rsidR="00CC141E">
        <w:rPr>
          <w:rFonts w:ascii="Times New Roman" w:hAnsi="Times New Roman" w:cs="Times New Roman"/>
          <w:color w:val="000000" w:themeColor="text1"/>
          <w:sz w:val="24"/>
          <w:szCs w:val="24"/>
        </w:rPr>
        <w:t xml:space="preserve"> Kamzol-Suś </w:t>
      </w:r>
      <w:r>
        <w:rPr>
          <w:rFonts w:ascii="Times New Roman" w:hAnsi="Times New Roman" w:cs="Times New Roman"/>
          <w:color w:val="000000" w:themeColor="text1"/>
          <w:sz w:val="24"/>
          <w:szCs w:val="24"/>
        </w:rPr>
        <w:t xml:space="preserve">omówiła dalszy przebieg procedury, wskazując na podjęcie uchwały oraz działania informacyjne, w tym powiadomienia SMS. </w:t>
      </w:r>
      <w:r w:rsidR="00BD69F7">
        <w:rPr>
          <w:rFonts w:ascii="Times New Roman" w:hAnsi="Times New Roman" w:cs="Times New Roman"/>
          <w:color w:val="000000" w:themeColor="text1"/>
          <w:sz w:val="24"/>
          <w:szCs w:val="24"/>
        </w:rPr>
        <w:t xml:space="preserve">Podkreślono, że projekt planu był wcześniej wykładany do publicznego wglądu, co ograniczało liczbę późniejszych uwag. </w:t>
      </w:r>
      <w:r w:rsidR="00761EDE">
        <w:rPr>
          <w:rFonts w:ascii="Times New Roman" w:hAnsi="Times New Roman" w:cs="Times New Roman"/>
          <w:color w:val="000000" w:themeColor="text1"/>
          <w:sz w:val="24"/>
          <w:szCs w:val="24"/>
        </w:rPr>
        <w:br/>
      </w:r>
      <w:r w:rsidR="00BD69F7">
        <w:rPr>
          <w:rFonts w:ascii="Times New Roman" w:hAnsi="Times New Roman" w:cs="Times New Roman"/>
          <w:color w:val="000000" w:themeColor="text1"/>
          <w:sz w:val="24"/>
          <w:szCs w:val="24"/>
        </w:rPr>
        <w:t xml:space="preserve">Po realizacji w miejscowości Klonów wprowadzono usprawnienia, polegające m.in. </w:t>
      </w:r>
      <w:r w:rsidR="00761EDE">
        <w:rPr>
          <w:rFonts w:ascii="Times New Roman" w:hAnsi="Times New Roman" w:cs="Times New Roman"/>
          <w:color w:val="000000" w:themeColor="text1"/>
          <w:sz w:val="24"/>
          <w:szCs w:val="24"/>
        </w:rPr>
        <w:br/>
      </w:r>
      <w:r w:rsidR="00BD69F7">
        <w:rPr>
          <w:rFonts w:ascii="Times New Roman" w:hAnsi="Times New Roman" w:cs="Times New Roman"/>
          <w:color w:val="000000" w:themeColor="text1"/>
          <w:sz w:val="24"/>
          <w:szCs w:val="24"/>
        </w:rPr>
        <w:t>na wcześniejszym uruchomieniu punktu konsultacyjnego oraz organizacji spotkań</w:t>
      </w:r>
      <w:r w:rsidR="00993854">
        <w:rPr>
          <w:rFonts w:ascii="Times New Roman" w:hAnsi="Times New Roman" w:cs="Times New Roman"/>
          <w:color w:val="000000" w:themeColor="text1"/>
          <w:sz w:val="24"/>
          <w:szCs w:val="24"/>
        </w:rPr>
        <w:t xml:space="preserve"> </w:t>
      </w:r>
      <w:r w:rsidR="00761EDE">
        <w:rPr>
          <w:rFonts w:ascii="Times New Roman" w:hAnsi="Times New Roman" w:cs="Times New Roman"/>
          <w:color w:val="000000" w:themeColor="text1"/>
          <w:sz w:val="24"/>
          <w:szCs w:val="24"/>
        </w:rPr>
        <w:br/>
      </w:r>
      <w:r w:rsidR="00993854">
        <w:rPr>
          <w:rFonts w:ascii="Times New Roman" w:hAnsi="Times New Roman" w:cs="Times New Roman"/>
          <w:color w:val="000000" w:themeColor="text1"/>
          <w:sz w:val="24"/>
          <w:szCs w:val="24"/>
        </w:rPr>
        <w:t>z mieszkańcami jeszcze przed rozpoczęciem procedury.</w:t>
      </w:r>
    </w:p>
    <w:p w14:paraId="3BDFF5CD" w14:textId="0696D0B7" w:rsidR="00993854" w:rsidRDefault="00CC141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Pani Anna Kamzol-Suś wskazała również jakie jest </w:t>
      </w:r>
      <w:r w:rsidR="00993854">
        <w:rPr>
          <w:rFonts w:ascii="Times New Roman" w:hAnsi="Times New Roman" w:cs="Times New Roman"/>
          <w:color w:val="000000" w:themeColor="text1"/>
          <w:sz w:val="24"/>
          <w:szCs w:val="24"/>
        </w:rPr>
        <w:t xml:space="preserve">znaczenie bezpośredniego kontaktu </w:t>
      </w:r>
      <w:r w:rsidR="00761EDE">
        <w:rPr>
          <w:rFonts w:ascii="Times New Roman" w:hAnsi="Times New Roman" w:cs="Times New Roman"/>
          <w:color w:val="000000" w:themeColor="text1"/>
          <w:sz w:val="24"/>
          <w:szCs w:val="24"/>
        </w:rPr>
        <w:br/>
      </w:r>
      <w:r w:rsidR="00993854">
        <w:rPr>
          <w:rFonts w:ascii="Times New Roman" w:hAnsi="Times New Roman" w:cs="Times New Roman"/>
          <w:color w:val="000000" w:themeColor="text1"/>
          <w:sz w:val="24"/>
          <w:szCs w:val="24"/>
        </w:rPr>
        <w:t>z mieszkańcami, umożliwiające składanie wniosków na miejscu, także za pośrednictwem radnych. Podczas dyskusji zwrócono uwagę na możliwość korzystania z narzędzi elektronicznych, jednak podkreślono, że nie wszyscy mieszkańcy – szczególnie osoby starsze – z nich korzystają, co uzasadnia utrzymanie tradycyjnych form komunikacji.</w:t>
      </w:r>
    </w:p>
    <w:p w14:paraId="644D7AB7" w14:textId="72623EB7" w:rsidR="00241D6A" w:rsidRDefault="00241D6A"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CC141E">
        <w:rPr>
          <w:rFonts w:ascii="Times New Roman" w:hAnsi="Times New Roman" w:cs="Times New Roman"/>
          <w:color w:val="000000" w:themeColor="text1"/>
          <w:sz w:val="24"/>
          <w:szCs w:val="24"/>
        </w:rPr>
        <w:t xml:space="preserve">ani Anna Kamzol-Suś </w:t>
      </w:r>
      <w:r w:rsidR="00761EDE">
        <w:rPr>
          <w:rFonts w:ascii="Times New Roman" w:hAnsi="Times New Roman" w:cs="Times New Roman"/>
          <w:color w:val="000000" w:themeColor="text1"/>
          <w:sz w:val="24"/>
          <w:szCs w:val="24"/>
        </w:rPr>
        <w:t>podkreśliła również</w:t>
      </w:r>
      <w:r>
        <w:rPr>
          <w:rFonts w:ascii="Times New Roman" w:hAnsi="Times New Roman" w:cs="Times New Roman"/>
          <w:color w:val="000000" w:themeColor="text1"/>
          <w:sz w:val="24"/>
          <w:szCs w:val="24"/>
        </w:rPr>
        <w:t xml:space="preserve">, że nawet proste formy komunikacji, takie jak wiadomości SMS, ogłoszenia w mediach społecznościowych czy spotkania z mieszkańcami (również bez udziału urbanisty), mogą mieć istotne znaczenie dla zaangażowania społeczności. Zaznaczyła </w:t>
      </w:r>
      <w:r w:rsidR="00761EDE">
        <w:rPr>
          <w:rFonts w:ascii="Times New Roman" w:hAnsi="Times New Roman" w:cs="Times New Roman"/>
          <w:color w:val="000000" w:themeColor="text1"/>
          <w:sz w:val="24"/>
          <w:szCs w:val="24"/>
        </w:rPr>
        <w:t>także</w:t>
      </w:r>
      <w:r>
        <w:rPr>
          <w:rFonts w:ascii="Times New Roman" w:hAnsi="Times New Roman" w:cs="Times New Roman"/>
          <w:color w:val="000000" w:themeColor="text1"/>
          <w:sz w:val="24"/>
          <w:szCs w:val="24"/>
        </w:rPr>
        <w:t>, że w niewielkiej gminie każdy mieszkaniec traktowany jest priorytetowo.</w:t>
      </w:r>
    </w:p>
    <w:p w14:paraId="4EE6897E" w14:textId="4630401D" w:rsidR="00241D6A" w:rsidRDefault="00C008AA"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Pani Anna Kamzol-Suś przedstawiła wszystkim frekwencje mieszkańców na salach </w:t>
      </w:r>
      <w:r w:rsidR="00761EDE">
        <w:rPr>
          <w:rFonts w:ascii="Times New Roman" w:hAnsi="Times New Roman" w:cs="Times New Roman"/>
          <w:color w:val="000000" w:themeColor="text1"/>
          <w:sz w:val="24"/>
          <w:szCs w:val="24"/>
        </w:rPr>
        <w:t>wiejskich,</w:t>
      </w:r>
      <w:r>
        <w:rPr>
          <w:rFonts w:ascii="Times New Roman" w:hAnsi="Times New Roman" w:cs="Times New Roman"/>
          <w:color w:val="000000" w:themeColor="text1"/>
          <w:sz w:val="24"/>
          <w:szCs w:val="24"/>
        </w:rPr>
        <w:t xml:space="preserve"> gdy były organizowane spotkania w sprawie obwodnicy. </w:t>
      </w:r>
      <w:r w:rsidR="00241D6A">
        <w:rPr>
          <w:rFonts w:ascii="Times New Roman" w:hAnsi="Times New Roman" w:cs="Times New Roman"/>
          <w:color w:val="000000" w:themeColor="text1"/>
          <w:sz w:val="24"/>
          <w:szCs w:val="24"/>
        </w:rPr>
        <w:t>W trakcie dyskusji zwrócono uwagę na trudności w dotarciu do wszystkich mieszkańców oraz pojawiające się niezadowolenie społeczne. Wskazano także na problem dezinformacji, która może wprowadzać w błąd i budzić niepokój. Podkreślono, że plan ogólny nie jest tożsamy z miejscowymi planami zagospodarowania przestrzennego, a jego zapisy w dużej mierze wynikają z już obowiązujących planów, przy czym nowe funkcje, takie jak zabudowa mieszkaniowa, wprowadzane są jedynie tam, gdzie jest to możliwe.</w:t>
      </w:r>
    </w:p>
    <w:p w14:paraId="77153412" w14:textId="5AB64F64" w:rsidR="00A60A7D" w:rsidRPr="00761EDE" w:rsidRDefault="00791D4E" w:rsidP="001D449B">
      <w:pPr>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Ad. 3. </w:t>
      </w:r>
      <w:r w:rsidR="00A60A7D">
        <w:rPr>
          <w:rFonts w:ascii="Times New Roman" w:hAnsi="Times New Roman" w:cs="Times New Roman"/>
          <w:color w:val="000000" w:themeColor="text1"/>
          <w:sz w:val="24"/>
          <w:szCs w:val="24"/>
        </w:rPr>
        <w:t xml:space="preserve">Przewodniczący obrad przeszedł do </w:t>
      </w:r>
      <w:r>
        <w:rPr>
          <w:rFonts w:ascii="Times New Roman" w:hAnsi="Times New Roman" w:cs="Times New Roman"/>
          <w:color w:val="000000" w:themeColor="text1"/>
          <w:sz w:val="24"/>
          <w:szCs w:val="24"/>
        </w:rPr>
        <w:t xml:space="preserve">kolejnego </w:t>
      </w:r>
      <w:r w:rsidR="00761EDE">
        <w:rPr>
          <w:rFonts w:ascii="Times New Roman" w:hAnsi="Times New Roman" w:cs="Times New Roman"/>
          <w:color w:val="000000" w:themeColor="text1"/>
          <w:sz w:val="24"/>
          <w:szCs w:val="24"/>
        </w:rPr>
        <w:t>punktu porządku obrad:</w:t>
      </w:r>
      <w:r w:rsidR="00A60A7D">
        <w:rPr>
          <w:rFonts w:ascii="Times New Roman" w:hAnsi="Times New Roman" w:cs="Times New Roman"/>
          <w:color w:val="000000" w:themeColor="text1"/>
          <w:sz w:val="24"/>
          <w:szCs w:val="24"/>
        </w:rPr>
        <w:t xml:space="preserve"> </w:t>
      </w:r>
      <w:r w:rsidR="00A60A7D" w:rsidRPr="00C55DD1">
        <w:rPr>
          <w:rFonts w:ascii="Times New Roman" w:hAnsi="Times New Roman" w:cs="Times New Roman"/>
          <w:sz w:val="24"/>
          <w:szCs w:val="24"/>
        </w:rPr>
        <w:t>Rozpatrzenie projektu uchwały w sprawie przyjęcia programu opieki nad zwierzętami bezdomnymi oraz zapobieganie bezdomności zwierząt na terenie Miasta i Gminy Międzybórz na rok 2026</w:t>
      </w:r>
      <w:r w:rsidR="00761EDE">
        <w:rPr>
          <w:rFonts w:ascii="Times New Roman" w:hAnsi="Times New Roman" w:cs="Times New Roman"/>
          <w:sz w:val="24"/>
          <w:szCs w:val="24"/>
        </w:rPr>
        <w:t xml:space="preserve"> i o</w:t>
      </w:r>
      <w:r w:rsidR="00A60A7D">
        <w:rPr>
          <w:rFonts w:ascii="Times New Roman" w:hAnsi="Times New Roman" w:cs="Times New Roman"/>
          <w:color w:val="000000" w:themeColor="text1"/>
          <w:sz w:val="24"/>
          <w:szCs w:val="24"/>
        </w:rPr>
        <w:t xml:space="preserve">ddał głos </w:t>
      </w:r>
      <w:r w:rsidR="00761EDE">
        <w:rPr>
          <w:rFonts w:ascii="Times New Roman" w:hAnsi="Times New Roman" w:cs="Times New Roman"/>
          <w:color w:val="000000" w:themeColor="text1"/>
          <w:sz w:val="24"/>
          <w:szCs w:val="24"/>
        </w:rPr>
        <w:t>S</w:t>
      </w:r>
      <w:r w:rsidR="00AF3759">
        <w:rPr>
          <w:rFonts w:ascii="Times New Roman" w:hAnsi="Times New Roman" w:cs="Times New Roman"/>
          <w:color w:val="000000" w:themeColor="text1"/>
          <w:sz w:val="24"/>
          <w:szCs w:val="24"/>
        </w:rPr>
        <w:t>ekretarzowi,</w:t>
      </w:r>
      <w:r w:rsidR="001176F8">
        <w:rPr>
          <w:rFonts w:ascii="Times New Roman" w:hAnsi="Times New Roman" w:cs="Times New Roman"/>
          <w:color w:val="000000" w:themeColor="text1"/>
          <w:sz w:val="24"/>
          <w:szCs w:val="24"/>
        </w:rPr>
        <w:t xml:space="preserve"> który wskazał, że zgodnie z ustawą o ochronie zwierząt gmina ma obowiązek corocznego przyjęcia programu opieki nad zwierzętami bezdomnymi oraz zapobiegania bezdomności zwierząt</w:t>
      </w:r>
      <w:r w:rsidR="00C3779B">
        <w:rPr>
          <w:rFonts w:ascii="Times New Roman" w:hAnsi="Times New Roman" w:cs="Times New Roman"/>
          <w:color w:val="000000" w:themeColor="text1"/>
          <w:sz w:val="24"/>
          <w:szCs w:val="24"/>
        </w:rPr>
        <w:t xml:space="preserve"> na terenie gminy</w:t>
      </w:r>
      <w:r w:rsidR="001176F8">
        <w:rPr>
          <w:rFonts w:ascii="Times New Roman" w:hAnsi="Times New Roman" w:cs="Times New Roman"/>
          <w:color w:val="000000" w:themeColor="text1"/>
          <w:sz w:val="24"/>
          <w:szCs w:val="24"/>
        </w:rPr>
        <w:t>. Uchwała w tej sprawie powinna zostać podjęta do końca marca danego roku.</w:t>
      </w:r>
      <w:r w:rsidR="00C3779B">
        <w:rPr>
          <w:rFonts w:ascii="Times New Roman" w:hAnsi="Times New Roman" w:cs="Times New Roman"/>
          <w:color w:val="000000" w:themeColor="text1"/>
          <w:sz w:val="24"/>
          <w:szCs w:val="24"/>
        </w:rPr>
        <w:t xml:space="preserve"> Uchwała wskazuje w jaki sposób są realizowane na terenie gminy te obowiązki.</w:t>
      </w:r>
    </w:p>
    <w:p w14:paraId="1385ED6A" w14:textId="7927AC9D" w:rsidR="007168BD" w:rsidRDefault="00AF3759"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Podkreślono, że </w:t>
      </w:r>
      <w:r w:rsidR="00761EDE">
        <w:rPr>
          <w:rFonts w:ascii="Times New Roman" w:hAnsi="Times New Roman" w:cs="Times New Roman"/>
          <w:color w:val="000000" w:themeColor="text1"/>
          <w:sz w:val="24"/>
          <w:szCs w:val="24"/>
        </w:rPr>
        <w:t>bieżący program jest tożsamy z programami przyjmowanymi w poprzednich latach</w:t>
      </w:r>
      <w:r>
        <w:rPr>
          <w:rFonts w:ascii="Times New Roman" w:hAnsi="Times New Roman" w:cs="Times New Roman"/>
          <w:color w:val="000000" w:themeColor="text1"/>
          <w:sz w:val="24"/>
          <w:szCs w:val="24"/>
        </w:rPr>
        <w:t xml:space="preserve">. </w:t>
      </w:r>
      <w:r w:rsidR="00761EDE">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rogram określa obowiązki gminy w zakresie zapewnienia opieki nad zwierzętami bezdomnymi, w tym wskazuje schronisko realizujące te zadania, które – jak zaznaczono – pozostaje takie samo jak w roku poprzednim wedle zawartej </w:t>
      </w:r>
      <w:r w:rsidR="00E1119A">
        <w:rPr>
          <w:rFonts w:ascii="Times New Roman" w:hAnsi="Times New Roman" w:cs="Times New Roman"/>
          <w:color w:val="000000" w:themeColor="text1"/>
          <w:sz w:val="24"/>
          <w:szCs w:val="24"/>
        </w:rPr>
        <w:t xml:space="preserve">umowy na okres lat </w:t>
      </w:r>
      <w:r w:rsidR="00DA60B5">
        <w:rPr>
          <w:rFonts w:ascii="Times New Roman" w:hAnsi="Times New Roman" w:cs="Times New Roman"/>
          <w:color w:val="000000" w:themeColor="text1"/>
          <w:sz w:val="24"/>
          <w:szCs w:val="24"/>
        </w:rPr>
        <w:t>dwóch</w:t>
      </w:r>
      <w:r>
        <w:rPr>
          <w:rFonts w:ascii="Times New Roman" w:hAnsi="Times New Roman" w:cs="Times New Roman"/>
          <w:color w:val="000000" w:themeColor="text1"/>
          <w:sz w:val="24"/>
          <w:szCs w:val="24"/>
        </w:rPr>
        <w:t>.</w:t>
      </w:r>
    </w:p>
    <w:p w14:paraId="42238F53" w14:textId="49624181" w:rsidR="00DA60B5" w:rsidRDefault="00C524EA"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Wskazano, że w przypadku zdarzeń związanych ze zwierzętami bezdomnymi zgłoszenia można kierować do urzędu lub Policji, która również posiada informacje dotyczące właściwej ścieżki postępowania. Po otrzymaniu zgłoszenia urząd podejmuje odpowiednie działania.</w:t>
      </w:r>
    </w:p>
    <w:p w14:paraId="61EB9FCA" w14:textId="0215F801" w:rsidR="00C524EA" w:rsidRDefault="00C524EA"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Poinformowano także, że działania edukacyjne będą realizowane we współpracy </w:t>
      </w:r>
      <w:r w:rsidR="00761EDE">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z organizacjami zajmującymi się ochroną zwierząt.</w:t>
      </w:r>
    </w:p>
    <w:p w14:paraId="673F658B" w14:textId="19EEB1BE" w:rsidR="00C524EA"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Radna</w:t>
      </w:r>
      <w:r w:rsidRPr="00C55DD1">
        <w:rPr>
          <w:rFonts w:ascii="Times New Roman" w:hAnsi="Times New Roman" w:cs="Times New Roman"/>
          <w:color w:val="000000" w:themeColor="text1"/>
          <w:sz w:val="24"/>
          <w:szCs w:val="24"/>
        </w:rPr>
        <w:t xml:space="preserve"> </w:t>
      </w:r>
      <w:r w:rsidR="00C3779B">
        <w:rPr>
          <w:rFonts w:ascii="Times New Roman" w:hAnsi="Times New Roman" w:cs="Times New Roman"/>
          <w:color w:val="000000" w:themeColor="text1"/>
          <w:sz w:val="24"/>
          <w:szCs w:val="24"/>
        </w:rPr>
        <w:t>Bogusława Klepacz</w:t>
      </w:r>
      <w:r w:rsidR="00C524EA">
        <w:rPr>
          <w:rFonts w:ascii="Times New Roman" w:hAnsi="Times New Roman" w:cs="Times New Roman"/>
          <w:color w:val="000000" w:themeColor="text1"/>
          <w:sz w:val="24"/>
          <w:szCs w:val="24"/>
        </w:rPr>
        <w:t xml:space="preserve"> </w:t>
      </w:r>
      <w:r w:rsidR="00761EDE">
        <w:rPr>
          <w:rFonts w:ascii="Times New Roman" w:hAnsi="Times New Roman" w:cs="Times New Roman"/>
          <w:color w:val="000000" w:themeColor="text1"/>
          <w:sz w:val="24"/>
          <w:szCs w:val="24"/>
        </w:rPr>
        <w:t>poprosiła</w:t>
      </w:r>
      <w:r w:rsidR="00C524EA">
        <w:rPr>
          <w:rFonts w:ascii="Times New Roman" w:hAnsi="Times New Roman" w:cs="Times New Roman"/>
          <w:color w:val="000000" w:themeColor="text1"/>
          <w:sz w:val="24"/>
          <w:szCs w:val="24"/>
        </w:rPr>
        <w:t xml:space="preserve"> o </w:t>
      </w:r>
      <w:r w:rsidR="00E5272C">
        <w:rPr>
          <w:rFonts w:ascii="Times New Roman" w:hAnsi="Times New Roman" w:cs="Times New Roman"/>
          <w:color w:val="000000" w:themeColor="text1"/>
          <w:sz w:val="24"/>
          <w:szCs w:val="24"/>
        </w:rPr>
        <w:t>informacj</w:t>
      </w:r>
      <w:r w:rsidR="00761EDE">
        <w:rPr>
          <w:rFonts w:ascii="Times New Roman" w:hAnsi="Times New Roman" w:cs="Times New Roman"/>
          <w:color w:val="000000" w:themeColor="text1"/>
          <w:sz w:val="24"/>
          <w:szCs w:val="24"/>
        </w:rPr>
        <w:t>ę</w:t>
      </w:r>
      <w:r w:rsidR="00E5272C">
        <w:rPr>
          <w:rFonts w:ascii="Times New Roman" w:hAnsi="Times New Roman" w:cs="Times New Roman"/>
          <w:color w:val="000000" w:themeColor="text1"/>
          <w:sz w:val="24"/>
          <w:szCs w:val="24"/>
        </w:rPr>
        <w:t>,</w:t>
      </w:r>
      <w:r w:rsidR="00C524EA">
        <w:rPr>
          <w:rFonts w:ascii="Times New Roman" w:hAnsi="Times New Roman" w:cs="Times New Roman"/>
          <w:color w:val="000000" w:themeColor="text1"/>
          <w:sz w:val="24"/>
          <w:szCs w:val="24"/>
        </w:rPr>
        <w:t xml:space="preserve"> ile zwierząt z Gminy Międzybórz znajduje się w schroniskach.</w:t>
      </w:r>
    </w:p>
    <w:p w14:paraId="57CA0F89" w14:textId="47E034F4" w:rsidR="00791D4E"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Sekretarz zobowiązał się do podania danych drogą mailową po sprawdzeniu informacji </w:t>
      </w:r>
      <w:r>
        <w:rPr>
          <w:rFonts w:ascii="Times New Roman" w:hAnsi="Times New Roman" w:cs="Times New Roman"/>
          <w:color w:val="000000" w:themeColor="text1"/>
          <w:sz w:val="24"/>
          <w:szCs w:val="24"/>
        </w:rPr>
        <w:br/>
        <w:t>u pracownika merytorycznego.</w:t>
      </w:r>
    </w:p>
    <w:p w14:paraId="30ADE2E5" w14:textId="77777777" w:rsidR="00791D4E" w:rsidRDefault="005B6BD3" w:rsidP="001D449B">
      <w:pPr>
        <w:jc w:val="both"/>
        <w:rPr>
          <w:rFonts w:ascii="Times New Roman" w:hAnsi="Times New Roman" w:cs="Times New Roman"/>
          <w:color w:val="000000" w:themeColor="text1"/>
          <w:sz w:val="24"/>
          <w:szCs w:val="24"/>
        </w:rPr>
      </w:pPr>
      <w:r w:rsidRPr="005B6BD3">
        <w:rPr>
          <w:rFonts w:ascii="Times New Roman" w:hAnsi="Times New Roman" w:cs="Times New Roman"/>
          <w:color w:val="000000" w:themeColor="text1"/>
          <w:sz w:val="24"/>
          <w:szCs w:val="24"/>
        </w:rPr>
        <w:t>Więcej uwag ani pytań nie było</w:t>
      </w:r>
      <w:r w:rsidR="00791D4E">
        <w:rPr>
          <w:rFonts w:ascii="Times New Roman" w:hAnsi="Times New Roman" w:cs="Times New Roman"/>
          <w:color w:val="000000" w:themeColor="text1"/>
          <w:sz w:val="24"/>
          <w:szCs w:val="24"/>
        </w:rPr>
        <w:t>.</w:t>
      </w:r>
    </w:p>
    <w:p w14:paraId="4FC7DD93" w14:textId="519C0A2F" w:rsidR="00B73219" w:rsidRDefault="00791D4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4. </w:t>
      </w:r>
      <w:r w:rsidR="005B6BD3" w:rsidRPr="005B6BD3">
        <w:rPr>
          <w:rFonts w:ascii="Times New Roman" w:hAnsi="Times New Roman" w:cs="Times New Roman"/>
          <w:color w:val="000000" w:themeColor="text1"/>
          <w:sz w:val="24"/>
          <w:szCs w:val="24"/>
        </w:rPr>
        <w:t xml:space="preserve">Przewodniczący przeszedł do kolejnego punktu porządku obrad: </w:t>
      </w:r>
      <w:r w:rsidR="005B6BD3" w:rsidRPr="005B6BD3">
        <w:rPr>
          <w:rFonts w:ascii="Times New Roman" w:hAnsi="Times New Roman" w:cs="Times New Roman"/>
          <w:sz w:val="24"/>
          <w:szCs w:val="24"/>
        </w:rPr>
        <w:t xml:space="preserve">Rozpatrzenie projektu </w:t>
      </w:r>
      <w:r w:rsidR="005B6BD3" w:rsidRPr="005B6BD3">
        <w:rPr>
          <w:rFonts w:ascii="Times New Roman" w:hAnsi="Times New Roman" w:cs="Times New Roman"/>
          <w:color w:val="000000" w:themeColor="text1"/>
          <w:sz w:val="24"/>
          <w:szCs w:val="24"/>
        </w:rPr>
        <w:t>uchwały</w:t>
      </w:r>
      <w:r w:rsidR="005B6BD3" w:rsidRPr="005B6BD3">
        <w:rPr>
          <w:rFonts w:ascii="Times New Roman" w:hAnsi="Times New Roman" w:cs="Times New Roman"/>
          <w:color w:val="EE0000"/>
          <w:sz w:val="24"/>
          <w:szCs w:val="24"/>
        </w:rPr>
        <w:t xml:space="preserve"> </w:t>
      </w:r>
      <w:r w:rsidR="005B6BD3" w:rsidRPr="005B6BD3">
        <w:rPr>
          <w:rFonts w:ascii="Times New Roman" w:hAnsi="Times New Roman" w:cs="Times New Roman"/>
          <w:color w:val="000000" w:themeColor="text1"/>
          <w:sz w:val="24"/>
          <w:szCs w:val="24"/>
        </w:rPr>
        <w:t>w sprawie ustalenia wysokości opłat za wpis do rejestru żłobków i klubów dziecięcych</w:t>
      </w:r>
      <w:r w:rsidR="005B6BD3">
        <w:rPr>
          <w:rFonts w:ascii="Times New Roman" w:hAnsi="Times New Roman" w:cs="Times New Roman"/>
          <w:color w:val="000000" w:themeColor="text1"/>
          <w:sz w:val="24"/>
          <w:szCs w:val="24"/>
        </w:rPr>
        <w:t xml:space="preserve"> Głos zabrała Pani kierownik Wydziału Edukacji, Kultury i Spraw społecznych – Kinga Zgadzaj, która przedstawiła projekt uchwały. </w:t>
      </w:r>
      <w:r w:rsidR="00B73219">
        <w:rPr>
          <w:rFonts w:ascii="Times New Roman" w:hAnsi="Times New Roman" w:cs="Times New Roman"/>
          <w:color w:val="000000" w:themeColor="text1"/>
          <w:sz w:val="24"/>
          <w:szCs w:val="24"/>
        </w:rPr>
        <w:t>Zaznacz</w:t>
      </w:r>
      <w:r w:rsidR="005B6BD3">
        <w:rPr>
          <w:rFonts w:ascii="Times New Roman" w:hAnsi="Times New Roman" w:cs="Times New Roman"/>
          <w:color w:val="000000" w:themeColor="text1"/>
          <w:sz w:val="24"/>
          <w:szCs w:val="24"/>
        </w:rPr>
        <w:t>yła</w:t>
      </w:r>
      <w:r w:rsidR="00B73219">
        <w:rPr>
          <w:rFonts w:ascii="Times New Roman" w:hAnsi="Times New Roman" w:cs="Times New Roman"/>
          <w:color w:val="000000" w:themeColor="text1"/>
          <w:sz w:val="24"/>
          <w:szCs w:val="24"/>
        </w:rPr>
        <w:t xml:space="preserve">, że obecnie na terenie gminy nie funkcjonują żłobki prywatne – działa wyłącznie żłobek gminny. Niemniej jednak przyjęcie uchwały jest zasadne, ponieważ w przypadku pojawienia się podmiotu zainteresowanego utworzeniem żłobka lub klubu dziecięcego konieczne jest posiadanie obowiązującej regulacji </w:t>
      </w:r>
      <w:r w:rsidR="00E5272C">
        <w:rPr>
          <w:rFonts w:ascii="Times New Roman" w:hAnsi="Times New Roman" w:cs="Times New Roman"/>
          <w:color w:val="000000" w:themeColor="text1"/>
          <w:sz w:val="24"/>
          <w:szCs w:val="24"/>
        </w:rPr>
        <w:t>określającej wysokość</w:t>
      </w:r>
      <w:r w:rsidR="00B73219">
        <w:rPr>
          <w:rFonts w:ascii="Times New Roman" w:hAnsi="Times New Roman" w:cs="Times New Roman"/>
          <w:color w:val="000000" w:themeColor="text1"/>
          <w:sz w:val="24"/>
          <w:szCs w:val="24"/>
        </w:rPr>
        <w:t xml:space="preserve"> opłaty za wpis do rejestru.</w:t>
      </w:r>
    </w:p>
    <w:p w14:paraId="06A07871" w14:textId="77777777" w:rsidR="002F3EE3" w:rsidRDefault="002F3EE3"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Nie było pytań ani uwag</w:t>
      </w:r>
      <w:r w:rsidR="00B16EC3">
        <w:rPr>
          <w:rFonts w:ascii="Times New Roman" w:hAnsi="Times New Roman" w:cs="Times New Roman"/>
          <w:color w:val="000000" w:themeColor="text1"/>
          <w:sz w:val="24"/>
          <w:szCs w:val="24"/>
        </w:rPr>
        <w:t xml:space="preserve"> do przedstawionego projektu uchwały</w:t>
      </w:r>
      <w:r>
        <w:rPr>
          <w:rFonts w:ascii="Times New Roman" w:hAnsi="Times New Roman" w:cs="Times New Roman"/>
          <w:color w:val="000000" w:themeColor="text1"/>
          <w:sz w:val="24"/>
          <w:szCs w:val="24"/>
        </w:rPr>
        <w:t>.</w:t>
      </w:r>
    </w:p>
    <w:p w14:paraId="3CEF783B" w14:textId="10CEDF14" w:rsidR="00A16E96" w:rsidRDefault="002F3EE3"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Kierownik Kin</w:t>
      </w:r>
      <w:r w:rsidR="00741569">
        <w:rPr>
          <w:rFonts w:ascii="Times New Roman" w:hAnsi="Times New Roman" w:cs="Times New Roman"/>
          <w:color w:val="000000" w:themeColor="text1"/>
          <w:sz w:val="24"/>
          <w:szCs w:val="24"/>
        </w:rPr>
        <w:t>ga</w:t>
      </w:r>
      <w:r>
        <w:rPr>
          <w:rFonts w:ascii="Times New Roman" w:hAnsi="Times New Roman" w:cs="Times New Roman"/>
          <w:color w:val="000000" w:themeColor="text1"/>
          <w:sz w:val="24"/>
          <w:szCs w:val="24"/>
        </w:rPr>
        <w:t xml:space="preserve"> Zgadzaj</w:t>
      </w:r>
      <w:r w:rsidR="0074156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przedstawiła projekt uchwały</w:t>
      </w:r>
      <w:r w:rsidR="00741569">
        <w:rPr>
          <w:rFonts w:ascii="Times New Roman" w:hAnsi="Times New Roman" w:cs="Times New Roman"/>
          <w:color w:val="000000" w:themeColor="text1"/>
          <w:sz w:val="24"/>
          <w:szCs w:val="24"/>
        </w:rPr>
        <w:t xml:space="preserve"> w sprawie przyjęcia planu nadzoru nad żłobkami</w:t>
      </w:r>
      <w:r>
        <w:rPr>
          <w:rFonts w:ascii="Times New Roman" w:hAnsi="Times New Roman" w:cs="Times New Roman"/>
          <w:color w:val="000000" w:themeColor="text1"/>
          <w:sz w:val="24"/>
          <w:szCs w:val="24"/>
        </w:rPr>
        <w:t xml:space="preserve">. </w:t>
      </w:r>
      <w:r w:rsidR="00A16E9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w:t>
      </w:r>
      <w:r w:rsidR="00A16E96">
        <w:rPr>
          <w:rFonts w:ascii="Times New Roman" w:hAnsi="Times New Roman" w:cs="Times New Roman"/>
          <w:color w:val="000000" w:themeColor="text1"/>
          <w:sz w:val="24"/>
          <w:szCs w:val="24"/>
        </w:rPr>
        <w:t>oinformowała</w:t>
      </w:r>
      <w:r>
        <w:rPr>
          <w:rFonts w:ascii="Times New Roman" w:hAnsi="Times New Roman" w:cs="Times New Roman"/>
          <w:color w:val="000000" w:themeColor="text1"/>
          <w:sz w:val="24"/>
          <w:szCs w:val="24"/>
        </w:rPr>
        <w:t xml:space="preserve"> również</w:t>
      </w:r>
      <w:r w:rsidR="00A16E96">
        <w:rPr>
          <w:rFonts w:ascii="Times New Roman" w:hAnsi="Times New Roman" w:cs="Times New Roman"/>
          <w:color w:val="000000" w:themeColor="text1"/>
          <w:sz w:val="24"/>
          <w:szCs w:val="24"/>
        </w:rPr>
        <w:t xml:space="preserve">, że od bieżącego roku obowiązują standardy opieki nad dziećmi </w:t>
      </w:r>
      <w:r>
        <w:rPr>
          <w:rFonts w:ascii="Times New Roman" w:hAnsi="Times New Roman" w:cs="Times New Roman"/>
          <w:color w:val="000000" w:themeColor="text1"/>
          <w:sz w:val="24"/>
          <w:szCs w:val="24"/>
        </w:rPr>
        <w:br/>
      </w:r>
      <w:r w:rsidR="00A16E96">
        <w:rPr>
          <w:rFonts w:ascii="Times New Roman" w:hAnsi="Times New Roman" w:cs="Times New Roman"/>
          <w:color w:val="000000" w:themeColor="text1"/>
          <w:sz w:val="24"/>
          <w:szCs w:val="24"/>
        </w:rPr>
        <w:t xml:space="preserve">w wieku do lat 3. W związku z tym dokonano niewielkiej aktualizacji uchwały obowiązującej od 2020 roku, polegającej na uzupełnieniu jej o obowiązki, jakie gmina musi realizować </w:t>
      </w:r>
      <w:r>
        <w:rPr>
          <w:rFonts w:ascii="Times New Roman" w:hAnsi="Times New Roman" w:cs="Times New Roman"/>
          <w:color w:val="000000" w:themeColor="text1"/>
          <w:sz w:val="24"/>
          <w:szCs w:val="24"/>
        </w:rPr>
        <w:br/>
      </w:r>
      <w:r w:rsidR="00A16E96">
        <w:rPr>
          <w:rFonts w:ascii="Times New Roman" w:hAnsi="Times New Roman" w:cs="Times New Roman"/>
          <w:color w:val="000000" w:themeColor="text1"/>
          <w:sz w:val="24"/>
          <w:szCs w:val="24"/>
        </w:rPr>
        <w:t>w związku z wprowadzonymi standardami. W trakcie dyskusji poruszono kwestię częstotliwości realizacji nadzoru.</w:t>
      </w:r>
      <w:r w:rsidR="001063A5">
        <w:rPr>
          <w:rFonts w:ascii="Times New Roman" w:hAnsi="Times New Roman" w:cs="Times New Roman"/>
          <w:color w:val="000000" w:themeColor="text1"/>
          <w:sz w:val="24"/>
          <w:szCs w:val="24"/>
        </w:rPr>
        <w:t xml:space="preserve"> K</w:t>
      </w:r>
      <w:r w:rsidR="00A16E96">
        <w:rPr>
          <w:rFonts w:ascii="Times New Roman" w:hAnsi="Times New Roman" w:cs="Times New Roman"/>
          <w:color w:val="000000" w:themeColor="text1"/>
          <w:sz w:val="24"/>
          <w:szCs w:val="24"/>
        </w:rPr>
        <w:t>ierownik poinformowała, że kontrola odbywa się na podstawie analizy dokumentacji oraz wizyt w terenie, a jej zakres obejmuje sprawdzenie spełniania określonych warunków, jakie powinny zapewniać żłobki.</w:t>
      </w:r>
    </w:p>
    <w:p w14:paraId="4F9D1C7F" w14:textId="294D3634" w:rsidR="00E5272C" w:rsidRDefault="00A16E96"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Dodatkowo wskazano, że plan nadzoru obejmuje m.in. kontrolę warunków oraz jakości świadczonej opieki, która powinna być przeprowadzana co najmniej raz w roku.</w:t>
      </w:r>
    </w:p>
    <w:p w14:paraId="60B3385F" w14:textId="16F1656F" w:rsidR="00E5272C" w:rsidRDefault="00E5272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Wobec braku dalszych pytań i uwag do przestawionego projektu uchwały, przewodniczący </w:t>
      </w:r>
      <w:r w:rsidR="001063A5">
        <w:rPr>
          <w:rFonts w:ascii="Times New Roman" w:hAnsi="Times New Roman" w:cs="Times New Roman"/>
          <w:color w:val="000000" w:themeColor="text1"/>
          <w:sz w:val="24"/>
          <w:szCs w:val="24"/>
        </w:rPr>
        <w:t>rady</w:t>
      </w:r>
      <w:r w:rsidR="00F17D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przeszedł do kolejnego punktu porządku obrad.</w:t>
      </w:r>
    </w:p>
    <w:p w14:paraId="7F13F80D" w14:textId="513C481C" w:rsidR="00C03EEE" w:rsidRDefault="00546712"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Przystąpiono do rozpatrzenia projektu uchwały w sprawie wskazania członka organu stanowiącego Gminy Międzybórz jako kandydata do składu komisji konkursowej powoływanej w celu przeprowadzenia konkursu na stanowisko dyrektora </w:t>
      </w:r>
      <w:r w:rsidR="002F3EE3">
        <w:rPr>
          <w:rFonts w:ascii="Times New Roman" w:hAnsi="Times New Roman" w:cs="Times New Roman"/>
          <w:color w:val="000000" w:themeColor="text1"/>
          <w:sz w:val="24"/>
          <w:szCs w:val="24"/>
        </w:rPr>
        <w:t>S</w:t>
      </w:r>
      <w:r w:rsidR="0071078C">
        <w:rPr>
          <w:rFonts w:ascii="Times New Roman" w:hAnsi="Times New Roman" w:cs="Times New Roman"/>
          <w:color w:val="000000" w:themeColor="text1"/>
          <w:sz w:val="24"/>
          <w:szCs w:val="24"/>
        </w:rPr>
        <w:t xml:space="preserve">zkoły </w:t>
      </w:r>
      <w:r w:rsidR="002F3EE3">
        <w:rPr>
          <w:rFonts w:ascii="Times New Roman" w:hAnsi="Times New Roman" w:cs="Times New Roman"/>
          <w:color w:val="000000" w:themeColor="text1"/>
          <w:sz w:val="24"/>
          <w:szCs w:val="24"/>
        </w:rPr>
        <w:t>P</w:t>
      </w:r>
      <w:r w:rsidR="0071078C">
        <w:rPr>
          <w:rFonts w:ascii="Times New Roman" w:hAnsi="Times New Roman" w:cs="Times New Roman"/>
          <w:color w:val="000000" w:themeColor="text1"/>
          <w:sz w:val="24"/>
          <w:szCs w:val="24"/>
        </w:rPr>
        <w:t>odstawowej</w:t>
      </w:r>
      <w:r>
        <w:rPr>
          <w:rFonts w:ascii="Times New Roman" w:hAnsi="Times New Roman" w:cs="Times New Roman"/>
          <w:color w:val="000000" w:themeColor="text1"/>
          <w:sz w:val="24"/>
          <w:szCs w:val="24"/>
        </w:rPr>
        <w:t xml:space="preserve"> im. Jerzego Badury w Międzyborzu</w:t>
      </w:r>
      <w:r w:rsidR="00C03EEE">
        <w:rPr>
          <w:rFonts w:ascii="Times New Roman" w:hAnsi="Times New Roman" w:cs="Times New Roman"/>
          <w:color w:val="000000" w:themeColor="text1"/>
          <w:sz w:val="24"/>
          <w:szCs w:val="24"/>
        </w:rPr>
        <w:t>.</w:t>
      </w:r>
    </w:p>
    <w:p w14:paraId="0FB6A621" w14:textId="089A9EF7" w:rsidR="00C03EEE" w:rsidRDefault="00C03EE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Przewodniczący udzielił głosu Pani Kierownik</w:t>
      </w:r>
      <w:r w:rsidR="00D11112">
        <w:rPr>
          <w:rFonts w:ascii="Times New Roman" w:hAnsi="Times New Roman" w:cs="Times New Roman"/>
          <w:color w:val="000000" w:themeColor="text1"/>
          <w:sz w:val="24"/>
          <w:szCs w:val="24"/>
        </w:rPr>
        <w:t xml:space="preserve"> Kindze Zgadzaj</w:t>
      </w:r>
      <w:r>
        <w:rPr>
          <w:rFonts w:ascii="Times New Roman" w:hAnsi="Times New Roman" w:cs="Times New Roman"/>
          <w:color w:val="000000" w:themeColor="text1"/>
          <w:sz w:val="24"/>
          <w:szCs w:val="24"/>
        </w:rPr>
        <w:t xml:space="preserve">, która poinformowała, </w:t>
      </w:r>
      <w:r w:rsidR="00D11112">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że w dniu 20 marca ogłoszono konkurs na stanowisko dyrektora szkoły. W związku z tym gmina zobowiązana jest do powołania komisji konkursowej, a do Rady Gminy zostanie skierowane pismo w sprawie wyznaczenia jej członka. Wskazano, że członek komisji musi zostać wyznaczony uchwałą rady</w:t>
      </w:r>
      <w:r w:rsidR="001063A5">
        <w:rPr>
          <w:rFonts w:ascii="Times New Roman" w:hAnsi="Times New Roman" w:cs="Times New Roman"/>
          <w:color w:val="000000" w:themeColor="text1"/>
          <w:sz w:val="24"/>
          <w:szCs w:val="24"/>
        </w:rPr>
        <w:t>.</w:t>
      </w:r>
    </w:p>
    <w:p w14:paraId="50ED36CF" w14:textId="25F13ACB" w:rsidR="00C03EEE" w:rsidRDefault="00C03EE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 wyniku przeprowadzonego głosowania do składu komisji konkursowej wyznaczono Pana Leszka</w:t>
      </w:r>
      <w:r w:rsidR="009F4CC2">
        <w:rPr>
          <w:rFonts w:ascii="Times New Roman" w:hAnsi="Times New Roman" w:cs="Times New Roman"/>
          <w:color w:val="000000" w:themeColor="text1"/>
          <w:sz w:val="24"/>
          <w:szCs w:val="24"/>
        </w:rPr>
        <w:t xml:space="preserve"> Iliński</w:t>
      </w:r>
      <w:r w:rsidR="00D11112">
        <w:rPr>
          <w:rFonts w:ascii="Times New Roman" w:hAnsi="Times New Roman" w:cs="Times New Roman"/>
          <w:color w:val="000000" w:themeColor="text1"/>
          <w:sz w:val="24"/>
          <w:szCs w:val="24"/>
        </w:rPr>
        <w:t>ego</w:t>
      </w:r>
      <w:r w:rsidR="009F4CC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Termin posiedzenia komisji ustalono na d</w:t>
      </w:r>
      <w:r w:rsidR="00411CF7">
        <w:rPr>
          <w:rFonts w:ascii="Times New Roman" w:hAnsi="Times New Roman" w:cs="Times New Roman"/>
          <w:color w:val="000000" w:themeColor="text1"/>
          <w:sz w:val="24"/>
          <w:szCs w:val="24"/>
        </w:rPr>
        <w:t>zień 23 marca o godz. 9:00.</w:t>
      </w:r>
    </w:p>
    <w:p w14:paraId="7EFB257C" w14:textId="02497F72" w:rsidR="00963F80" w:rsidRDefault="00411CF7"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Poinformowano, że w skład komisji wejdą </w:t>
      </w:r>
      <w:r w:rsidR="00D11112">
        <w:rPr>
          <w:rFonts w:ascii="Times New Roman" w:hAnsi="Times New Roman" w:cs="Times New Roman"/>
          <w:color w:val="000000" w:themeColor="text1"/>
          <w:sz w:val="24"/>
          <w:szCs w:val="24"/>
        </w:rPr>
        <w:t xml:space="preserve">również </w:t>
      </w:r>
      <w:r>
        <w:rPr>
          <w:rFonts w:ascii="Times New Roman" w:hAnsi="Times New Roman" w:cs="Times New Roman"/>
          <w:color w:val="000000" w:themeColor="text1"/>
          <w:sz w:val="24"/>
          <w:szCs w:val="24"/>
        </w:rPr>
        <w:t xml:space="preserve">przedstawiciele kuratorium, gminy, </w:t>
      </w:r>
      <w:r w:rsidR="00D11112">
        <w:rPr>
          <w:rFonts w:ascii="Times New Roman" w:hAnsi="Times New Roman" w:cs="Times New Roman"/>
          <w:color w:val="000000" w:themeColor="text1"/>
          <w:sz w:val="24"/>
          <w:szCs w:val="24"/>
        </w:rPr>
        <w:t xml:space="preserve">członkowie </w:t>
      </w:r>
      <w:r>
        <w:rPr>
          <w:rFonts w:ascii="Times New Roman" w:hAnsi="Times New Roman" w:cs="Times New Roman"/>
          <w:color w:val="000000" w:themeColor="text1"/>
          <w:sz w:val="24"/>
          <w:szCs w:val="24"/>
        </w:rPr>
        <w:t>organizacji związk</w:t>
      </w:r>
      <w:r w:rsidR="00D11112">
        <w:rPr>
          <w:rFonts w:ascii="Times New Roman" w:hAnsi="Times New Roman" w:cs="Times New Roman"/>
          <w:color w:val="000000" w:themeColor="text1"/>
          <w:sz w:val="24"/>
          <w:szCs w:val="24"/>
        </w:rPr>
        <w:t>owych</w:t>
      </w:r>
      <w:r>
        <w:rPr>
          <w:rFonts w:ascii="Times New Roman" w:hAnsi="Times New Roman" w:cs="Times New Roman"/>
          <w:color w:val="000000" w:themeColor="text1"/>
          <w:sz w:val="24"/>
          <w:szCs w:val="24"/>
        </w:rPr>
        <w:t xml:space="preserve"> (w tym ZNP, NSZZ „Solidarność” oraz Forum Związków Zawodowych), a także przedstawiciele rady rodziców i rady pedagogicznej.</w:t>
      </w:r>
    </w:p>
    <w:p w14:paraId="4950357B" w14:textId="2056EB9E" w:rsidR="00411CF7" w:rsidRDefault="00411CF7"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Wobec braku pytań Przewodniczący ogłosił 10-minutową przerwę</w:t>
      </w:r>
      <w:r w:rsidR="00D37DAE">
        <w:rPr>
          <w:rFonts w:ascii="Times New Roman" w:hAnsi="Times New Roman" w:cs="Times New Roman"/>
          <w:color w:val="000000" w:themeColor="text1"/>
          <w:sz w:val="24"/>
          <w:szCs w:val="24"/>
        </w:rPr>
        <w:t>.</w:t>
      </w:r>
    </w:p>
    <w:p w14:paraId="2CC0AB30" w14:textId="623D4FB2" w:rsidR="00860CC1" w:rsidRDefault="004F55AF"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 przerwie p</w:t>
      </w:r>
      <w:r w:rsidR="00411CF7">
        <w:rPr>
          <w:rFonts w:ascii="Times New Roman" w:hAnsi="Times New Roman" w:cs="Times New Roman"/>
          <w:color w:val="000000" w:themeColor="text1"/>
          <w:sz w:val="24"/>
          <w:szCs w:val="24"/>
        </w:rPr>
        <w:t>rzystąpiono do rozpatrzenia kolejnego projektu uchwały</w:t>
      </w:r>
      <w:r w:rsidR="00D37DAE">
        <w:rPr>
          <w:rFonts w:ascii="Times New Roman" w:hAnsi="Times New Roman" w:cs="Times New Roman"/>
          <w:color w:val="000000" w:themeColor="text1"/>
          <w:sz w:val="24"/>
          <w:szCs w:val="24"/>
        </w:rPr>
        <w:t>.</w:t>
      </w:r>
      <w:r w:rsidR="00D11112">
        <w:rPr>
          <w:rFonts w:ascii="Times New Roman" w:hAnsi="Times New Roman" w:cs="Times New Roman"/>
          <w:color w:val="000000" w:themeColor="text1"/>
          <w:sz w:val="24"/>
          <w:szCs w:val="24"/>
        </w:rPr>
        <w:t xml:space="preserve"> </w:t>
      </w:r>
      <w:r w:rsidR="00411CF7">
        <w:rPr>
          <w:rFonts w:ascii="Times New Roman" w:hAnsi="Times New Roman" w:cs="Times New Roman"/>
          <w:color w:val="000000" w:themeColor="text1"/>
          <w:sz w:val="24"/>
          <w:szCs w:val="24"/>
        </w:rPr>
        <w:t xml:space="preserve">Przewodniczący udzielił głosu </w:t>
      </w:r>
      <w:r>
        <w:rPr>
          <w:rFonts w:ascii="Times New Roman" w:hAnsi="Times New Roman" w:cs="Times New Roman"/>
          <w:color w:val="000000" w:themeColor="text1"/>
          <w:sz w:val="24"/>
          <w:szCs w:val="24"/>
        </w:rPr>
        <w:t xml:space="preserve">Kierownik Kindze Zgadzaj, która </w:t>
      </w:r>
      <w:r w:rsidR="00860CC1">
        <w:rPr>
          <w:rFonts w:ascii="Times New Roman" w:hAnsi="Times New Roman" w:cs="Times New Roman"/>
          <w:color w:val="000000" w:themeColor="text1"/>
          <w:sz w:val="24"/>
          <w:szCs w:val="24"/>
        </w:rPr>
        <w:t>poinformowała, że na wniosek Burmistrza powrócono do tematu ubiegłorocznej uchwały dotyczącej obniżenia tygodniowego wymiaru godzin zajęć dla dyrektorów placówek oświatowych. Wyjaśniła, że w poprzednim roku przyjęto rozwiązanie dostosowane do stanu faktycznego w gminie, zgodnie z którym dyrektorzy nie realizują zajęć dydaktycznych.</w:t>
      </w:r>
    </w:p>
    <w:p w14:paraId="3456042C" w14:textId="64F996AF" w:rsidR="00860CC1" w:rsidRDefault="00860CC1"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Burmistrz podkreślił, że temat ten był już </w:t>
      </w:r>
      <w:r w:rsidR="00D37DAE">
        <w:rPr>
          <w:rFonts w:ascii="Times New Roman" w:hAnsi="Times New Roman" w:cs="Times New Roman"/>
          <w:color w:val="000000" w:themeColor="text1"/>
          <w:sz w:val="24"/>
          <w:szCs w:val="24"/>
        </w:rPr>
        <w:t xml:space="preserve">w ubiegłym roku </w:t>
      </w:r>
      <w:r>
        <w:rPr>
          <w:rFonts w:ascii="Times New Roman" w:hAnsi="Times New Roman" w:cs="Times New Roman"/>
          <w:color w:val="000000" w:themeColor="text1"/>
          <w:sz w:val="24"/>
          <w:szCs w:val="24"/>
        </w:rPr>
        <w:t xml:space="preserve">procedowany przez Radę. W trakcie dyskusji wskazano na zakres obowiązków dyrektorów, który – przy dużej liczbie uczniów </w:t>
      </w:r>
      <w:r w:rsidR="004F55AF">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i pracowników – uniemożliwia jednoczesne prowadzenie zajęć dydaktycznych. Zwrócono również uwagę na kwestie związane z uzależnieniem wymiaru godzin od pensum, co – zdaniem części uczestników – może prowadzić do nierówności. Przywołano przykład innych gmin, gdzie stosuje się podział według liczby oddziałów.</w:t>
      </w:r>
      <w:r w:rsidR="00CF5DF9">
        <w:rPr>
          <w:rFonts w:ascii="Times New Roman" w:hAnsi="Times New Roman" w:cs="Times New Roman"/>
          <w:color w:val="000000" w:themeColor="text1"/>
          <w:sz w:val="24"/>
          <w:szCs w:val="24"/>
        </w:rPr>
        <w:t xml:space="preserve"> Radni ustalili, że Pani Dyrektor ma racj</w:t>
      </w:r>
      <w:r w:rsidR="004F55AF">
        <w:rPr>
          <w:rFonts w:ascii="Times New Roman" w:hAnsi="Times New Roman" w:cs="Times New Roman"/>
          <w:color w:val="000000" w:themeColor="text1"/>
          <w:sz w:val="24"/>
          <w:szCs w:val="24"/>
        </w:rPr>
        <w:t>ę</w:t>
      </w:r>
      <w:r w:rsidR="00CF5DF9">
        <w:rPr>
          <w:rFonts w:ascii="Times New Roman" w:hAnsi="Times New Roman" w:cs="Times New Roman"/>
          <w:color w:val="000000" w:themeColor="text1"/>
          <w:sz w:val="24"/>
          <w:szCs w:val="24"/>
        </w:rPr>
        <w:t xml:space="preserve"> </w:t>
      </w:r>
      <w:r w:rsidR="004F55AF">
        <w:rPr>
          <w:rFonts w:ascii="Times New Roman" w:hAnsi="Times New Roman" w:cs="Times New Roman"/>
          <w:color w:val="000000" w:themeColor="text1"/>
          <w:sz w:val="24"/>
          <w:szCs w:val="24"/>
        </w:rPr>
        <w:br/>
      </w:r>
      <w:r w:rsidR="00CF5DF9">
        <w:rPr>
          <w:rFonts w:ascii="Times New Roman" w:hAnsi="Times New Roman" w:cs="Times New Roman"/>
          <w:color w:val="000000" w:themeColor="text1"/>
          <w:sz w:val="24"/>
          <w:szCs w:val="24"/>
        </w:rPr>
        <w:t xml:space="preserve">w sprawie pensum. </w:t>
      </w:r>
      <w:r w:rsidR="00A846D1">
        <w:rPr>
          <w:rFonts w:ascii="Times New Roman" w:hAnsi="Times New Roman" w:cs="Times New Roman"/>
          <w:color w:val="000000" w:themeColor="text1"/>
          <w:sz w:val="24"/>
          <w:szCs w:val="24"/>
        </w:rPr>
        <w:t xml:space="preserve">Zostały porównane do siebie różne placówki, żeby ustalić </w:t>
      </w:r>
      <w:r w:rsidR="0008493D">
        <w:rPr>
          <w:rFonts w:ascii="Times New Roman" w:hAnsi="Times New Roman" w:cs="Times New Roman"/>
          <w:color w:val="000000" w:themeColor="text1"/>
          <w:sz w:val="24"/>
          <w:szCs w:val="24"/>
        </w:rPr>
        <w:t xml:space="preserve">godziny pensum dla dyrektorów różnych placówek. </w:t>
      </w:r>
      <w:r>
        <w:rPr>
          <w:rFonts w:ascii="Times New Roman" w:hAnsi="Times New Roman" w:cs="Times New Roman"/>
          <w:color w:val="000000" w:themeColor="text1"/>
          <w:sz w:val="24"/>
          <w:szCs w:val="24"/>
        </w:rPr>
        <w:t xml:space="preserve">Po przeanalizowaniu </w:t>
      </w:r>
      <w:r w:rsidR="00CF5DF9">
        <w:rPr>
          <w:rFonts w:ascii="Times New Roman" w:hAnsi="Times New Roman" w:cs="Times New Roman"/>
          <w:color w:val="000000" w:themeColor="text1"/>
          <w:sz w:val="24"/>
          <w:szCs w:val="24"/>
        </w:rPr>
        <w:t xml:space="preserve">tego tematu </w:t>
      </w:r>
      <w:r>
        <w:rPr>
          <w:rFonts w:ascii="Times New Roman" w:hAnsi="Times New Roman" w:cs="Times New Roman"/>
          <w:color w:val="000000" w:themeColor="text1"/>
          <w:sz w:val="24"/>
          <w:szCs w:val="24"/>
        </w:rPr>
        <w:t>przedstawiono proponowane rozwiązania</w:t>
      </w:r>
      <w:r w:rsidR="0008493D">
        <w:rPr>
          <w:rFonts w:ascii="Times New Roman" w:hAnsi="Times New Roman" w:cs="Times New Roman"/>
          <w:color w:val="000000" w:themeColor="text1"/>
          <w:sz w:val="24"/>
          <w:szCs w:val="24"/>
        </w:rPr>
        <w:t xml:space="preserve"> dla Gminy Międzybórz</w:t>
      </w:r>
      <w:r w:rsidR="009F4CC2">
        <w:rPr>
          <w:rFonts w:ascii="Times New Roman" w:hAnsi="Times New Roman" w:cs="Times New Roman"/>
          <w:color w:val="000000" w:themeColor="text1"/>
          <w:sz w:val="24"/>
          <w:szCs w:val="24"/>
        </w:rPr>
        <w:t xml:space="preserve"> obowiązujące od września 2026 roku</w:t>
      </w:r>
      <w:r>
        <w:rPr>
          <w:rFonts w:ascii="Times New Roman" w:hAnsi="Times New Roman" w:cs="Times New Roman"/>
          <w:color w:val="000000" w:themeColor="text1"/>
          <w:sz w:val="24"/>
          <w:szCs w:val="24"/>
        </w:rPr>
        <w:t>: dla dyrektor</w:t>
      </w:r>
      <w:r w:rsidR="00CF5DF9">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przedszkola – 4 godziny, dla dyrektor</w:t>
      </w:r>
      <w:r w:rsidR="00DF0418">
        <w:rPr>
          <w:rFonts w:ascii="Times New Roman" w:hAnsi="Times New Roman" w:cs="Times New Roman"/>
          <w:color w:val="000000" w:themeColor="text1"/>
          <w:sz w:val="24"/>
          <w:szCs w:val="24"/>
        </w:rPr>
        <w:t>ów</w:t>
      </w:r>
      <w:r>
        <w:rPr>
          <w:rFonts w:ascii="Times New Roman" w:hAnsi="Times New Roman" w:cs="Times New Roman"/>
          <w:color w:val="000000" w:themeColor="text1"/>
          <w:sz w:val="24"/>
          <w:szCs w:val="24"/>
        </w:rPr>
        <w:t xml:space="preserve"> szk</w:t>
      </w:r>
      <w:r w:rsidR="00CF5DF9">
        <w:rPr>
          <w:rFonts w:ascii="Times New Roman" w:hAnsi="Times New Roman" w:cs="Times New Roman"/>
          <w:color w:val="000000" w:themeColor="text1"/>
          <w:sz w:val="24"/>
          <w:szCs w:val="24"/>
        </w:rPr>
        <w:t>oły podstawowej</w:t>
      </w:r>
      <w:r>
        <w:rPr>
          <w:rFonts w:ascii="Times New Roman" w:hAnsi="Times New Roman" w:cs="Times New Roman"/>
          <w:color w:val="000000" w:themeColor="text1"/>
          <w:sz w:val="24"/>
          <w:szCs w:val="24"/>
        </w:rPr>
        <w:t xml:space="preserve"> – 4 godziny, natomiast dla wicedyrektor szkoły podstawowej – 7 godzin</w:t>
      </w:r>
      <w:r w:rsidR="00CF5DF9">
        <w:rPr>
          <w:rFonts w:ascii="Times New Roman" w:hAnsi="Times New Roman" w:cs="Times New Roman"/>
          <w:color w:val="000000" w:themeColor="text1"/>
          <w:sz w:val="24"/>
          <w:szCs w:val="24"/>
        </w:rPr>
        <w:t>.</w:t>
      </w:r>
    </w:p>
    <w:p w14:paraId="76806BA6" w14:textId="31766B68" w:rsidR="0008493D" w:rsidRDefault="004F55AF"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związku z brakiem pytań i uwag p</w:t>
      </w:r>
      <w:r w:rsidR="0008493D">
        <w:rPr>
          <w:rFonts w:ascii="Times New Roman" w:hAnsi="Times New Roman" w:cs="Times New Roman"/>
          <w:color w:val="000000" w:themeColor="text1"/>
          <w:sz w:val="24"/>
          <w:szCs w:val="24"/>
        </w:rPr>
        <w:t>rzystąpiono do rozpatrzenia kolejnego projektu uchwały.</w:t>
      </w:r>
    </w:p>
    <w:p w14:paraId="712B1EB3" w14:textId="4B7D4EC7" w:rsidR="008135D0" w:rsidRPr="008135D0" w:rsidRDefault="008135D0" w:rsidP="008135D0">
      <w:pPr>
        <w:jc w:val="both"/>
        <w:rPr>
          <w:rFonts w:ascii="Times New Roman" w:hAnsi="Times New Roman" w:cs="Times New Roman"/>
          <w:color w:val="000000" w:themeColor="text1"/>
          <w:sz w:val="24"/>
          <w:szCs w:val="24"/>
        </w:rPr>
      </w:pPr>
      <w:r w:rsidRPr="008135D0">
        <w:rPr>
          <w:rFonts w:ascii="Times New Roman" w:hAnsi="Times New Roman" w:cs="Times New Roman"/>
          <w:color w:val="000000" w:themeColor="text1"/>
          <w:sz w:val="24"/>
          <w:szCs w:val="24"/>
        </w:rPr>
        <w:t>Skarbnik Miasta i Gminy Pani Karolina Łukaszuk przedstawiła projekty w sprawie wyrażania zgody na zaciągnięcie długoterminowej pożyczki</w:t>
      </w:r>
      <w:r>
        <w:rPr>
          <w:rFonts w:ascii="Times New Roman" w:hAnsi="Times New Roman" w:cs="Times New Roman"/>
          <w:color w:val="000000" w:themeColor="text1"/>
          <w:sz w:val="24"/>
          <w:szCs w:val="24"/>
        </w:rPr>
        <w:t xml:space="preserve">, </w:t>
      </w:r>
      <w:r w:rsidRPr="008135D0">
        <w:rPr>
          <w:rFonts w:ascii="Times New Roman" w:hAnsi="Times New Roman" w:cs="Times New Roman"/>
          <w:color w:val="000000" w:themeColor="text1"/>
          <w:sz w:val="24"/>
          <w:szCs w:val="24"/>
        </w:rPr>
        <w:t xml:space="preserve">uchwałę w sprawie </w:t>
      </w:r>
      <w:r>
        <w:rPr>
          <w:rFonts w:ascii="Times New Roman" w:hAnsi="Times New Roman" w:cs="Times New Roman"/>
          <w:color w:val="000000" w:themeColor="text1"/>
          <w:sz w:val="24"/>
          <w:szCs w:val="24"/>
        </w:rPr>
        <w:t>zmiany</w:t>
      </w:r>
      <w:r w:rsidRPr="008135D0">
        <w:rPr>
          <w:rFonts w:ascii="Times New Roman" w:hAnsi="Times New Roman" w:cs="Times New Roman"/>
          <w:color w:val="000000" w:themeColor="text1"/>
          <w:sz w:val="24"/>
          <w:szCs w:val="24"/>
        </w:rPr>
        <w:t xml:space="preserve"> budżetu Gminy Międzybórz na rok 2026</w:t>
      </w:r>
      <w:r>
        <w:rPr>
          <w:rFonts w:ascii="Times New Roman" w:hAnsi="Times New Roman" w:cs="Times New Roman"/>
          <w:color w:val="000000" w:themeColor="text1"/>
          <w:sz w:val="24"/>
          <w:szCs w:val="24"/>
        </w:rPr>
        <w:t xml:space="preserve"> i</w:t>
      </w:r>
      <w:r w:rsidRPr="008135D0">
        <w:rPr>
          <w:rFonts w:ascii="Times New Roman" w:hAnsi="Times New Roman" w:cs="Times New Roman"/>
          <w:color w:val="000000" w:themeColor="text1"/>
          <w:sz w:val="24"/>
          <w:szCs w:val="24"/>
        </w:rPr>
        <w:t xml:space="preserve"> w sprawie zmiany wieloletniej prognozy finansowej Miasta i Gminy Międzybórz na lata 2026-2041.</w:t>
      </w:r>
      <w:r>
        <w:rPr>
          <w:rFonts w:ascii="Times New Roman" w:hAnsi="Times New Roman" w:cs="Times New Roman"/>
          <w:color w:val="000000" w:themeColor="text1"/>
          <w:sz w:val="24"/>
          <w:szCs w:val="24"/>
        </w:rPr>
        <w:t xml:space="preserve"> Szczegółowo omówiła proponowane zmiany, a Burmistrz wraz z Zastępcą omówili szczegóły planowanej pożyczki i jej dokładnego przeznaczenia.</w:t>
      </w:r>
    </w:p>
    <w:p w14:paraId="2B36FE7B" w14:textId="21F31299" w:rsidR="008135D0" w:rsidRDefault="008135D0"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Wobec tak wyczerpującego przedstawienia proponowanych uchwał nie było uwag ani pytań.</w:t>
      </w:r>
    </w:p>
    <w:p w14:paraId="0F50998D" w14:textId="2E64C4A9" w:rsidR="00472791" w:rsidRDefault="004A5EA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12. </w:t>
      </w:r>
      <w:r w:rsidR="008135D0">
        <w:rPr>
          <w:rFonts w:ascii="Times New Roman" w:hAnsi="Times New Roman" w:cs="Times New Roman"/>
          <w:color w:val="000000" w:themeColor="text1"/>
          <w:sz w:val="24"/>
          <w:szCs w:val="24"/>
        </w:rPr>
        <w:t xml:space="preserve">Przewodniczący ogłosił przejście do kolejnego puntu porządku obrad: </w:t>
      </w:r>
      <w:r>
        <w:rPr>
          <w:rFonts w:ascii="Times New Roman" w:hAnsi="Times New Roman" w:cs="Times New Roman"/>
          <w:color w:val="000000" w:themeColor="text1"/>
          <w:sz w:val="24"/>
          <w:szCs w:val="24"/>
        </w:rPr>
        <w:t>zapytania,</w:t>
      </w:r>
      <w:r w:rsidR="00422571">
        <w:rPr>
          <w:rFonts w:ascii="Times New Roman" w:hAnsi="Times New Roman" w:cs="Times New Roman"/>
          <w:color w:val="000000" w:themeColor="text1"/>
          <w:sz w:val="24"/>
          <w:szCs w:val="24"/>
        </w:rPr>
        <w:t xml:space="preserve"> woln</w:t>
      </w:r>
      <w:r>
        <w:rPr>
          <w:rFonts w:ascii="Times New Roman" w:hAnsi="Times New Roman" w:cs="Times New Roman"/>
          <w:color w:val="000000" w:themeColor="text1"/>
          <w:sz w:val="24"/>
          <w:szCs w:val="24"/>
        </w:rPr>
        <w:t xml:space="preserve">e </w:t>
      </w:r>
      <w:r w:rsidR="00422571">
        <w:rPr>
          <w:rFonts w:ascii="Times New Roman" w:hAnsi="Times New Roman" w:cs="Times New Roman"/>
          <w:color w:val="000000" w:themeColor="text1"/>
          <w:sz w:val="24"/>
          <w:szCs w:val="24"/>
        </w:rPr>
        <w:t>wniosk</w:t>
      </w:r>
      <w:r>
        <w:rPr>
          <w:rFonts w:ascii="Times New Roman" w:hAnsi="Times New Roman" w:cs="Times New Roman"/>
          <w:color w:val="000000" w:themeColor="text1"/>
          <w:sz w:val="24"/>
          <w:szCs w:val="24"/>
        </w:rPr>
        <w:t xml:space="preserve">i </w:t>
      </w:r>
      <w:r w:rsidR="00422571">
        <w:rPr>
          <w:rFonts w:ascii="Times New Roman" w:hAnsi="Times New Roman" w:cs="Times New Roman"/>
          <w:color w:val="000000" w:themeColor="text1"/>
          <w:sz w:val="24"/>
          <w:szCs w:val="24"/>
        </w:rPr>
        <w:t>oraz informacj</w:t>
      </w:r>
      <w:r>
        <w:rPr>
          <w:rFonts w:ascii="Times New Roman" w:hAnsi="Times New Roman" w:cs="Times New Roman"/>
          <w:color w:val="000000" w:themeColor="text1"/>
          <w:sz w:val="24"/>
          <w:szCs w:val="24"/>
        </w:rPr>
        <w:t>e</w:t>
      </w:r>
      <w:r w:rsidR="00422571">
        <w:rPr>
          <w:rFonts w:ascii="Times New Roman" w:hAnsi="Times New Roman" w:cs="Times New Roman"/>
          <w:color w:val="000000" w:themeColor="text1"/>
          <w:sz w:val="24"/>
          <w:szCs w:val="24"/>
        </w:rPr>
        <w:t>.</w:t>
      </w:r>
    </w:p>
    <w:p w14:paraId="168A2BD4" w14:textId="1930D4D7" w:rsidR="00422571" w:rsidRDefault="004A5EAE"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12.1. </w:t>
      </w:r>
      <w:r w:rsidR="00422571">
        <w:rPr>
          <w:rFonts w:ascii="Times New Roman" w:hAnsi="Times New Roman" w:cs="Times New Roman"/>
          <w:color w:val="000000" w:themeColor="text1"/>
          <w:sz w:val="24"/>
          <w:szCs w:val="24"/>
        </w:rPr>
        <w:t>Przewodniczący Rady odda</w:t>
      </w:r>
      <w:r>
        <w:rPr>
          <w:rFonts w:ascii="Times New Roman" w:hAnsi="Times New Roman" w:cs="Times New Roman"/>
          <w:color w:val="000000" w:themeColor="text1"/>
          <w:sz w:val="24"/>
          <w:szCs w:val="24"/>
        </w:rPr>
        <w:t>ł</w:t>
      </w:r>
      <w:r w:rsidR="00422571">
        <w:rPr>
          <w:rFonts w:ascii="Times New Roman" w:hAnsi="Times New Roman" w:cs="Times New Roman"/>
          <w:color w:val="000000" w:themeColor="text1"/>
          <w:sz w:val="24"/>
          <w:szCs w:val="24"/>
        </w:rPr>
        <w:t xml:space="preserve"> głos Radnemu Leszkowi </w:t>
      </w:r>
      <w:r w:rsidR="00B43DA7">
        <w:rPr>
          <w:rFonts w:ascii="Times New Roman" w:hAnsi="Times New Roman" w:cs="Times New Roman"/>
          <w:color w:val="000000" w:themeColor="text1"/>
          <w:sz w:val="24"/>
          <w:szCs w:val="24"/>
        </w:rPr>
        <w:t>I</w:t>
      </w:r>
      <w:r w:rsidR="00422571">
        <w:rPr>
          <w:rFonts w:ascii="Times New Roman" w:hAnsi="Times New Roman" w:cs="Times New Roman"/>
          <w:color w:val="000000" w:themeColor="text1"/>
          <w:sz w:val="24"/>
          <w:szCs w:val="24"/>
        </w:rPr>
        <w:t>lińskiemu</w:t>
      </w:r>
      <w:r w:rsidR="000659DE">
        <w:rPr>
          <w:rFonts w:ascii="Times New Roman" w:hAnsi="Times New Roman" w:cs="Times New Roman"/>
          <w:color w:val="000000" w:themeColor="text1"/>
          <w:sz w:val="24"/>
          <w:szCs w:val="24"/>
        </w:rPr>
        <w:t>, który poruszył kwestie związane z bezpieczeństwem na terenie gminy. W pierwszej kolejności zwrócił uwagę na stan drzewa (lipy) rosnącego przy ul. Kolejowej. Poinformował, że od października ubiegłego roku obowiązuje decyzja o jego usunięciu. Podkreślił, że jest to największe drzewo spośród rosnących w tym rejonie, a jego stan uległ znacznemu pogorszeniu – w ubiegłym roku dochodziło do opadania gałęzi, natomiast obecnie drzewo jest w jeszcze większym stopniu wysuszone</w:t>
      </w:r>
      <w:r w:rsidR="001C2B26">
        <w:rPr>
          <w:rFonts w:ascii="Times New Roman" w:hAnsi="Times New Roman" w:cs="Times New Roman"/>
          <w:color w:val="000000" w:themeColor="text1"/>
          <w:sz w:val="24"/>
          <w:szCs w:val="24"/>
        </w:rPr>
        <w:t xml:space="preserve">. Wskazał, że po ustąpieniu mrozów istnieje realne zagrożenie odpadania kolejnych </w:t>
      </w:r>
      <w:r w:rsidR="00DF399D">
        <w:rPr>
          <w:rFonts w:ascii="Times New Roman" w:hAnsi="Times New Roman" w:cs="Times New Roman"/>
          <w:color w:val="000000" w:themeColor="text1"/>
          <w:sz w:val="24"/>
          <w:szCs w:val="24"/>
        </w:rPr>
        <w:t>konarów</w:t>
      </w:r>
      <w:r w:rsidR="001C2B26">
        <w:rPr>
          <w:rFonts w:ascii="Times New Roman" w:hAnsi="Times New Roman" w:cs="Times New Roman"/>
          <w:color w:val="000000" w:themeColor="text1"/>
          <w:sz w:val="24"/>
          <w:szCs w:val="24"/>
        </w:rPr>
        <w:t xml:space="preserve">, co może stanowić niebezpieczeństwo dla przechodniów, w szczególności dzieci. Zaznaczył, że usunięcie drzewa wymaga specjalistycznego sprzętu ze względu na jego </w:t>
      </w:r>
      <w:r w:rsidR="001C2B26">
        <w:rPr>
          <w:rFonts w:ascii="Times New Roman" w:hAnsi="Times New Roman" w:cs="Times New Roman"/>
          <w:color w:val="000000" w:themeColor="text1"/>
          <w:sz w:val="24"/>
          <w:szCs w:val="24"/>
        </w:rPr>
        <w:lastRenderedPageBreak/>
        <w:t xml:space="preserve">wysokość, jednak zasugerował, aby w pierwszej kolejności – np. przy udziale straży pożarnej – usunąć przynajmniej suche </w:t>
      </w:r>
      <w:r w:rsidR="00DF399D">
        <w:rPr>
          <w:rFonts w:ascii="Times New Roman" w:hAnsi="Times New Roman" w:cs="Times New Roman"/>
          <w:color w:val="000000" w:themeColor="text1"/>
          <w:sz w:val="24"/>
          <w:szCs w:val="24"/>
        </w:rPr>
        <w:t xml:space="preserve">gałęzie </w:t>
      </w:r>
      <w:r w:rsidR="001C2B26">
        <w:rPr>
          <w:rFonts w:ascii="Times New Roman" w:hAnsi="Times New Roman" w:cs="Times New Roman"/>
          <w:color w:val="000000" w:themeColor="text1"/>
          <w:sz w:val="24"/>
          <w:szCs w:val="24"/>
        </w:rPr>
        <w:t>w celu ograniczenia ryzyka.</w:t>
      </w:r>
    </w:p>
    <w:p w14:paraId="71D2238A" w14:textId="3BFD5ACA" w:rsidR="001C2B26" w:rsidRDefault="001C2B26"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Pan Leszek </w:t>
      </w:r>
      <w:r w:rsidR="00B43DA7">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liński poruszył </w:t>
      </w:r>
      <w:r w:rsidR="00DF399D">
        <w:rPr>
          <w:rFonts w:ascii="Times New Roman" w:hAnsi="Times New Roman" w:cs="Times New Roman"/>
          <w:color w:val="000000" w:themeColor="text1"/>
          <w:sz w:val="24"/>
          <w:szCs w:val="24"/>
        </w:rPr>
        <w:t xml:space="preserve">również </w:t>
      </w:r>
      <w:r>
        <w:rPr>
          <w:rFonts w:ascii="Times New Roman" w:hAnsi="Times New Roman" w:cs="Times New Roman"/>
          <w:color w:val="000000" w:themeColor="text1"/>
          <w:sz w:val="24"/>
          <w:szCs w:val="24"/>
        </w:rPr>
        <w:t xml:space="preserve">problem niedrożności rowów </w:t>
      </w:r>
      <w:r w:rsidR="004D5F9B">
        <w:rPr>
          <w:rFonts w:ascii="Times New Roman" w:hAnsi="Times New Roman" w:cs="Times New Roman"/>
          <w:color w:val="000000" w:themeColor="text1"/>
          <w:sz w:val="24"/>
          <w:szCs w:val="24"/>
        </w:rPr>
        <w:t xml:space="preserve">melioracyjnych </w:t>
      </w:r>
      <w:r w:rsidR="00DF399D">
        <w:rPr>
          <w:rFonts w:ascii="Times New Roman" w:hAnsi="Times New Roman" w:cs="Times New Roman"/>
          <w:color w:val="000000" w:themeColor="text1"/>
          <w:sz w:val="24"/>
          <w:szCs w:val="24"/>
        </w:rPr>
        <w:t xml:space="preserve">w </w:t>
      </w:r>
      <w:r w:rsidR="004D5F9B">
        <w:rPr>
          <w:rFonts w:ascii="Times New Roman" w:hAnsi="Times New Roman" w:cs="Times New Roman"/>
          <w:color w:val="000000" w:themeColor="text1"/>
          <w:sz w:val="24"/>
          <w:szCs w:val="24"/>
        </w:rPr>
        <w:t>rejonie ul. Zielonk</w:t>
      </w:r>
      <w:r w:rsidR="00B340E4">
        <w:rPr>
          <w:rFonts w:ascii="Times New Roman" w:hAnsi="Times New Roman" w:cs="Times New Roman"/>
          <w:color w:val="000000" w:themeColor="text1"/>
          <w:sz w:val="24"/>
          <w:szCs w:val="24"/>
        </w:rPr>
        <w:t>a.</w:t>
      </w:r>
      <w:r w:rsidR="004D5F9B">
        <w:rPr>
          <w:rFonts w:ascii="Times New Roman" w:hAnsi="Times New Roman" w:cs="Times New Roman"/>
          <w:color w:val="000000" w:themeColor="text1"/>
          <w:sz w:val="24"/>
          <w:szCs w:val="24"/>
        </w:rPr>
        <w:t xml:space="preserve"> Wskazał, że mimo braku powodzi czy większości opadów, już przy pierwszych deszczach zaobserwowano niepokojące zjawiska związane z poziomem wody. Opisał, że </w:t>
      </w:r>
      <w:r w:rsidR="00DF399D">
        <w:rPr>
          <w:rFonts w:ascii="Times New Roman" w:hAnsi="Times New Roman" w:cs="Times New Roman"/>
          <w:color w:val="000000" w:themeColor="text1"/>
          <w:sz w:val="24"/>
          <w:szCs w:val="24"/>
        </w:rPr>
        <w:br/>
      </w:r>
      <w:r w:rsidR="004D5F9B">
        <w:rPr>
          <w:rFonts w:ascii="Times New Roman" w:hAnsi="Times New Roman" w:cs="Times New Roman"/>
          <w:color w:val="000000" w:themeColor="text1"/>
          <w:sz w:val="24"/>
          <w:szCs w:val="24"/>
        </w:rPr>
        <w:t>w systemie rowów znajdują się trzy główne ciągi, z czego jeden – położony najbliżej – częściowo odbiera wod</w:t>
      </w:r>
      <w:r w:rsidR="00DF399D">
        <w:rPr>
          <w:rFonts w:ascii="Times New Roman" w:hAnsi="Times New Roman" w:cs="Times New Roman"/>
          <w:color w:val="000000" w:themeColor="text1"/>
          <w:sz w:val="24"/>
          <w:szCs w:val="24"/>
        </w:rPr>
        <w:t>ę</w:t>
      </w:r>
      <w:r w:rsidR="004D5F9B">
        <w:rPr>
          <w:rFonts w:ascii="Times New Roman" w:hAnsi="Times New Roman" w:cs="Times New Roman"/>
          <w:color w:val="000000" w:themeColor="text1"/>
          <w:sz w:val="24"/>
          <w:szCs w:val="24"/>
        </w:rPr>
        <w:t xml:space="preserve"> z terenu mleczarni i w rejonie mostku przy gminie pozostaje drożny jedynie na odcinku około 30</w:t>
      </w:r>
      <w:r w:rsidR="00791D4E">
        <w:rPr>
          <w:rFonts w:ascii="Times New Roman" w:hAnsi="Times New Roman" w:cs="Times New Roman"/>
          <w:color w:val="000000" w:themeColor="text1"/>
          <w:sz w:val="24"/>
          <w:szCs w:val="24"/>
        </w:rPr>
        <w:t>-</w:t>
      </w:r>
      <w:r w:rsidR="004D5F9B">
        <w:rPr>
          <w:rFonts w:ascii="Times New Roman" w:hAnsi="Times New Roman" w:cs="Times New Roman"/>
          <w:color w:val="000000" w:themeColor="text1"/>
          <w:sz w:val="24"/>
          <w:szCs w:val="24"/>
        </w:rPr>
        <w:t>40 metrów, natomiast dalej jest zarośnięty. Dodatkowo dwa boczne rowy, odchodzące</w:t>
      </w:r>
      <w:r w:rsidR="00B95A6B">
        <w:rPr>
          <w:rFonts w:ascii="Times New Roman" w:hAnsi="Times New Roman" w:cs="Times New Roman"/>
          <w:color w:val="000000" w:themeColor="text1"/>
          <w:sz w:val="24"/>
          <w:szCs w:val="24"/>
        </w:rPr>
        <w:t xml:space="preserve"> </w:t>
      </w:r>
      <w:r w:rsidR="004D5F9B">
        <w:rPr>
          <w:rFonts w:ascii="Times New Roman" w:hAnsi="Times New Roman" w:cs="Times New Roman"/>
          <w:color w:val="000000" w:themeColor="text1"/>
          <w:sz w:val="24"/>
          <w:szCs w:val="24"/>
        </w:rPr>
        <w:t xml:space="preserve">od </w:t>
      </w:r>
      <w:r w:rsidR="00F93191">
        <w:rPr>
          <w:rFonts w:ascii="Times New Roman" w:hAnsi="Times New Roman" w:cs="Times New Roman"/>
          <w:color w:val="000000" w:themeColor="text1"/>
          <w:sz w:val="24"/>
          <w:szCs w:val="24"/>
        </w:rPr>
        <w:t>ul. Zielonk</w:t>
      </w:r>
      <w:r w:rsidR="00B95A6B">
        <w:rPr>
          <w:rFonts w:ascii="Times New Roman" w:hAnsi="Times New Roman" w:cs="Times New Roman"/>
          <w:color w:val="000000" w:themeColor="text1"/>
          <w:sz w:val="24"/>
          <w:szCs w:val="24"/>
        </w:rPr>
        <w:t>a</w:t>
      </w:r>
      <w:r w:rsidR="004D5F9B">
        <w:rPr>
          <w:rFonts w:ascii="Times New Roman" w:hAnsi="Times New Roman" w:cs="Times New Roman"/>
          <w:color w:val="000000" w:themeColor="text1"/>
          <w:sz w:val="24"/>
          <w:szCs w:val="24"/>
        </w:rPr>
        <w:t>, są w znacznym stopniu zablokowane przez powalone gałęzie, drzewa oraz nagromadzone o</w:t>
      </w:r>
      <w:r w:rsidR="00DF399D">
        <w:rPr>
          <w:rFonts w:ascii="Times New Roman" w:hAnsi="Times New Roman" w:cs="Times New Roman"/>
          <w:color w:val="000000" w:themeColor="text1"/>
          <w:sz w:val="24"/>
          <w:szCs w:val="24"/>
        </w:rPr>
        <w:t>d</w:t>
      </w:r>
      <w:r w:rsidR="004D5F9B">
        <w:rPr>
          <w:rFonts w:ascii="Times New Roman" w:hAnsi="Times New Roman" w:cs="Times New Roman"/>
          <w:color w:val="000000" w:themeColor="text1"/>
          <w:sz w:val="24"/>
          <w:szCs w:val="24"/>
        </w:rPr>
        <w:t>pady.</w:t>
      </w:r>
    </w:p>
    <w:p w14:paraId="612CA84E" w14:textId="79180AB0" w:rsidR="004D5F9B" w:rsidRDefault="004D5F9B"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Wskaza</w:t>
      </w:r>
      <w:r w:rsidR="00DF399D">
        <w:rPr>
          <w:rFonts w:ascii="Times New Roman" w:hAnsi="Times New Roman" w:cs="Times New Roman"/>
          <w:color w:val="000000" w:themeColor="text1"/>
          <w:sz w:val="24"/>
          <w:szCs w:val="24"/>
        </w:rPr>
        <w:t>ł także</w:t>
      </w:r>
      <w:r>
        <w:rPr>
          <w:rFonts w:ascii="Times New Roman" w:hAnsi="Times New Roman" w:cs="Times New Roman"/>
          <w:color w:val="000000" w:themeColor="text1"/>
          <w:sz w:val="24"/>
          <w:szCs w:val="24"/>
        </w:rPr>
        <w:t xml:space="preserve">, że zalegające w rowach śmieci i naturalne przeszkody powodują zatory, przez co woda ulega spiętrzeniu i osiąga poziom zbliżony do nawierzchni asfaltowej, co stanowi potencjalne zagrożenie. </w:t>
      </w:r>
      <w:r w:rsidR="00DF399D">
        <w:rPr>
          <w:rFonts w:ascii="Times New Roman" w:hAnsi="Times New Roman" w:cs="Times New Roman"/>
          <w:color w:val="000000" w:themeColor="text1"/>
          <w:sz w:val="24"/>
          <w:szCs w:val="24"/>
        </w:rPr>
        <w:t>Zaznaczył</w:t>
      </w:r>
      <w:r>
        <w:rPr>
          <w:rFonts w:ascii="Times New Roman" w:hAnsi="Times New Roman" w:cs="Times New Roman"/>
          <w:color w:val="000000" w:themeColor="text1"/>
          <w:sz w:val="24"/>
          <w:szCs w:val="24"/>
        </w:rPr>
        <w:t>, że jeden z mieszkańców podjął działania polegające na usunięciu części odpadów (m.in. butelek), co tymczasowo poprawiło drożność przepływu wody. Podkreślono jednak, że problem pozostaj</w:t>
      </w:r>
      <w:r w:rsidR="00F93191">
        <w:rPr>
          <w:rFonts w:ascii="Times New Roman" w:hAnsi="Times New Roman" w:cs="Times New Roman"/>
          <w:color w:val="000000" w:themeColor="text1"/>
          <w:sz w:val="24"/>
          <w:szCs w:val="24"/>
        </w:rPr>
        <w:t>e aktualny, w związku z czym konieczne jest podjęcie odpowiednich działań w celu udrożnienia rowów i zapewnienia bezpieczeństwa.</w:t>
      </w:r>
    </w:p>
    <w:p w14:paraId="19E1F0D4" w14:textId="094792FC" w:rsidR="00DF399D" w:rsidRDefault="00DF399D"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 12.2. Radna Alina Sikora zapytała, na kiedy planowane jest spotkanie z Organizacjami Pozarządowymi działającymi na terenie gminy w sprawie ustalenia przeznaczenia budynku po dawnej szkole w Kraszowie.</w:t>
      </w:r>
    </w:p>
    <w:p w14:paraId="05BB4F5E" w14:textId="11524ABA" w:rsidR="00DF399D" w:rsidRDefault="00DF399D"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Przewodniczący RM odpowiedział, że spotkanie będzie </w:t>
      </w:r>
      <w:r w:rsidR="00851CAC">
        <w:rPr>
          <w:rFonts w:ascii="Times New Roman" w:hAnsi="Times New Roman" w:cs="Times New Roman"/>
          <w:color w:val="000000" w:themeColor="text1"/>
          <w:sz w:val="24"/>
          <w:szCs w:val="24"/>
        </w:rPr>
        <w:t>zorganizowane przez Komisję Społeczno-Gospodarczą, a o jej terminie poinformuje Przewodnicząca.</w:t>
      </w:r>
    </w:p>
    <w:p w14:paraId="5151937C" w14:textId="2D9F0DFA" w:rsidR="00E56778" w:rsidRDefault="00B608A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 12.3. Radna Małgorzata Mazur zgłosiła potrzebę ograniczenia prędkości w miejscowości Niwki Książęce.</w:t>
      </w:r>
    </w:p>
    <w:p w14:paraId="61945A6F" w14:textId="0865B6BC" w:rsidR="00B608AC" w:rsidRDefault="00B608A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 12.4. Rada Magdalena Grzelak zapytała Prezesa ZGKiM, czy w najbliższym czasie będzie akcja sprzątania miasta.</w:t>
      </w:r>
    </w:p>
    <w:p w14:paraId="032C488C" w14:textId="77BF79AB" w:rsidR="00B608AC" w:rsidRDefault="00B608A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Prezes Paweł Franka odpowiedział, że przed zbliżającymi się Świętami Wielkanocnymi miasto będzie posprzątane.</w:t>
      </w:r>
    </w:p>
    <w:p w14:paraId="5A1C9F09" w14:textId="233A2279" w:rsidR="00B608AC" w:rsidRDefault="00B608A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 12.5. Radna Justyna Mencel zapytała Zastępcę Burmistrza, kiedy ruszy temat ścieżek rowerowych.</w:t>
      </w:r>
    </w:p>
    <w:p w14:paraId="7E147FCF" w14:textId="39C2F532" w:rsidR="00B608AC" w:rsidRDefault="00B608A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Zastępca Burmistrza odpowiedział, że jeśli wszystko pójdzie zgodnie z planem to być może uda się ruszyć końcem kwietnia.</w:t>
      </w:r>
    </w:p>
    <w:p w14:paraId="0BB91E6D" w14:textId="66AA4711" w:rsidR="00B608AC" w:rsidRDefault="00B608AC"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12.6. </w:t>
      </w:r>
      <w:r w:rsidR="008759A6">
        <w:rPr>
          <w:rFonts w:ascii="Times New Roman" w:hAnsi="Times New Roman" w:cs="Times New Roman"/>
          <w:color w:val="000000" w:themeColor="text1"/>
          <w:sz w:val="24"/>
          <w:szCs w:val="24"/>
        </w:rPr>
        <w:t xml:space="preserve">Radna Justyna Mencel zapytała jeszcze na kiedy planowane jest zakończenie </w:t>
      </w:r>
      <w:r w:rsidR="00597E09">
        <w:rPr>
          <w:rFonts w:ascii="Times New Roman" w:hAnsi="Times New Roman" w:cs="Times New Roman"/>
          <w:color w:val="000000" w:themeColor="text1"/>
          <w:sz w:val="24"/>
          <w:szCs w:val="24"/>
        </w:rPr>
        <w:t>dróg sołeckich z Polskiego Ładu.</w:t>
      </w:r>
    </w:p>
    <w:p w14:paraId="05FCE013" w14:textId="2A3EB422" w:rsidR="00597E09" w:rsidRDefault="00597E09"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Zastępca Burmistrza odpowiedział, że planowany termin zakończenia to koniec czerwca.</w:t>
      </w:r>
    </w:p>
    <w:p w14:paraId="5B6275F5" w14:textId="77777777" w:rsidR="00597E09" w:rsidRDefault="00597E09" w:rsidP="001D449B">
      <w:pPr>
        <w:jc w:val="both"/>
        <w:rPr>
          <w:rFonts w:ascii="Times New Roman" w:hAnsi="Times New Roman" w:cs="Times New Roman"/>
          <w:color w:val="000000" w:themeColor="text1"/>
          <w:sz w:val="24"/>
          <w:szCs w:val="24"/>
        </w:rPr>
      </w:pPr>
    </w:p>
    <w:p w14:paraId="678DE3F8" w14:textId="5A8E9227" w:rsidR="00597E09" w:rsidRDefault="00597E09"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 tym protokół zakończono.</w:t>
      </w:r>
    </w:p>
    <w:p w14:paraId="35AA9430" w14:textId="3797A20F" w:rsidR="00597E09" w:rsidRDefault="00597E09" w:rsidP="001D449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Protokolant:</w:t>
      </w:r>
    </w:p>
    <w:p w14:paraId="009E7D2E" w14:textId="35D0F914" w:rsidR="00B95A6B" w:rsidRDefault="00B95A6B" w:rsidP="001D449B">
      <w:pPr>
        <w:jc w:val="both"/>
        <w:rPr>
          <w:rFonts w:ascii="Times New Roman" w:hAnsi="Times New Roman" w:cs="Times New Roman"/>
          <w:color w:val="000000" w:themeColor="text1"/>
          <w:sz w:val="24"/>
          <w:szCs w:val="24"/>
        </w:rPr>
      </w:pPr>
    </w:p>
    <w:sectPr w:rsidR="00B95A6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E0E5" w14:textId="77777777" w:rsidR="00742066" w:rsidRDefault="00742066" w:rsidP="00E133D8">
      <w:pPr>
        <w:spacing w:after="0" w:line="240" w:lineRule="auto"/>
      </w:pPr>
      <w:r>
        <w:separator/>
      </w:r>
    </w:p>
  </w:endnote>
  <w:endnote w:type="continuationSeparator" w:id="0">
    <w:p w14:paraId="7E56E711" w14:textId="77777777" w:rsidR="00742066" w:rsidRDefault="00742066" w:rsidP="00E1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D3A0" w14:textId="77777777" w:rsidR="00742066" w:rsidRDefault="00742066" w:rsidP="00E133D8">
      <w:pPr>
        <w:spacing w:after="0" w:line="240" w:lineRule="auto"/>
      </w:pPr>
      <w:r>
        <w:separator/>
      </w:r>
    </w:p>
  </w:footnote>
  <w:footnote w:type="continuationSeparator" w:id="0">
    <w:p w14:paraId="39130D7B" w14:textId="77777777" w:rsidR="00742066" w:rsidRDefault="00742066" w:rsidP="00E13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348"/>
    <w:multiLevelType w:val="hybridMultilevel"/>
    <w:tmpl w:val="494E84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620982"/>
    <w:multiLevelType w:val="hybridMultilevel"/>
    <w:tmpl w:val="D1EAA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F2B083E"/>
    <w:multiLevelType w:val="hybridMultilevel"/>
    <w:tmpl w:val="494E84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471A0F"/>
    <w:multiLevelType w:val="hybridMultilevel"/>
    <w:tmpl w:val="494E84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6F3212"/>
    <w:multiLevelType w:val="hybridMultilevel"/>
    <w:tmpl w:val="EBE2E3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18F6580"/>
    <w:multiLevelType w:val="hybridMultilevel"/>
    <w:tmpl w:val="494E84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24227656">
    <w:abstractNumId w:val="5"/>
  </w:num>
  <w:num w:numId="2" w16cid:durableId="1481146077">
    <w:abstractNumId w:val="1"/>
  </w:num>
  <w:num w:numId="3" w16cid:durableId="2105606289">
    <w:abstractNumId w:val="4"/>
  </w:num>
  <w:num w:numId="4" w16cid:durableId="1423185154">
    <w:abstractNumId w:val="2"/>
  </w:num>
  <w:num w:numId="5" w16cid:durableId="68574516">
    <w:abstractNumId w:val="0"/>
  </w:num>
  <w:num w:numId="6" w16cid:durableId="14736010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183"/>
    <w:rsid w:val="00036F8D"/>
    <w:rsid w:val="00064398"/>
    <w:rsid w:val="000659DE"/>
    <w:rsid w:val="0008493D"/>
    <w:rsid w:val="000A1123"/>
    <w:rsid w:val="000B3C4F"/>
    <w:rsid w:val="000C7312"/>
    <w:rsid w:val="000F6058"/>
    <w:rsid w:val="001063A5"/>
    <w:rsid w:val="001176F8"/>
    <w:rsid w:val="00120E8E"/>
    <w:rsid w:val="00142094"/>
    <w:rsid w:val="001461D4"/>
    <w:rsid w:val="00147D3B"/>
    <w:rsid w:val="0016541D"/>
    <w:rsid w:val="00173DB9"/>
    <w:rsid w:val="00190680"/>
    <w:rsid w:val="001A4007"/>
    <w:rsid w:val="001C2B26"/>
    <w:rsid w:val="001D449B"/>
    <w:rsid w:val="001F314C"/>
    <w:rsid w:val="00223EAA"/>
    <w:rsid w:val="0024129E"/>
    <w:rsid w:val="00241B9E"/>
    <w:rsid w:val="00241D6A"/>
    <w:rsid w:val="00243472"/>
    <w:rsid w:val="00283139"/>
    <w:rsid w:val="00296927"/>
    <w:rsid w:val="002B04C6"/>
    <w:rsid w:val="002B2F08"/>
    <w:rsid w:val="002D1C28"/>
    <w:rsid w:val="002F3EE3"/>
    <w:rsid w:val="00312DA7"/>
    <w:rsid w:val="0039682E"/>
    <w:rsid w:val="00405CD0"/>
    <w:rsid w:val="00406AC5"/>
    <w:rsid w:val="00411CF7"/>
    <w:rsid w:val="00422571"/>
    <w:rsid w:val="00454F8C"/>
    <w:rsid w:val="00464881"/>
    <w:rsid w:val="00472791"/>
    <w:rsid w:val="0047577F"/>
    <w:rsid w:val="00480C9C"/>
    <w:rsid w:val="00493310"/>
    <w:rsid w:val="00496C1E"/>
    <w:rsid w:val="004A5EAE"/>
    <w:rsid w:val="004D5F9B"/>
    <w:rsid w:val="004F55AF"/>
    <w:rsid w:val="005239E3"/>
    <w:rsid w:val="00546712"/>
    <w:rsid w:val="00556876"/>
    <w:rsid w:val="00571E81"/>
    <w:rsid w:val="00584EF1"/>
    <w:rsid w:val="00597E09"/>
    <w:rsid w:val="005B6BD3"/>
    <w:rsid w:val="005E764B"/>
    <w:rsid w:val="006105C8"/>
    <w:rsid w:val="00645526"/>
    <w:rsid w:val="00672CCD"/>
    <w:rsid w:val="00694A60"/>
    <w:rsid w:val="006A196E"/>
    <w:rsid w:val="006B6FAA"/>
    <w:rsid w:val="006C6BD6"/>
    <w:rsid w:val="006E6871"/>
    <w:rsid w:val="006F4775"/>
    <w:rsid w:val="006F5B4E"/>
    <w:rsid w:val="0071078C"/>
    <w:rsid w:val="007168BD"/>
    <w:rsid w:val="007227CA"/>
    <w:rsid w:val="00730313"/>
    <w:rsid w:val="00741569"/>
    <w:rsid w:val="00742066"/>
    <w:rsid w:val="00761EDE"/>
    <w:rsid w:val="00791D4E"/>
    <w:rsid w:val="007973FD"/>
    <w:rsid w:val="007D3A95"/>
    <w:rsid w:val="007F4651"/>
    <w:rsid w:val="008135D0"/>
    <w:rsid w:val="0082258C"/>
    <w:rsid w:val="008231F4"/>
    <w:rsid w:val="00851CAC"/>
    <w:rsid w:val="00860CC1"/>
    <w:rsid w:val="008759A6"/>
    <w:rsid w:val="00885B14"/>
    <w:rsid w:val="00897C97"/>
    <w:rsid w:val="008A772B"/>
    <w:rsid w:val="008B4DF0"/>
    <w:rsid w:val="00911256"/>
    <w:rsid w:val="0093157A"/>
    <w:rsid w:val="00935B4E"/>
    <w:rsid w:val="00963F80"/>
    <w:rsid w:val="00975572"/>
    <w:rsid w:val="00993854"/>
    <w:rsid w:val="009A5E9F"/>
    <w:rsid w:val="009A5FAF"/>
    <w:rsid w:val="009F3B85"/>
    <w:rsid w:val="009F4CC2"/>
    <w:rsid w:val="00A16E96"/>
    <w:rsid w:val="00A265B6"/>
    <w:rsid w:val="00A45FF2"/>
    <w:rsid w:val="00A4604B"/>
    <w:rsid w:val="00A50CD2"/>
    <w:rsid w:val="00A60A7D"/>
    <w:rsid w:val="00A846D1"/>
    <w:rsid w:val="00AA3A64"/>
    <w:rsid w:val="00AC0179"/>
    <w:rsid w:val="00AE7B48"/>
    <w:rsid w:val="00AF3759"/>
    <w:rsid w:val="00B16EC3"/>
    <w:rsid w:val="00B2307A"/>
    <w:rsid w:val="00B33BCA"/>
    <w:rsid w:val="00B340E4"/>
    <w:rsid w:val="00B40E71"/>
    <w:rsid w:val="00B41DE7"/>
    <w:rsid w:val="00B43DA7"/>
    <w:rsid w:val="00B46204"/>
    <w:rsid w:val="00B564E7"/>
    <w:rsid w:val="00B608AC"/>
    <w:rsid w:val="00B73219"/>
    <w:rsid w:val="00B95A6B"/>
    <w:rsid w:val="00B9668A"/>
    <w:rsid w:val="00BA2682"/>
    <w:rsid w:val="00BD69F7"/>
    <w:rsid w:val="00BE7DFE"/>
    <w:rsid w:val="00C005F7"/>
    <w:rsid w:val="00C008AA"/>
    <w:rsid w:val="00C03EEE"/>
    <w:rsid w:val="00C271DA"/>
    <w:rsid w:val="00C3779B"/>
    <w:rsid w:val="00C524EA"/>
    <w:rsid w:val="00C55DD1"/>
    <w:rsid w:val="00C8583F"/>
    <w:rsid w:val="00CC141E"/>
    <w:rsid w:val="00CF5DF9"/>
    <w:rsid w:val="00D05AD5"/>
    <w:rsid w:val="00D11112"/>
    <w:rsid w:val="00D37DAE"/>
    <w:rsid w:val="00DA60B5"/>
    <w:rsid w:val="00DF0418"/>
    <w:rsid w:val="00DF399D"/>
    <w:rsid w:val="00DF4086"/>
    <w:rsid w:val="00E1119A"/>
    <w:rsid w:val="00E133D8"/>
    <w:rsid w:val="00E35F6B"/>
    <w:rsid w:val="00E5272C"/>
    <w:rsid w:val="00E56582"/>
    <w:rsid w:val="00E56778"/>
    <w:rsid w:val="00E61218"/>
    <w:rsid w:val="00EB0B85"/>
    <w:rsid w:val="00ED1616"/>
    <w:rsid w:val="00EE1EC2"/>
    <w:rsid w:val="00F11B79"/>
    <w:rsid w:val="00F17D2C"/>
    <w:rsid w:val="00F4707B"/>
    <w:rsid w:val="00F55AFE"/>
    <w:rsid w:val="00F93191"/>
    <w:rsid w:val="00F93B0C"/>
    <w:rsid w:val="00FB705A"/>
    <w:rsid w:val="00FB71F6"/>
    <w:rsid w:val="00FC0027"/>
    <w:rsid w:val="00FC6183"/>
    <w:rsid w:val="00FD500C"/>
    <w:rsid w:val="00FE70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0DB43"/>
  <w15:chartTrackingRefBased/>
  <w15:docId w15:val="{9424883D-FD7B-4935-880D-D1AC9C36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C61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C61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C618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C618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C618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C618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C618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C618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C618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C618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C618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C618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C618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C618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C618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C618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C618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C6183"/>
    <w:rPr>
      <w:rFonts w:eastAsiaTheme="majorEastAsia" w:cstheme="majorBidi"/>
      <w:color w:val="272727" w:themeColor="text1" w:themeTint="D8"/>
    </w:rPr>
  </w:style>
  <w:style w:type="paragraph" w:styleId="Tytu">
    <w:name w:val="Title"/>
    <w:basedOn w:val="Normalny"/>
    <w:next w:val="Normalny"/>
    <w:link w:val="TytuZnak"/>
    <w:uiPriority w:val="10"/>
    <w:qFormat/>
    <w:rsid w:val="00FC6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C618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C618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C618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C6183"/>
    <w:pPr>
      <w:spacing w:before="160"/>
      <w:jc w:val="center"/>
    </w:pPr>
    <w:rPr>
      <w:i/>
      <w:iCs/>
      <w:color w:val="404040" w:themeColor="text1" w:themeTint="BF"/>
    </w:rPr>
  </w:style>
  <w:style w:type="character" w:customStyle="1" w:styleId="CytatZnak">
    <w:name w:val="Cytat Znak"/>
    <w:basedOn w:val="Domylnaczcionkaakapitu"/>
    <w:link w:val="Cytat"/>
    <w:uiPriority w:val="29"/>
    <w:rsid w:val="00FC6183"/>
    <w:rPr>
      <w:i/>
      <w:iCs/>
      <w:color w:val="404040" w:themeColor="text1" w:themeTint="BF"/>
    </w:rPr>
  </w:style>
  <w:style w:type="paragraph" w:styleId="Akapitzlist">
    <w:name w:val="List Paragraph"/>
    <w:basedOn w:val="Normalny"/>
    <w:uiPriority w:val="34"/>
    <w:qFormat/>
    <w:rsid w:val="00FC6183"/>
    <w:pPr>
      <w:ind w:left="720"/>
      <w:contextualSpacing/>
    </w:pPr>
  </w:style>
  <w:style w:type="character" w:styleId="Wyrnienieintensywne">
    <w:name w:val="Intense Emphasis"/>
    <w:basedOn w:val="Domylnaczcionkaakapitu"/>
    <w:uiPriority w:val="21"/>
    <w:qFormat/>
    <w:rsid w:val="00FC6183"/>
    <w:rPr>
      <w:i/>
      <w:iCs/>
      <w:color w:val="2F5496" w:themeColor="accent1" w:themeShade="BF"/>
    </w:rPr>
  </w:style>
  <w:style w:type="paragraph" w:styleId="Cytatintensywny">
    <w:name w:val="Intense Quote"/>
    <w:basedOn w:val="Normalny"/>
    <w:next w:val="Normalny"/>
    <w:link w:val="CytatintensywnyZnak"/>
    <w:uiPriority w:val="30"/>
    <w:qFormat/>
    <w:rsid w:val="00FC61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C6183"/>
    <w:rPr>
      <w:i/>
      <w:iCs/>
      <w:color w:val="2F5496" w:themeColor="accent1" w:themeShade="BF"/>
    </w:rPr>
  </w:style>
  <w:style w:type="character" w:styleId="Odwoanieintensywne">
    <w:name w:val="Intense Reference"/>
    <w:basedOn w:val="Domylnaczcionkaakapitu"/>
    <w:uiPriority w:val="32"/>
    <w:qFormat/>
    <w:rsid w:val="00FC6183"/>
    <w:rPr>
      <w:b/>
      <w:bCs/>
      <w:smallCaps/>
      <w:color w:val="2F5496" w:themeColor="accent1" w:themeShade="BF"/>
      <w:spacing w:val="5"/>
    </w:rPr>
  </w:style>
  <w:style w:type="paragraph" w:styleId="Tekstprzypisukocowego">
    <w:name w:val="endnote text"/>
    <w:basedOn w:val="Normalny"/>
    <w:link w:val="TekstprzypisukocowegoZnak"/>
    <w:uiPriority w:val="99"/>
    <w:semiHidden/>
    <w:unhideWhenUsed/>
    <w:rsid w:val="00E133D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133D8"/>
    <w:rPr>
      <w:sz w:val="20"/>
      <w:szCs w:val="20"/>
    </w:rPr>
  </w:style>
  <w:style w:type="character" w:styleId="Odwoanieprzypisukocowego">
    <w:name w:val="endnote reference"/>
    <w:basedOn w:val="Domylnaczcionkaakapitu"/>
    <w:uiPriority w:val="99"/>
    <w:semiHidden/>
    <w:unhideWhenUsed/>
    <w:rsid w:val="00E133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3293</Words>
  <Characters>19759</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 MIĘDZYBÓRZ</dc:creator>
  <cp:keywords/>
  <dc:description/>
  <cp:lastModifiedBy>Marta Szaor-Stasiak</cp:lastModifiedBy>
  <cp:revision>8</cp:revision>
  <cp:lastPrinted>2026-05-26T11:37:00Z</cp:lastPrinted>
  <dcterms:created xsi:type="dcterms:W3CDTF">2026-05-25T07:21:00Z</dcterms:created>
  <dcterms:modified xsi:type="dcterms:W3CDTF">2026-06-16T08:19:00Z</dcterms:modified>
</cp:coreProperties>
</file>