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238" w:rsidRPr="000C0ACF" w:rsidRDefault="00125004" w:rsidP="00125004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0C0ACF">
        <w:rPr>
          <w:rFonts w:ascii="Times New Roman" w:hAnsi="Times New Roman" w:cs="Times New Roman"/>
          <w:b/>
          <w:sz w:val="40"/>
          <w:szCs w:val="40"/>
          <w:u w:val="single"/>
        </w:rPr>
        <w:t xml:space="preserve">REJESTR </w:t>
      </w:r>
      <w:r w:rsidR="000C0ACF" w:rsidRPr="000C0ACF">
        <w:rPr>
          <w:rFonts w:ascii="Times New Roman" w:hAnsi="Times New Roman" w:cs="Times New Roman"/>
          <w:b/>
          <w:sz w:val="40"/>
          <w:szCs w:val="40"/>
          <w:u w:val="single"/>
        </w:rPr>
        <w:t>AKTÓW PRAWA MIEJSCOWEGO</w:t>
      </w:r>
      <w:r w:rsidRPr="000C0ACF">
        <w:rPr>
          <w:rFonts w:ascii="Times New Roman" w:hAnsi="Times New Roman" w:cs="Times New Roman"/>
          <w:b/>
          <w:sz w:val="40"/>
          <w:szCs w:val="40"/>
          <w:u w:val="single"/>
        </w:rPr>
        <w:t xml:space="preserve"> W MIĘDZYBORZU PODEJMOWANYCH W LATACH 2024-2029</w:t>
      </w:r>
    </w:p>
    <w:p w:rsidR="00125004" w:rsidRPr="00125004" w:rsidRDefault="00125004" w:rsidP="0012500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3"/>
        <w:gridCol w:w="1544"/>
        <w:gridCol w:w="1950"/>
        <w:gridCol w:w="7504"/>
        <w:gridCol w:w="2293"/>
      </w:tblGrid>
      <w:tr w:rsidR="00125004" w:rsidRPr="000C0ACF" w:rsidTr="00DD0617">
        <w:tc>
          <w:tcPr>
            <w:tcW w:w="703" w:type="dxa"/>
          </w:tcPr>
          <w:p w:rsidR="00125004" w:rsidRPr="000C0ACF" w:rsidRDefault="00125004" w:rsidP="0012500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C0ACF">
              <w:rPr>
                <w:rFonts w:ascii="Times New Roman" w:hAnsi="Times New Roman" w:cs="Times New Roman"/>
                <w:b/>
                <w:sz w:val="32"/>
                <w:szCs w:val="32"/>
              </w:rPr>
              <w:t>Lp.</w:t>
            </w:r>
          </w:p>
        </w:tc>
        <w:tc>
          <w:tcPr>
            <w:tcW w:w="1546" w:type="dxa"/>
          </w:tcPr>
          <w:p w:rsidR="00125004" w:rsidRPr="000C0ACF" w:rsidRDefault="00125004" w:rsidP="0012500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C0ACF">
              <w:rPr>
                <w:rFonts w:ascii="Times New Roman" w:hAnsi="Times New Roman" w:cs="Times New Roman"/>
                <w:b/>
                <w:sz w:val="32"/>
                <w:szCs w:val="32"/>
              </w:rPr>
              <w:t>Data podjęcia uchwały</w:t>
            </w:r>
          </w:p>
        </w:tc>
        <w:tc>
          <w:tcPr>
            <w:tcW w:w="1870" w:type="dxa"/>
          </w:tcPr>
          <w:p w:rsidR="00125004" w:rsidRPr="000C0ACF" w:rsidRDefault="00125004" w:rsidP="0012500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C0ACF">
              <w:rPr>
                <w:rFonts w:ascii="Times New Roman" w:hAnsi="Times New Roman" w:cs="Times New Roman"/>
                <w:b/>
                <w:sz w:val="32"/>
                <w:szCs w:val="32"/>
              </w:rPr>
              <w:t>Numer uchwały</w:t>
            </w:r>
          </w:p>
        </w:tc>
        <w:tc>
          <w:tcPr>
            <w:tcW w:w="7572" w:type="dxa"/>
          </w:tcPr>
          <w:p w:rsidR="00125004" w:rsidRPr="000C0ACF" w:rsidRDefault="00125004" w:rsidP="0012500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C0ACF">
              <w:rPr>
                <w:rFonts w:ascii="Times New Roman" w:hAnsi="Times New Roman" w:cs="Times New Roman"/>
                <w:b/>
                <w:sz w:val="32"/>
                <w:szCs w:val="32"/>
              </w:rPr>
              <w:t>W sprawie</w:t>
            </w:r>
          </w:p>
        </w:tc>
        <w:tc>
          <w:tcPr>
            <w:tcW w:w="2303" w:type="dxa"/>
          </w:tcPr>
          <w:p w:rsidR="00125004" w:rsidRPr="000C0ACF" w:rsidRDefault="00125004" w:rsidP="0012500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C0ACF">
              <w:rPr>
                <w:rFonts w:ascii="Times New Roman" w:hAnsi="Times New Roman" w:cs="Times New Roman"/>
                <w:b/>
                <w:sz w:val="32"/>
                <w:szCs w:val="32"/>
              </w:rPr>
              <w:t>Uwagi</w:t>
            </w:r>
          </w:p>
        </w:tc>
      </w:tr>
      <w:tr w:rsidR="00AC41E4" w:rsidRPr="00125004" w:rsidTr="00DD0617">
        <w:tc>
          <w:tcPr>
            <w:tcW w:w="703" w:type="dxa"/>
          </w:tcPr>
          <w:p w:rsidR="00AC41E4" w:rsidRPr="0048305D" w:rsidRDefault="000C0ACF" w:rsidP="00D57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41E4" w:rsidRPr="004830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6" w:type="dxa"/>
          </w:tcPr>
          <w:p w:rsidR="00AC41E4" w:rsidRPr="0048305D" w:rsidRDefault="0075183E" w:rsidP="00D57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26.06.2024</w:t>
            </w:r>
          </w:p>
        </w:tc>
        <w:tc>
          <w:tcPr>
            <w:tcW w:w="1870" w:type="dxa"/>
          </w:tcPr>
          <w:p w:rsidR="00AC41E4" w:rsidRPr="0048305D" w:rsidRDefault="0075183E" w:rsidP="00D57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IV/18/2024</w:t>
            </w:r>
          </w:p>
        </w:tc>
        <w:tc>
          <w:tcPr>
            <w:tcW w:w="7572" w:type="dxa"/>
          </w:tcPr>
          <w:p w:rsidR="00AC41E4" w:rsidRPr="0048305D" w:rsidRDefault="00407360" w:rsidP="00D579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 sprawie zwolnień od podatku od nieruchomości w ramach pomocy de </w:t>
            </w:r>
            <w:proofErr w:type="spellStart"/>
            <w:r w:rsidRPr="0048305D">
              <w:rPr>
                <w:rFonts w:ascii="Times New Roman" w:hAnsi="Times New Roman" w:cs="Times New Roman"/>
                <w:bCs/>
                <w:sz w:val="24"/>
                <w:szCs w:val="24"/>
              </w:rPr>
              <w:t>minimis</w:t>
            </w:r>
            <w:proofErr w:type="spellEnd"/>
            <w:r w:rsidRPr="004830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dla nowych inwestycji na terenie Miasta i Gminy Międzybórz</w:t>
            </w:r>
          </w:p>
        </w:tc>
        <w:tc>
          <w:tcPr>
            <w:tcW w:w="2303" w:type="dxa"/>
          </w:tcPr>
          <w:p w:rsidR="00AC41E4" w:rsidRPr="0048305D" w:rsidRDefault="00447AF7" w:rsidP="00D579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7D16E0" w:rsidRPr="00125004" w:rsidTr="00DD0617">
        <w:tc>
          <w:tcPr>
            <w:tcW w:w="703" w:type="dxa"/>
          </w:tcPr>
          <w:p w:rsidR="007D16E0" w:rsidRPr="0048305D" w:rsidRDefault="007D16E0" w:rsidP="00D57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46" w:type="dxa"/>
          </w:tcPr>
          <w:p w:rsidR="007D16E0" w:rsidRPr="0048305D" w:rsidRDefault="007D16E0" w:rsidP="00D57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1870" w:type="dxa"/>
          </w:tcPr>
          <w:p w:rsidR="007D16E0" w:rsidRPr="0048305D" w:rsidRDefault="007D16E0" w:rsidP="00D57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IX/37/2024</w:t>
            </w:r>
          </w:p>
        </w:tc>
        <w:tc>
          <w:tcPr>
            <w:tcW w:w="7572" w:type="dxa"/>
          </w:tcPr>
          <w:p w:rsidR="007D16E0" w:rsidRPr="0048305D" w:rsidRDefault="00787BB0" w:rsidP="00D579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w sprawie określenia terminu, częstotliwości i trybu uiszczania opłaty za gospodarowanie odpadami komunalnymi</w:t>
            </w:r>
          </w:p>
        </w:tc>
        <w:tc>
          <w:tcPr>
            <w:tcW w:w="2303" w:type="dxa"/>
          </w:tcPr>
          <w:p w:rsidR="007D16E0" w:rsidRPr="0048305D" w:rsidRDefault="007D16E0" w:rsidP="00D579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787BB0" w:rsidRPr="00125004" w:rsidTr="00DD0617">
        <w:tc>
          <w:tcPr>
            <w:tcW w:w="703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46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1870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IX/39/2024</w:t>
            </w:r>
          </w:p>
        </w:tc>
        <w:tc>
          <w:tcPr>
            <w:tcW w:w="7572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w sprawie uchwalenia regulaminu utrzymania czystości i porządku na terenie Miasta i Gminy Międzybórz</w:t>
            </w:r>
          </w:p>
        </w:tc>
        <w:tc>
          <w:tcPr>
            <w:tcW w:w="2303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787BB0" w:rsidRPr="00125004" w:rsidTr="00DD0617">
        <w:tc>
          <w:tcPr>
            <w:tcW w:w="703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46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1870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IX/40/2024</w:t>
            </w:r>
          </w:p>
        </w:tc>
        <w:tc>
          <w:tcPr>
            <w:tcW w:w="7572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w sprawie szczegółowego sposobu i zakresu świadczenia usług w zakresie odbierania odpadów komunalnych od właścicieli nieruchomości i zagospodarowania tych odpadów, w zamian za uiszczoną przez właściciela nieruchomości opłatę za gospodarowanie odpadami komunalnymi</w:t>
            </w:r>
          </w:p>
        </w:tc>
        <w:tc>
          <w:tcPr>
            <w:tcW w:w="2303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787BB0" w:rsidRPr="00125004" w:rsidTr="00DD0617">
        <w:tc>
          <w:tcPr>
            <w:tcW w:w="703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46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1870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IX/41/2024</w:t>
            </w:r>
          </w:p>
        </w:tc>
        <w:tc>
          <w:tcPr>
            <w:tcW w:w="7572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w sprawie wyboru metody ustalenia opłaty za gospodarowanie odpadami komunalnymi, ustalenia stawki opłaty oraz określenie stawki podwyższonej dla nieruchomości zamieszkałych na terenie Miasta i Gminy Międzybórz</w:t>
            </w:r>
          </w:p>
        </w:tc>
        <w:tc>
          <w:tcPr>
            <w:tcW w:w="2303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787BB0" w:rsidRPr="00125004" w:rsidTr="00DD0617">
        <w:tc>
          <w:tcPr>
            <w:tcW w:w="703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46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1870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sz w:val="24"/>
                <w:szCs w:val="24"/>
              </w:rPr>
              <w:t>IX/42/2024</w:t>
            </w:r>
          </w:p>
        </w:tc>
        <w:tc>
          <w:tcPr>
            <w:tcW w:w="7572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w sprawie określenia wysokości stawek podatku od nieruchomości</w:t>
            </w:r>
          </w:p>
        </w:tc>
        <w:tc>
          <w:tcPr>
            <w:tcW w:w="2303" w:type="dxa"/>
          </w:tcPr>
          <w:p w:rsidR="00787BB0" w:rsidRPr="0048305D" w:rsidRDefault="00787BB0" w:rsidP="00787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5D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7265A9" w:rsidRPr="00125004" w:rsidTr="00DD0617">
        <w:tc>
          <w:tcPr>
            <w:tcW w:w="703" w:type="dxa"/>
          </w:tcPr>
          <w:p w:rsidR="007265A9" w:rsidRPr="0048305D" w:rsidRDefault="007265A9" w:rsidP="00726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46" w:type="dxa"/>
          </w:tcPr>
          <w:p w:rsidR="007265A9" w:rsidRDefault="007265A9" w:rsidP="00726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18.12.2024</w:t>
            </w:r>
          </w:p>
        </w:tc>
        <w:tc>
          <w:tcPr>
            <w:tcW w:w="1870" w:type="dxa"/>
          </w:tcPr>
          <w:p w:rsidR="007265A9" w:rsidRDefault="007265A9" w:rsidP="00726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X/46/2024</w:t>
            </w:r>
          </w:p>
        </w:tc>
        <w:tc>
          <w:tcPr>
            <w:tcW w:w="7572" w:type="dxa"/>
          </w:tcPr>
          <w:p w:rsidR="007265A9" w:rsidRDefault="007265A9" w:rsidP="007265A9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uchwalenia budżetu Miasta i Gminy Międzybórz na 2025 rok</w:t>
            </w:r>
          </w:p>
        </w:tc>
        <w:tc>
          <w:tcPr>
            <w:tcW w:w="2303" w:type="dxa"/>
          </w:tcPr>
          <w:p w:rsidR="007265A9" w:rsidRDefault="007265A9" w:rsidP="00726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7265A9" w:rsidRPr="00125004" w:rsidTr="00DD0617">
        <w:tc>
          <w:tcPr>
            <w:tcW w:w="703" w:type="dxa"/>
          </w:tcPr>
          <w:p w:rsidR="007265A9" w:rsidRPr="0048305D" w:rsidRDefault="007265A9" w:rsidP="00726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546" w:type="dxa"/>
          </w:tcPr>
          <w:p w:rsidR="007265A9" w:rsidRDefault="007265A9" w:rsidP="00726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18.12.2024</w:t>
            </w:r>
          </w:p>
        </w:tc>
        <w:tc>
          <w:tcPr>
            <w:tcW w:w="1870" w:type="dxa"/>
          </w:tcPr>
          <w:p w:rsidR="007265A9" w:rsidRDefault="007265A9" w:rsidP="00726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X/49/2024</w:t>
            </w:r>
          </w:p>
        </w:tc>
        <w:tc>
          <w:tcPr>
            <w:tcW w:w="7572" w:type="dxa"/>
          </w:tcPr>
          <w:p w:rsidR="007265A9" w:rsidRDefault="007265A9" w:rsidP="007265A9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uchylająca uchwałę w sprawie wysokości i zasad ustalania i rozliczania dotacji celowej dla podmiotów prowadzących żłobki lub kluby dziecięce na terenie Miasta i Gminy Międzybórz</w:t>
            </w:r>
          </w:p>
        </w:tc>
        <w:tc>
          <w:tcPr>
            <w:tcW w:w="2303" w:type="dxa"/>
          </w:tcPr>
          <w:p w:rsidR="007265A9" w:rsidRDefault="007265A9" w:rsidP="00726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ED5AC0" w:rsidRPr="00125004" w:rsidTr="00DD0617">
        <w:tc>
          <w:tcPr>
            <w:tcW w:w="703" w:type="dxa"/>
          </w:tcPr>
          <w:p w:rsidR="00ED5AC0" w:rsidRDefault="0065203C" w:rsidP="00726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1546" w:type="dxa"/>
          </w:tcPr>
          <w:p w:rsidR="00ED5AC0" w:rsidRDefault="0065203C" w:rsidP="00726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21.01.2025</w:t>
            </w:r>
          </w:p>
        </w:tc>
        <w:tc>
          <w:tcPr>
            <w:tcW w:w="1870" w:type="dxa"/>
          </w:tcPr>
          <w:p w:rsidR="00ED5AC0" w:rsidRDefault="0065203C" w:rsidP="00726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XII/53/2025</w:t>
            </w:r>
          </w:p>
        </w:tc>
        <w:tc>
          <w:tcPr>
            <w:tcW w:w="7572" w:type="dxa"/>
          </w:tcPr>
          <w:p w:rsidR="00ED5AC0" w:rsidRDefault="0065203C" w:rsidP="007265A9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planu dofinansowania form doskonalenia zawodowego nauczycieli zatrudnionych w placówkach oświatowych prowadzonych przez Gminę Międzybórz na rok 2025</w:t>
            </w:r>
          </w:p>
        </w:tc>
        <w:tc>
          <w:tcPr>
            <w:tcW w:w="2303" w:type="dxa"/>
          </w:tcPr>
          <w:p w:rsidR="00ED5AC0" w:rsidRDefault="0065203C" w:rsidP="007265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662B39" w:rsidRPr="00125004" w:rsidTr="00DD0617">
        <w:tc>
          <w:tcPr>
            <w:tcW w:w="703" w:type="dxa"/>
          </w:tcPr>
          <w:p w:rsidR="00662B39" w:rsidRDefault="00662B39" w:rsidP="00662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546" w:type="dxa"/>
          </w:tcPr>
          <w:p w:rsidR="00662B39" w:rsidRDefault="00662B39" w:rsidP="00662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29.01.2025</w:t>
            </w:r>
          </w:p>
        </w:tc>
        <w:tc>
          <w:tcPr>
            <w:tcW w:w="1870" w:type="dxa"/>
          </w:tcPr>
          <w:p w:rsidR="00662B39" w:rsidRDefault="00662B39" w:rsidP="00662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XIII/55/2025</w:t>
            </w:r>
          </w:p>
        </w:tc>
        <w:tc>
          <w:tcPr>
            <w:tcW w:w="7572" w:type="dxa"/>
          </w:tcPr>
          <w:p w:rsidR="00662B39" w:rsidRDefault="00662B39" w:rsidP="00662B39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zmieniająca uchwałę w sprawie zasad i trybu udzielania dotacji na prace konserwatorskie, restauratorskie lub roboty budowlane przy zabytku wpisanym do rejestru zabytków lub gminnej ewidencji zabytków oraz sposobu  jej rozliczania, w ramach Rządowego Programu Odbudowy Zabytków</w:t>
            </w:r>
          </w:p>
        </w:tc>
        <w:tc>
          <w:tcPr>
            <w:tcW w:w="2303" w:type="dxa"/>
          </w:tcPr>
          <w:p w:rsidR="00662B39" w:rsidRDefault="00662B39" w:rsidP="00662B39">
            <w:r w:rsidRPr="00D4382B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662B39" w:rsidRPr="00125004" w:rsidTr="00DD0617">
        <w:tc>
          <w:tcPr>
            <w:tcW w:w="703" w:type="dxa"/>
          </w:tcPr>
          <w:p w:rsidR="00662B39" w:rsidRDefault="005D35C9" w:rsidP="00662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546" w:type="dxa"/>
          </w:tcPr>
          <w:p w:rsidR="00662B39" w:rsidRDefault="005D35C9" w:rsidP="00662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1870" w:type="dxa"/>
          </w:tcPr>
          <w:p w:rsidR="00662B39" w:rsidRDefault="005D35C9" w:rsidP="00662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XIV/56/2025</w:t>
            </w:r>
          </w:p>
        </w:tc>
        <w:tc>
          <w:tcPr>
            <w:tcW w:w="7572" w:type="dxa"/>
          </w:tcPr>
          <w:p w:rsidR="00662B39" w:rsidRDefault="005D35C9" w:rsidP="00662B39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zamiaru przekształcenia Przedszkola BAJKA w Międzyborzu</w:t>
            </w:r>
          </w:p>
        </w:tc>
        <w:tc>
          <w:tcPr>
            <w:tcW w:w="2303" w:type="dxa"/>
          </w:tcPr>
          <w:p w:rsidR="00662B39" w:rsidRDefault="00662B39" w:rsidP="00662B39">
            <w:r w:rsidRPr="00D4382B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662B39" w:rsidRPr="00125004" w:rsidTr="00DD0617">
        <w:tc>
          <w:tcPr>
            <w:tcW w:w="703" w:type="dxa"/>
          </w:tcPr>
          <w:p w:rsidR="00662B39" w:rsidRDefault="00E827BF" w:rsidP="00662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546" w:type="dxa"/>
          </w:tcPr>
          <w:p w:rsidR="00662B39" w:rsidRDefault="00E827BF" w:rsidP="00662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26.03.2025</w:t>
            </w:r>
          </w:p>
        </w:tc>
        <w:tc>
          <w:tcPr>
            <w:tcW w:w="1870" w:type="dxa"/>
          </w:tcPr>
          <w:p w:rsidR="00662B39" w:rsidRDefault="00E827BF" w:rsidP="00662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XVI/62/2025</w:t>
            </w:r>
          </w:p>
        </w:tc>
        <w:tc>
          <w:tcPr>
            <w:tcW w:w="7572" w:type="dxa"/>
          </w:tcPr>
          <w:p w:rsidR="00662B39" w:rsidRDefault="00E827BF" w:rsidP="00662B39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przyjęcia programu opieki nad zwierzętami bezdomnymi oraz zapobiegania bezdomności zwierząt na terenie miasta i gminy Międzybórz na rok 2025</w:t>
            </w:r>
          </w:p>
        </w:tc>
        <w:tc>
          <w:tcPr>
            <w:tcW w:w="2303" w:type="dxa"/>
          </w:tcPr>
          <w:p w:rsidR="00662B39" w:rsidRDefault="00662B39" w:rsidP="00662B39">
            <w:r w:rsidRPr="00D4382B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E827BF" w:rsidRPr="00125004" w:rsidTr="00DD0617">
        <w:tc>
          <w:tcPr>
            <w:tcW w:w="703" w:type="dxa"/>
          </w:tcPr>
          <w:p w:rsidR="00E827BF" w:rsidRDefault="00E827BF" w:rsidP="00E82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546" w:type="dxa"/>
          </w:tcPr>
          <w:p w:rsidR="00E827BF" w:rsidRPr="00557658" w:rsidRDefault="00E827BF" w:rsidP="00E82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26.03.2025</w:t>
            </w:r>
          </w:p>
        </w:tc>
        <w:tc>
          <w:tcPr>
            <w:tcW w:w="1870" w:type="dxa"/>
          </w:tcPr>
          <w:p w:rsidR="00E827BF" w:rsidRDefault="00E827BF" w:rsidP="00E82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XVI/64/2025</w:t>
            </w:r>
          </w:p>
        </w:tc>
        <w:tc>
          <w:tcPr>
            <w:tcW w:w="7572" w:type="dxa"/>
          </w:tcPr>
          <w:p w:rsidR="00E827BF" w:rsidRDefault="00E827BF" w:rsidP="00E827BF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powołania Młodzieżowej Rady Gminy Międzybórz i nadania jej statutu</w:t>
            </w:r>
          </w:p>
        </w:tc>
        <w:tc>
          <w:tcPr>
            <w:tcW w:w="2303" w:type="dxa"/>
          </w:tcPr>
          <w:p w:rsidR="00E827BF" w:rsidRPr="00D4382B" w:rsidRDefault="00E827BF" w:rsidP="00E82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E827BF" w:rsidRPr="00125004" w:rsidTr="00DD0617">
        <w:tc>
          <w:tcPr>
            <w:tcW w:w="703" w:type="dxa"/>
          </w:tcPr>
          <w:p w:rsidR="00E827BF" w:rsidRDefault="00E827BF" w:rsidP="00E82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546" w:type="dxa"/>
          </w:tcPr>
          <w:p w:rsidR="00E827BF" w:rsidRDefault="00E827BF" w:rsidP="00E82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26.03.2025</w:t>
            </w:r>
          </w:p>
        </w:tc>
        <w:tc>
          <w:tcPr>
            <w:tcW w:w="1870" w:type="dxa"/>
          </w:tcPr>
          <w:p w:rsidR="00E827BF" w:rsidRDefault="00E827BF" w:rsidP="00E82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XVI/68/2025</w:t>
            </w:r>
          </w:p>
        </w:tc>
        <w:tc>
          <w:tcPr>
            <w:tcW w:w="7572" w:type="dxa"/>
          </w:tcPr>
          <w:p w:rsidR="00E827BF" w:rsidRDefault="00E827BF" w:rsidP="00E827BF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wyrażenia zgody na wniesienie do spółki Zakład Gospodarki Komunalnej i Mieszkaniowej w Międzyborzu spółka z ograniczoną odpowiedzialnością wkładu pieniężnego na podniesienie kapitału zakładowego</w:t>
            </w:r>
          </w:p>
        </w:tc>
        <w:tc>
          <w:tcPr>
            <w:tcW w:w="2303" w:type="dxa"/>
          </w:tcPr>
          <w:p w:rsidR="00E827BF" w:rsidRPr="00D4382B" w:rsidRDefault="00E827BF" w:rsidP="00E82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3404E8" w:rsidRPr="00125004" w:rsidTr="00DD0617">
        <w:tc>
          <w:tcPr>
            <w:tcW w:w="703" w:type="dxa"/>
          </w:tcPr>
          <w:p w:rsidR="003404E8" w:rsidRDefault="003404E8" w:rsidP="0034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546" w:type="dxa"/>
          </w:tcPr>
          <w:p w:rsidR="003404E8" w:rsidRDefault="003404E8" w:rsidP="003404E8">
            <w:r w:rsidRPr="000D1500">
              <w:rPr>
                <w:rFonts w:ascii="Times New Roman" w:hAnsi="Times New Roman" w:cs="Times New Roman"/>
                <w:sz w:val="24"/>
                <w:szCs w:val="24"/>
              </w:rPr>
              <w:t>16.04.2025</w:t>
            </w:r>
          </w:p>
        </w:tc>
        <w:tc>
          <w:tcPr>
            <w:tcW w:w="1870" w:type="dxa"/>
          </w:tcPr>
          <w:p w:rsidR="003404E8" w:rsidRDefault="003404E8" w:rsidP="0034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XVII/72/2025</w:t>
            </w:r>
          </w:p>
        </w:tc>
        <w:tc>
          <w:tcPr>
            <w:tcW w:w="7572" w:type="dxa"/>
          </w:tcPr>
          <w:p w:rsidR="003404E8" w:rsidRDefault="003404E8" w:rsidP="003404E8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określenia zasad udzielania i rozmiaru zniżek tygodniowego obowiązkowego wymiaru godzin zajęć dla nauczycieli, którym powierzono stanowiska kierownicze w przedszkolach i szkołach podstawowych, dla których organem prowadzącym jest Gmina Międzybórz</w:t>
            </w:r>
          </w:p>
        </w:tc>
        <w:tc>
          <w:tcPr>
            <w:tcW w:w="2303" w:type="dxa"/>
          </w:tcPr>
          <w:p w:rsidR="003404E8" w:rsidRDefault="003404E8" w:rsidP="003404E8">
            <w:r w:rsidRPr="009A34B6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3404E8" w:rsidRPr="00125004" w:rsidTr="00DD0617">
        <w:tc>
          <w:tcPr>
            <w:tcW w:w="703" w:type="dxa"/>
          </w:tcPr>
          <w:p w:rsidR="003404E8" w:rsidRDefault="003404E8" w:rsidP="0034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546" w:type="dxa"/>
          </w:tcPr>
          <w:p w:rsidR="003404E8" w:rsidRDefault="003404E8" w:rsidP="003404E8">
            <w:r w:rsidRPr="000D1500">
              <w:rPr>
                <w:rFonts w:ascii="Times New Roman" w:hAnsi="Times New Roman" w:cs="Times New Roman"/>
                <w:sz w:val="24"/>
                <w:szCs w:val="24"/>
              </w:rPr>
              <w:t>16.04.2025</w:t>
            </w:r>
          </w:p>
        </w:tc>
        <w:tc>
          <w:tcPr>
            <w:tcW w:w="1870" w:type="dxa"/>
          </w:tcPr>
          <w:p w:rsidR="003404E8" w:rsidRDefault="003404E8" w:rsidP="0034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XVII/73/2025</w:t>
            </w:r>
          </w:p>
        </w:tc>
        <w:tc>
          <w:tcPr>
            <w:tcW w:w="7572" w:type="dxa"/>
          </w:tcPr>
          <w:p w:rsidR="003404E8" w:rsidRDefault="003404E8" w:rsidP="003404E8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przyjęcia Gminnego Programu Przeciwdziałania przemocy domowej i ochrony osób doznających przemocy domowej dla Gminy Międzybórz na lata 2025-2029</w:t>
            </w:r>
          </w:p>
        </w:tc>
        <w:tc>
          <w:tcPr>
            <w:tcW w:w="2303" w:type="dxa"/>
          </w:tcPr>
          <w:p w:rsidR="003404E8" w:rsidRDefault="003404E8" w:rsidP="003404E8">
            <w:r w:rsidRPr="009A34B6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3C599C" w:rsidRPr="00125004" w:rsidTr="00DD0617">
        <w:tc>
          <w:tcPr>
            <w:tcW w:w="703" w:type="dxa"/>
          </w:tcPr>
          <w:p w:rsidR="003C599C" w:rsidRDefault="003C599C" w:rsidP="003C5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546" w:type="dxa"/>
          </w:tcPr>
          <w:p w:rsidR="003C599C" w:rsidRDefault="003C599C" w:rsidP="003C5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28.05.2025</w:t>
            </w:r>
          </w:p>
        </w:tc>
        <w:tc>
          <w:tcPr>
            <w:tcW w:w="1870" w:type="dxa"/>
          </w:tcPr>
          <w:p w:rsidR="003C599C" w:rsidRDefault="003C599C" w:rsidP="003C5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XVIII/80/2025</w:t>
            </w:r>
          </w:p>
        </w:tc>
        <w:tc>
          <w:tcPr>
            <w:tcW w:w="7572" w:type="dxa"/>
          </w:tcPr>
          <w:p w:rsidR="003C599C" w:rsidRDefault="003C599C" w:rsidP="003C599C">
            <w:r w:rsidRPr="00E37DDA">
              <w:rPr>
                <w:rFonts w:ascii="Times New Roman" w:hAnsi="Times New Roman" w:cs="Times New Roman"/>
                <w:bCs/>
                <w:color w:val="000000"/>
              </w:rPr>
              <w:t xml:space="preserve">w sprawie </w:t>
            </w:r>
            <w:r>
              <w:rPr>
                <w:rFonts w:ascii="Times New Roman" w:hAnsi="Times New Roman" w:cs="Times New Roman"/>
                <w:bCs/>
                <w:color w:val="000000"/>
              </w:rPr>
              <w:t>ustanowienia pomnika przyrody</w:t>
            </w:r>
          </w:p>
        </w:tc>
        <w:tc>
          <w:tcPr>
            <w:tcW w:w="2303" w:type="dxa"/>
          </w:tcPr>
          <w:p w:rsidR="003C599C" w:rsidRDefault="003C599C" w:rsidP="003C599C">
            <w:r w:rsidRPr="00050290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3C599C" w:rsidRPr="00125004" w:rsidTr="00DD0617">
        <w:tc>
          <w:tcPr>
            <w:tcW w:w="703" w:type="dxa"/>
          </w:tcPr>
          <w:p w:rsidR="003C599C" w:rsidRDefault="003C599C" w:rsidP="003C5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546" w:type="dxa"/>
          </w:tcPr>
          <w:p w:rsidR="003C599C" w:rsidRDefault="003C599C" w:rsidP="003C599C">
            <w:r w:rsidRPr="003D4224">
              <w:rPr>
                <w:rFonts w:ascii="Times New Roman" w:hAnsi="Times New Roman" w:cs="Times New Roman"/>
                <w:sz w:val="24"/>
                <w:szCs w:val="24"/>
              </w:rPr>
              <w:t>28.05.2025</w:t>
            </w:r>
          </w:p>
        </w:tc>
        <w:tc>
          <w:tcPr>
            <w:tcW w:w="1870" w:type="dxa"/>
          </w:tcPr>
          <w:p w:rsidR="003C599C" w:rsidRDefault="003C599C" w:rsidP="003C599C">
            <w:r w:rsidRPr="00F740C9">
              <w:rPr>
                <w:rFonts w:ascii="Times New Roman" w:hAnsi="Times New Roman" w:cs="Times New Roman"/>
                <w:sz w:val="24"/>
                <w:szCs w:val="24"/>
              </w:rPr>
              <w:t>XVIII/8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740C9">
              <w:rPr>
                <w:rFonts w:ascii="Times New Roman" w:hAnsi="Times New Roman" w:cs="Times New Roman"/>
                <w:sz w:val="24"/>
                <w:szCs w:val="24"/>
              </w:rPr>
              <w:t>/2025</w:t>
            </w:r>
          </w:p>
        </w:tc>
        <w:tc>
          <w:tcPr>
            <w:tcW w:w="7572" w:type="dxa"/>
          </w:tcPr>
          <w:p w:rsidR="003C599C" w:rsidRDefault="003C599C" w:rsidP="003C599C">
            <w:r w:rsidRPr="00E37DDA">
              <w:rPr>
                <w:rFonts w:ascii="Times New Roman" w:hAnsi="Times New Roman" w:cs="Times New Roman"/>
                <w:bCs/>
                <w:color w:val="000000"/>
              </w:rPr>
              <w:t xml:space="preserve">w sprawie </w:t>
            </w:r>
            <w:r>
              <w:rPr>
                <w:rFonts w:ascii="Times New Roman" w:hAnsi="Times New Roman" w:cs="Times New Roman"/>
                <w:bCs/>
                <w:color w:val="000000"/>
              </w:rPr>
              <w:t>ustanowienia pomnika przyrody</w:t>
            </w:r>
          </w:p>
        </w:tc>
        <w:tc>
          <w:tcPr>
            <w:tcW w:w="2303" w:type="dxa"/>
          </w:tcPr>
          <w:p w:rsidR="003C599C" w:rsidRDefault="003C599C" w:rsidP="003C599C">
            <w:r w:rsidRPr="00050290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3C599C" w:rsidRPr="00125004" w:rsidTr="00DD0617">
        <w:tc>
          <w:tcPr>
            <w:tcW w:w="703" w:type="dxa"/>
          </w:tcPr>
          <w:p w:rsidR="003C599C" w:rsidRDefault="003C599C" w:rsidP="003C5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546" w:type="dxa"/>
          </w:tcPr>
          <w:p w:rsidR="003C599C" w:rsidRDefault="003C599C" w:rsidP="003C599C">
            <w:r w:rsidRPr="003D4224">
              <w:rPr>
                <w:rFonts w:ascii="Times New Roman" w:hAnsi="Times New Roman" w:cs="Times New Roman"/>
                <w:sz w:val="24"/>
                <w:szCs w:val="24"/>
              </w:rPr>
              <w:t>28.05.2025</w:t>
            </w:r>
          </w:p>
        </w:tc>
        <w:tc>
          <w:tcPr>
            <w:tcW w:w="1870" w:type="dxa"/>
          </w:tcPr>
          <w:p w:rsidR="003C599C" w:rsidRDefault="003C599C" w:rsidP="003C599C">
            <w:r w:rsidRPr="00F740C9">
              <w:rPr>
                <w:rFonts w:ascii="Times New Roman" w:hAnsi="Times New Roman" w:cs="Times New Roman"/>
                <w:sz w:val="24"/>
                <w:szCs w:val="24"/>
              </w:rPr>
              <w:t>XVIII/8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740C9">
              <w:rPr>
                <w:rFonts w:ascii="Times New Roman" w:hAnsi="Times New Roman" w:cs="Times New Roman"/>
                <w:sz w:val="24"/>
                <w:szCs w:val="24"/>
              </w:rPr>
              <w:t>/2025</w:t>
            </w:r>
          </w:p>
        </w:tc>
        <w:tc>
          <w:tcPr>
            <w:tcW w:w="7572" w:type="dxa"/>
          </w:tcPr>
          <w:p w:rsidR="003C599C" w:rsidRDefault="003C599C" w:rsidP="003C599C">
            <w:r w:rsidRPr="00E37DDA">
              <w:rPr>
                <w:rFonts w:ascii="Times New Roman" w:hAnsi="Times New Roman" w:cs="Times New Roman"/>
                <w:bCs/>
                <w:color w:val="000000"/>
              </w:rPr>
              <w:t xml:space="preserve">w sprawie </w:t>
            </w:r>
            <w:r>
              <w:rPr>
                <w:rFonts w:ascii="Times New Roman" w:hAnsi="Times New Roman" w:cs="Times New Roman"/>
                <w:bCs/>
                <w:color w:val="000000"/>
              </w:rPr>
              <w:t>ustanowienia pomnika przyrody</w:t>
            </w:r>
          </w:p>
        </w:tc>
        <w:tc>
          <w:tcPr>
            <w:tcW w:w="2303" w:type="dxa"/>
          </w:tcPr>
          <w:p w:rsidR="003C599C" w:rsidRDefault="003C599C" w:rsidP="003C599C">
            <w:r w:rsidRPr="00050290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3C599C" w:rsidRPr="00125004" w:rsidTr="00DD0617">
        <w:tc>
          <w:tcPr>
            <w:tcW w:w="703" w:type="dxa"/>
          </w:tcPr>
          <w:p w:rsidR="003C599C" w:rsidRDefault="003C599C" w:rsidP="003C5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546" w:type="dxa"/>
          </w:tcPr>
          <w:p w:rsidR="003C599C" w:rsidRDefault="003C599C" w:rsidP="003C599C">
            <w:r w:rsidRPr="003D4224">
              <w:rPr>
                <w:rFonts w:ascii="Times New Roman" w:hAnsi="Times New Roman" w:cs="Times New Roman"/>
                <w:sz w:val="24"/>
                <w:szCs w:val="24"/>
              </w:rPr>
              <w:t>28.05.2025</w:t>
            </w:r>
          </w:p>
        </w:tc>
        <w:tc>
          <w:tcPr>
            <w:tcW w:w="1870" w:type="dxa"/>
          </w:tcPr>
          <w:p w:rsidR="003C599C" w:rsidRDefault="003C599C" w:rsidP="003C599C">
            <w:r w:rsidRPr="00F740C9">
              <w:rPr>
                <w:rFonts w:ascii="Times New Roman" w:hAnsi="Times New Roman" w:cs="Times New Roman"/>
                <w:sz w:val="24"/>
                <w:szCs w:val="24"/>
              </w:rPr>
              <w:t>XVIII/8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740C9">
              <w:rPr>
                <w:rFonts w:ascii="Times New Roman" w:hAnsi="Times New Roman" w:cs="Times New Roman"/>
                <w:sz w:val="24"/>
                <w:szCs w:val="24"/>
              </w:rPr>
              <w:t>/2025</w:t>
            </w:r>
          </w:p>
        </w:tc>
        <w:tc>
          <w:tcPr>
            <w:tcW w:w="7572" w:type="dxa"/>
          </w:tcPr>
          <w:p w:rsidR="003C599C" w:rsidRDefault="003C599C" w:rsidP="003C599C">
            <w:r w:rsidRPr="00E37DDA">
              <w:rPr>
                <w:rFonts w:ascii="Times New Roman" w:hAnsi="Times New Roman" w:cs="Times New Roman"/>
                <w:bCs/>
                <w:color w:val="000000"/>
              </w:rPr>
              <w:t xml:space="preserve">w sprawie </w:t>
            </w:r>
            <w:r>
              <w:rPr>
                <w:rFonts w:ascii="Times New Roman" w:hAnsi="Times New Roman" w:cs="Times New Roman"/>
                <w:bCs/>
                <w:color w:val="000000"/>
              </w:rPr>
              <w:t>przekształcenia Przedszkola BAJKA w Międzyborzu</w:t>
            </w:r>
          </w:p>
        </w:tc>
        <w:tc>
          <w:tcPr>
            <w:tcW w:w="2303" w:type="dxa"/>
          </w:tcPr>
          <w:p w:rsidR="003C599C" w:rsidRDefault="003C599C" w:rsidP="003C599C">
            <w:r w:rsidRPr="00050290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3C599C" w:rsidRPr="00125004" w:rsidTr="00DD0617">
        <w:tc>
          <w:tcPr>
            <w:tcW w:w="703" w:type="dxa"/>
          </w:tcPr>
          <w:p w:rsidR="003C599C" w:rsidRDefault="003C599C" w:rsidP="003C5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</w:t>
            </w:r>
          </w:p>
        </w:tc>
        <w:tc>
          <w:tcPr>
            <w:tcW w:w="1546" w:type="dxa"/>
          </w:tcPr>
          <w:p w:rsidR="003C599C" w:rsidRDefault="003C599C" w:rsidP="003C599C">
            <w:r w:rsidRPr="003D4224">
              <w:rPr>
                <w:rFonts w:ascii="Times New Roman" w:hAnsi="Times New Roman" w:cs="Times New Roman"/>
                <w:sz w:val="24"/>
                <w:szCs w:val="24"/>
              </w:rPr>
              <w:t>28.05.2025</w:t>
            </w:r>
          </w:p>
        </w:tc>
        <w:tc>
          <w:tcPr>
            <w:tcW w:w="1870" w:type="dxa"/>
          </w:tcPr>
          <w:p w:rsidR="003C599C" w:rsidRDefault="003C599C" w:rsidP="003C599C">
            <w:r w:rsidRPr="00F740C9">
              <w:rPr>
                <w:rFonts w:ascii="Times New Roman" w:hAnsi="Times New Roman" w:cs="Times New Roman"/>
                <w:sz w:val="24"/>
                <w:szCs w:val="24"/>
              </w:rPr>
              <w:t>XVIII/8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740C9">
              <w:rPr>
                <w:rFonts w:ascii="Times New Roman" w:hAnsi="Times New Roman" w:cs="Times New Roman"/>
                <w:sz w:val="24"/>
                <w:szCs w:val="24"/>
              </w:rPr>
              <w:t>/2025</w:t>
            </w:r>
          </w:p>
        </w:tc>
        <w:tc>
          <w:tcPr>
            <w:tcW w:w="7572" w:type="dxa"/>
          </w:tcPr>
          <w:p w:rsidR="003C599C" w:rsidRDefault="003C599C" w:rsidP="003C599C">
            <w:r w:rsidRPr="00E37DDA">
              <w:rPr>
                <w:rFonts w:ascii="Times New Roman" w:hAnsi="Times New Roman" w:cs="Times New Roman"/>
                <w:bCs/>
                <w:color w:val="000000"/>
              </w:rPr>
              <w:t xml:space="preserve">w sprawie </w:t>
            </w:r>
            <w:r>
              <w:rPr>
                <w:rFonts w:ascii="Times New Roman" w:hAnsi="Times New Roman" w:cs="Times New Roman"/>
                <w:bCs/>
                <w:color w:val="000000"/>
              </w:rPr>
              <w:t>przeprowadzenia konsultacji społecznych z mieszkańcami Miasta i Gminy Międzybórz dotyczących realizacji projektu pod nazwą: „Międzyborski Budżet Obywatelski na 2026 rok”</w:t>
            </w:r>
          </w:p>
        </w:tc>
        <w:tc>
          <w:tcPr>
            <w:tcW w:w="2303" w:type="dxa"/>
          </w:tcPr>
          <w:p w:rsidR="003C599C" w:rsidRPr="00050290" w:rsidRDefault="003C599C" w:rsidP="003C59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0290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3C599C" w:rsidRPr="00125004" w:rsidTr="00DD0617">
        <w:tc>
          <w:tcPr>
            <w:tcW w:w="703" w:type="dxa"/>
          </w:tcPr>
          <w:p w:rsidR="003C599C" w:rsidRDefault="003C599C" w:rsidP="003C5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546" w:type="dxa"/>
          </w:tcPr>
          <w:p w:rsidR="003C599C" w:rsidRDefault="003C599C" w:rsidP="003C599C">
            <w:r w:rsidRPr="003D4224">
              <w:rPr>
                <w:rFonts w:ascii="Times New Roman" w:hAnsi="Times New Roman" w:cs="Times New Roman"/>
                <w:sz w:val="24"/>
                <w:szCs w:val="24"/>
              </w:rPr>
              <w:t>28.05.2025</w:t>
            </w:r>
          </w:p>
        </w:tc>
        <w:tc>
          <w:tcPr>
            <w:tcW w:w="1870" w:type="dxa"/>
          </w:tcPr>
          <w:p w:rsidR="003C599C" w:rsidRDefault="003C599C" w:rsidP="003C599C">
            <w:r w:rsidRPr="00F740C9">
              <w:rPr>
                <w:rFonts w:ascii="Times New Roman" w:hAnsi="Times New Roman" w:cs="Times New Roman"/>
                <w:sz w:val="24"/>
                <w:szCs w:val="24"/>
              </w:rPr>
              <w:t>XVIII/8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740C9">
              <w:rPr>
                <w:rFonts w:ascii="Times New Roman" w:hAnsi="Times New Roman" w:cs="Times New Roman"/>
                <w:sz w:val="24"/>
                <w:szCs w:val="24"/>
              </w:rPr>
              <w:t>/2025</w:t>
            </w:r>
          </w:p>
        </w:tc>
        <w:tc>
          <w:tcPr>
            <w:tcW w:w="7572" w:type="dxa"/>
          </w:tcPr>
          <w:p w:rsidR="003C599C" w:rsidRDefault="003C599C" w:rsidP="003C599C">
            <w:r w:rsidRPr="00E37DDA">
              <w:rPr>
                <w:rFonts w:ascii="Times New Roman" w:hAnsi="Times New Roman" w:cs="Times New Roman"/>
                <w:bCs/>
                <w:color w:val="000000"/>
              </w:rPr>
              <w:t xml:space="preserve">w sprawie </w:t>
            </w:r>
            <w:r>
              <w:rPr>
                <w:rFonts w:ascii="Times New Roman" w:hAnsi="Times New Roman" w:cs="Times New Roman"/>
                <w:bCs/>
                <w:color w:val="000000"/>
              </w:rPr>
              <w:t>ustalenia wstępnej lokalizacji nowych przystanków komunikacyjnych w pasie dróg powiatowych na terenie miasta i Gminy Międzybórz</w:t>
            </w:r>
          </w:p>
        </w:tc>
        <w:tc>
          <w:tcPr>
            <w:tcW w:w="2303" w:type="dxa"/>
          </w:tcPr>
          <w:p w:rsidR="003C599C" w:rsidRPr="00050290" w:rsidRDefault="003C599C" w:rsidP="003C59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0290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8C0B66" w:rsidRPr="00125004" w:rsidTr="00DD0617">
        <w:tc>
          <w:tcPr>
            <w:tcW w:w="703" w:type="dxa"/>
          </w:tcPr>
          <w:p w:rsidR="008C0B66" w:rsidRDefault="008C0B66" w:rsidP="008C0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546" w:type="dxa"/>
          </w:tcPr>
          <w:p w:rsidR="008C0B66" w:rsidRPr="003D4224" w:rsidRDefault="008C0B66" w:rsidP="008C0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26.06.2025</w:t>
            </w:r>
          </w:p>
        </w:tc>
        <w:tc>
          <w:tcPr>
            <w:tcW w:w="1870" w:type="dxa"/>
          </w:tcPr>
          <w:p w:rsidR="008C0B66" w:rsidRPr="00F740C9" w:rsidRDefault="008C0B66" w:rsidP="008C0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XX/94/2025</w:t>
            </w:r>
          </w:p>
        </w:tc>
        <w:tc>
          <w:tcPr>
            <w:tcW w:w="7572" w:type="dxa"/>
          </w:tcPr>
          <w:p w:rsidR="008C0B66" w:rsidRPr="00E37DDA" w:rsidRDefault="008C0B66" w:rsidP="008C0B66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przyjęcia Strategii Rozwoju Gminy Międzybórz na lata 2025-2035</w:t>
            </w:r>
          </w:p>
        </w:tc>
        <w:tc>
          <w:tcPr>
            <w:tcW w:w="2303" w:type="dxa"/>
          </w:tcPr>
          <w:p w:rsidR="008C0B66" w:rsidRDefault="008C0B66" w:rsidP="008C0B66">
            <w:r w:rsidRPr="00654375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8C0B66" w:rsidRPr="00125004" w:rsidTr="00DD0617">
        <w:tc>
          <w:tcPr>
            <w:tcW w:w="703" w:type="dxa"/>
          </w:tcPr>
          <w:p w:rsidR="008C0B66" w:rsidRDefault="008C0B66" w:rsidP="008C0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546" w:type="dxa"/>
          </w:tcPr>
          <w:p w:rsidR="008C0B66" w:rsidRPr="003D4224" w:rsidRDefault="008C0B66" w:rsidP="008C0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22.07.2025</w:t>
            </w:r>
          </w:p>
        </w:tc>
        <w:tc>
          <w:tcPr>
            <w:tcW w:w="1870" w:type="dxa"/>
          </w:tcPr>
          <w:p w:rsidR="008C0B66" w:rsidRPr="00F740C9" w:rsidRDefault="008C0B66" w:rsidP="008C0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XXI/97/2025</w:t>
            </w:r>
          </w:p>
        </w:tc>
        <w:tc>
          <w:tcPr>
            <w:tcW w:w="7572" w:type="dxa"/>
          </w:tcPr>
          <w:p w:rsidR="008C0B66" w:rsidRPr="00E37DDA" w:rsidRDefault="008C0B66" w:rsidP="008C0B66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ustalenia sieci publicznych przedszkoli i oddziałów przedszkolnych w szkołach podstawowych prowadzonych przez Gminę Międzybórz</w:t>
            </w:r>
          </w:p>
        </w:tc>
        <w:tc>
          <w:tcPr>
            <w:tcW w:w="2303" w:type="dxa"/>
          </w:tcPr>
          <w:p w:rsidR="008C0B66" w:rsidRDefault="008C0B66" w:rsidP="008C0B66">
            <w:r w:rsidRPr="00654375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8C0B66" w:rsidRPr="00125004" w:rsidTr="00DD0617">
        <w:tc>
          <w:tcPr>
            <w:tcW w:w="703" w:type="dxa"/>
          </w:tcPr>
          <w:p w:rsidR="008C0B66" w:rsidRDefault="008C0B66" w:rsidP="008C0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546" w:type="dxa"/>
          </w:tcPr>
          <w:p w:rsidR="008C0B66" w:rsidRDefault="008C0B66" w:rsidP="008C0B66">
            <w:r w:rsidRPr="00C0491B">
              <w:rPr>
                <w:rFonts w:ascii="Times New Roman" w:hAnsi="Times New Roman" w:cs="Times New Roman"/>
                <w:sz w:val="24"/>
                <w:szCs w:val="24"/>
              </w:rPr>
              <w:t>22.07.2025</w:t>
            </w:r>
          </w:p>
        </w:tc>
        <w:tc>
          <w:tcPr>
            <w:tcW w:w="1870" w:type="dxa"/>
          </w:tcPr>
          <w:p w:rsidR="008C0B66" w:rsidRPr="00F740C9" w:rsidRDefault="008C0B66" w:rsidP="008C0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XXI/98/2025</w:t>
            </w:r>
          </w:p>
        </w:tc>
        <w:tc>
          <w:tcPr>
            <w:tcW w:w="7572" w:type="dxa"/>
          </w:tcPr>
          <w:p w:rsidR="008C0B66" w:rsidRDefault="008C0B66" w:rsidP="008C0B66">
            <w:r w:rsidRPr="0061375E">
              <w:rPr>
                <w:rFonts w:ascii="Times New Roman" w:hAnsi="Times New Roman" w:cs="Times New Roman"/>
                <w:bCs/>
                <w:color w:val="000000"/>
              </w:rPr>
              <w:t xml:space="preserve">w sprawie </w:t>
            </w:r>
            <w:r>
              <w:rPr>
                <w:rFonts w:ascii="Times New Roman" w:hAnsi="Times New Roman" w:cs="Times New Roman"/>
                <w:bCs/>
                <w:color w:val="000000"/>
              </w:rPr>
              <w:t>organizacji wspólnej obsługi jednostek organizacyjnych Gminy Międzybórz</w:t>
            </w:r>
          </w:p>
        </w:tc>
        <w:tc>
          <w:tcPr>
            <w:tcW w:w="2303" w:type="dxa"/>
          </w:tcPr>
          <w:p w:rsidR="008C0B66" w:rsidRDefault="008C0B66" w:rsidP="008C0B66">
            <w:r w:rsidRPr="00654375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8C0B66" w:rsidRPr="00125004" w:rsidTr="00DD0617">
        <w:tc>
          <w:tcPr>
            <w:tcW w:w="703" w:type="dxa"/>
          </w:tcPr>
          <w:p w:rsidR="008C0B66" w:rsidRDefault="008C0B66" w:rsidP="008C0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546" w:type="dxa"/>
          </w:tcPr>
          <w:p w:rsidR="008C0B66" w:rsidRDefault="008C0B66" w:rsidP="008C0B66">
            <w:r w:rsidRPr="00C0491B">
              <w:rPr>
                <w:rFonts w:ascii="Times New Roman" w:hAnsi="Times New Roman" w:cs="Times New Roman"/>
                <w:sz w:val="24"/>
                <w:szCs w:val="24"/>
              </w:rPr>
              <w:t>22.07.2025</w:t>
            </w:r>
          </w:p>
        </w:tc>
        <w:tc>
          <w:tcPr>
            <w:tcW w:w="1870" w:type="dxa"/>
          </w:tcPr>
          <w:p w:rsidR="008C0B66" w:rsidRPr="00F740C9" w:rsidRDefault="008C0B66" w:rsidP="008C0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XXI/99/2025</w:t>
            </w:r>
          </w:p>
        </w:tc>
        <w:tc>
          <w:tcPr>
            <w:tcW w:w="7572" w:type="dxa"/>
          </w:tcPr>
          <w:p w:rsidR="008C0B66" w:rsidRDefault="008C0B66" w:rsidP="008C0B66">
            <w:r w:rsidRPr="0061375E">
              <w:rPr>
                <w:rFonts w:ascii="Times New Roman" w:hAnsi="Times New Roman" w:cs="Times New Roman"/>
                <w:bCs/>
                <w:color w:val="000000"/>
              </w:rPr>
              <w:t xml:space="preserve">w sprawie </w:t>
            </w:r>
            <w:r>
              <w:rPr>
                <w:rFonts w:ascii="Times New Roman" w:hAnsi="Times New Roman" w:cs="Times New Roman"/>
                <w:bCs/>
                <w:color w:val="000000"/>
              </w:rPr>
              <w:t>określenia wysokości opłat za korzystanie z wychowania przedszkolnego w publicznych przedszkolach i oddziałach przedszkolnych w publicznych szkołach podstawowych prowadzonych przez Gminę Międzybórz</w:t>
            </w:r>
          </w:p>
        </w:tc>
        <w:tc>
          <w:tcPr>
            <w:tcW w:w="2303" w:type="dxa"/>
          </w:tcPr>
          <w:p w:rsidR="008C0B66" w:rsidRDefault="008C0B66" w:rsidP="008C0B66">
            <w:r w:rsidRPr="00654375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BF65B6" w:rsidRPr="00125004" w:rsidTr="00DD0617">
        <w:tc>
          <w:tcPr>
            <w:tcW w:w="703" w:type="dxa"/>
          </w:tcPr>
          <w:p w:rsidR="00BF65B6" w:rsidRDefault="00BF65B6" w:rsidP="00BF6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546" w:type="dxa"/>
          </w:tcPr>
          <w:p w:rsidR="00BF65B6" w:rsidRDefault="00BF65B6" w:rsidP="00BF65B6">
            <w:r w:rsidRPr="00916061">
              <w:rPr>
                <w:rFonts w:ascii="Times New Roman" w:hAnsi="Times New Roman" w:cs="Times New Roman"/>
                <w:sz w:val="24"/>
                <w:szCs w:val="24"/>
              </w:rPr>
              <w:t>27.08.2025</w:t>
            </w:r>
          </w:p>
        </w:tc>
        <w:tc>
          <w:tcPr>
            <w:tcW w:w="1870" w:type="dxa"/>
          </w:tcPr>
          <w:p w:rsidR="00BF65B6" w:rsidRDefault="00BF65B6" w:rsidP="00BF65B6">
            <w:r w:rsidRPr="0009079F">
              <w:rPr>
                <w:rFonts w:ascii="Times New Roman" w:hAnsi="Times New Roman" w:cs="Times New Roman"/>
                <w:sz w:val="24"/>
                <w:szCs w:val="24"/>
              </w:rPr>
              <w:t>XXII/10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9079F">
              <w:rPr>
                <w:rFonts w:ascii="Times New Roman" w:hAnsi="Times New Roman" w:cs="Times New Roman"/>
                <w:sz w:val="24"/>
                <w:szCs w:val="24"/>
              </w:rPr>
              <w:t>/2025</w:t>
            </w:r>
          </w:p>
        </w:tc>
        <w:tc>
          <w:tcPr>
            <w:tcW w:w="7572" w:type="dxa"/>
          </w:tcPr>
          <w:p w:rsidR="00BF65B6" w:rsidRPr="0061375E" w:rsidRDefault="00BF65B6" w:rsidP="00BF65B6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zmieniająca uchwałę w sprawie Statutu Miasta i Gminy Międzybórz</w:t>
            </w:r>
          </w:p>
        </w:tc>
        <w:tc>
          <w:tcPr>
            <w:tcW w:w="2303" w:type="dxa"/>
          </w:tcPr>
          <w:p w:rsidR="00BF65B6" w:rsidRPr="00654375" w:rsidRDefault="00BF65B6" w:rsidP="00BF65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375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59151C" w:rsidRPr="00125004" w:rsidTr="00DD0617">
        <w:tc>
          <w:tcPr>
            <w:tcW w:w="703" w:type="dxa"/>
          </w:tcPr>
          <w:p w:rsidR="0059151C" w:rsidRDefault="0059151C" w:rsidP="0059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546" w:type="dxa"/>
          </w:tcPr>
          <w:p w:rsidR="0059151C" w:rsidRDefault="0059151C" w:rsidP="0059151C">
            <w:r w:rsidRPr="00B54D8E">
              <w:rPr>
                <w:rFonts w:ascii="Times New Roman" w:hAnsi="Times New Roman" w:cs="Times New Roman"/>
                <w:sz w:val="24"/>
                <w:szCs w:val="24"/>
              </w:rPr>
              <w:t>24.09.2025</w:t>
            </w:r>
          </w:p>
        </w:tc>
        <w:tc>
          <w:tcPr>
            <w:tcW w:w="1870" w:type="dxa"/>
          </w:tcPr>
          <w:p w:rsidR="0059151C" w:rsidRDefault="0059151C" w:rsidP="0059151C">
            <w:r w:rsidRPr="005815F9">
              <w:rPr>
                <w:rFonts w:ascii="Times New Roman" w:hAnsi="Times New Roman" w:cs="Times New Roman"/>
                <w:sz w:val="24"/>
                <w:szCs w:val="24"/>
              </w:rPr>
              <w:t>XXIII/10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815F9">
              <w:rPr>
                <w:rFonts w:ascii="Times New Roman" w:hAnsi="Times New Roman" w:cs="Times New Roman"/>
                <w:sz w:val="24"/>
                <w:szCs w:val="24"/>
              </w:rPr>
              <w:t>/2025</w:t>
            </w:r>
          </w:p>
        </w:tc>
        <w:tc>
          <w:tcPr>
            <w:tcW w:w="7572" w:type="dxa"/>
          </w:tcPr>
          <w:p w:rsidR="0059151C" w:rsidRDefault="0059151C" w:rsidP="0059151C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wyrażenia zgody na przystąpienie do Programu „Odnowa Wsi Dolnośląskiej: przez sołectwa: Hałdrychowice, Oska Piła, Ligota Rybińska, Bąków, Kamień</w:t>
            </w:r>
          </w:p>
        </w:tc>
        <w:tc>
          <w:tcPr>
            <w:tcW w:w="2303" w:type="dxa"/>
          </w:tcPr>
          <w:p w:rsidR="0059151C" w:rsidRPr="00654375" w:rsidRDefault="0059151C" w:rsidP="005915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375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DD0617" w:rsidRPr="00125004" w:rsidTr="00DD0617">
        <w:tc>
          <w:tcPr>
            <w:tcW w:w="703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546" w:type="dxa"/>
          </w:tcPr>
          <w:p w:rsidR="00DD0617" w:rsidRPr="00916061" w:rsidRDefault="00DD0617" w:rsidP="00DD0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6B9">
              <w:rPr>
                <w:rFonts w:ascii="Times New Roman" w:hAnsi="Times New Roman" w:cs="Times New Roman"/>
                <w:sz w:val="24"/>
                <w:szCs w:val="24"/>
              </w:rPr>
              <w:t>29.10.2025</w:t>
            </w:r>
          </w:p>
        </w:tc>
        <w:tc>
          <w:tcPr>
            <w:tcW w:w="1870" w:type="dxa"/>
          </w:tcPr>
          <w:p w:rsidR="00DD0617" w:rsidRPr="0009079F" w:rsidRDefault="00DD0617" w:rsidP="00DD0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XXIV/110/2025</w:t>
            </w:r>
          </w:p>
        </w:tc>
        <w:tc>
          <w:tcPr>
            <w:tcW w:w="7572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przyjęcia regulaminu wynajmu i użytkowania pomieszczeń w placówkach oświatowych, dla których organem prowadzącym jest Gmina Międzybórz</w:t>
            </w:r>
          </w:p>
        </w:tc>
        <w:tc>
          <w:tcPr>
            <w:tcW w:w="2303" w:type="dxa"/>
          </w:tcPr>
          <w:p w:rsidR="00DD0617" w:rsidRPr="00654375" w:rsidRDefault="00DD0617" w:rsidP="00DD06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4375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DD0617" w:rsidRPr="00125004" w:rsidTr="00DD0617">
        <w:tc>
          <w:tcPr>
            <w:tcW w:w="703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546" w:type="dxa"/>
          </w:tcPr>
          <w:p w:rsidR="00DD0617" w:rsidRDefault="00DD0617" w:rsidP="00DD0617">
            <w:r w:rsidRPr="009F7D03">
              <w:rPr>
                <w:rFonts w:ascii="Times New Roman" w:hAnsi="Times New Roman" w:cs="Times New Roman"/>
                <w:sz w:val="24"/>
                <w:szCs w:val="24"/>
              </w:rPr>
              <w:t>26.11.2025</w:t>
            </w:r>
          </w:p>
        </w:tc>
        <w:tc>
          <w:tcPr>
            <w:tcW w:w="1870" w:type="dxa"/>
          </w:tcPr>
          <w:p w:rsidR="00DD0617" w:rsidRDefault="00DD0617" w:rsidP="00DD0617">
            <w:r w:rsidRPr="00DD2F98">
              <w:rPr>
                <w:rFonts w:ascii="Times New Roman" w:hAnsi="Times New Roman" w:cs="Times New Roman"/>
                <w:sz w:val="24"/>
                <w:szCs w:val="24"/>
              </w:rPr>
              <w:t>XXV/11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D2F98">
              <w:rPr>
                <w:rFonts w:ascii="Times New Roman" w:hAnsi="Times New Roman" w:cs="Times New Roman"/>
                <w:sz w:val="24"/>
                <w:szCs w:val="24"/>
              </w:rPr>
              <w:t>/2025</w:t>
            </w:r>
          </w:p>
        </w:tc>
        <w:tc>
          <w:tcPr>
            <w:tcW w:w="7572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określenia wysokości stawek podatku od nieruchomości</w:t>
            </w:r>
          </w:p>
        </w:tc>
        <w:tc>
          <w:tcPr>
            <w:tcW w:w="2303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7AF7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DD0617" w:rsidRPr="00125004" w:rsidTr="00DD0617">
        <w:tc>
          <w:tcPr>
            <w:tcW w:w="703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546" w:type="dxa"/>
          </w:tcPr>
          <w:p w:rsidR="00DD0617" w:rsidRDefault="00DD0617" w:rsidP="00DD0617">
            <w:r w:rsidRPr="0090707B">
              <w:rPr>
                <w:rFonts w:ascii="Times New Roman" w:hAnsi="Times New Roman" w:cs="Times New Roman"/>
                <w:sz w:val="24"/>
                <w:szCs w:val="24"/>
              </w:rPr>
              <w:t>17.12.2025</w:t>
            </w:r>
          </w:p>
        </w:tc>
        <w:tc>
          <w:tcPr>
            <w:tcW w:w="1870" w:type="dxa"/>
          </w:tcPr>
          <w:p w:rsidR="00DD0617" w:rsidRDefault="00DD0617" w:rsidP="00DD0617">
            <w:r>
              <w:rPr>
                <w:rFonts w:ascii="Times New Roman" w:hAnsi="Times New Roman" w:cs="Times New Roman"/>
                <w:sz w:val="24"/>
                <w:szCs w:val="24"/>
              </w:rPr>
              <w:t>XXVI/121/2025</w:t>
            </w:r>
          </w:p>
        </w:tc>
        <w:tc>
          <w:tcPr>
            <w:tcW w:w="7572" w:type="dxa"/>
          </w:tcPr>
          <w:p w:rsidR="00DD0617" w:rsidRDefault="00DD0617" w:rsidP="00DD0617">
            <w:r w:rsidRPr="000E23D0">
              <w:rPr>
                <w:rFonts w:ascii="Times New Roman" w:hAnsi="Times New Roman" w:cs="Times New Roman"/>
                <w:bCs/>
                <w:color w:val="000000"/>
              </w:rPr>
              <w:t xml:space="preserve">w sprawie </w:t>
            </w:r>
            <w:r>
              <w:rPr>
                <w:rFonts w:ascii="Times New Roman" w:hAnsi="Times New Roman" w:cs="Times New Roman"/>
                <w:bCs/>
                <w:color w:val="000000"/>
              </w:rPr>
              <w:t>planu dofinansowania form doskonalenia zawodowego nauczycieli zatrudnionych w placówkach oświatowych prowadzonych przez Gminę Międzybórz na rok 2026</w:t>
            </w:r>
          </w:p>
        </w:tc>
        <w:tc>
          <w:tcPr>
            <w:tcW w:w="2303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7AF7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DD0617" w:rsidRPr="00125004" w:rsidTr="00DD0617">
        <w:tc>
          <w:tcPr>
            <w:tcW w:w="703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546" w:type="dxa"/>
          </w:tcPr>
          <w:p w:rsidR="00DD0617" w:rsidRDefault="00DD0617" w:rsidP="00DD0617">
            <w:r w:rsidRPr="0090707B">
              <w:rPr>
                <w:rFonts w:ascii="Times New Roman" w:hAnsi="Times New Roman" w:cs="Times New Roman"/>
                <w:sz w:val="24"/>
                <w:szCs w:val="24"/>
              </w:rPr>
              <w:t>17.12.2025</w:t>
            </w:r>
          </w:p>
        </w:tc>
        <w:tc>
          <w:tcPr>
            <w:tcW w:w="1870" w:type="dxa"/>
          </w:tcPr>
          <w:p w:rsidR="00DD0617" w:rsidRDefault="00DD0617" w:rsidP="00DD0617">
            <w:r>
              <w:rPr>
                <w:rFonts w:ascii="Times New Roman" w:hAnsi="Times New Roman" w:cs="Times New Roman"/>
                <w:sz w:val="24"/>
                <w:szCs w:val="24"/>
              </w:rPr>
              <w:t>XXVI/122/2025</w:t>
            </w:r>
          </w:p>
        </w:tc>
        <w:tc>
          <w:tcPr>
            <w:tcW w:w="7572" w:type="dxa"/>
          </w:tcPr>
          <w:p w:rsidR="00DD0617" w:rsidRDefault="00DD0617" w:rsidP="00DD0617">
            <w:r w:rsidRPr="000E23D0">
              <w:rPr>
                <w:rFonts w:ascii="Times New Roman" w:hAnsi="Times New Roman" w:cs="Times New Roman"/>
                <w:bCs/>
                <w:color w:val="000000"/>
              </w:rPr>
              <w:t xml:space="preserve">w sprawie </w:t>
            </w:r>
            <w:r>
              <w:rPr>
                <w:rFonts w:ascii="Times New Roman" w:hAnsi="Times New Roman" w:cs="Times New Roman"/>
                <w:bCs/>
                <w:color w:val="000000"/>
              </w:rPr>
              <w:t>zamiaru przekształcenia Szkoły Podstawowej im. Jerzego Badury w Międzyborzu</w:t>
            </w:r>
          </w:p>
        </w:tc>
        <w:tc>
          <w:tcPr>
            <w:tcW w:w="2303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7AF7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DD0617" w:rsidRPr="00125004" w:rsidTr="00DD0617">
        <w:tc>
          <w:tcPr>
            <w:tcW w:w="703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546" w:type="dxa"/>
          </w:tcPr>
          <w:p w:rsidR="00DD0617" w:rsidRDefault="00DD0617" w:rsidP="00DD0617">
            <w:r w:rsidRPr="00F548F2">
              <w:rPr>
                <w:rFonts w:ascii="Times New Roman" w:hAnsi="Times New Roman" w:cs="Times New Roman"/>
                <w:sz w:val="24"/>
                <w:szCs w:val="24"/>
              </w:rPr>
              <w:t>29.01.2026</w:t>
            </w:r>
          </w:p>
        </w:tc>
        <w:tc>
          <w:tcPr>
            <w:tcW w:w="1870" w:type="dxa"/>
          </w:tcPr>
          <w:p w:rsidR="00DD0617" w:rsidRDefault="00DD0617" w:rsidP="00DD0617">
            <w:r w:rsidRPr="00455418">
              <w:rPr>
                <w:rFonts w:ascii="Times New Roman" w:hAnsi="Times New Roman" w:cs="Times New Roman"/>
                <w:sz w:val="24"/>
                <w:szCs w:val="24"/>
              </w:rPr>
              <w:t>XXVII/13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55418">
              <w:rPr>
                <w:rFonts w:ascii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7572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„Gminnego Programu Profilaktyki i Rozwiązywania Problemów Alkoholowych oraz Przeciwdziałania Narkomanii na lata 2026-2029”</w:t>
            </w:r>
          </w:p>
        </w:tc>
        <w:tc>
          <w:tcPr>
            <w:tcW w:w="2303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7AF7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DD0617" w:rsidRPr="00125004" w:rsidTr="00DD0617">
        <w:tc>
          <w:tcPr>
            <w:tcW w:w="703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546" w:type="dxa"/>
          </w:tcPr>
          <w:p w:rsidR="00DD0617" w:rsidRDefault="00DD0617" w:rsidP="00DD0617">
            <w:r w:rsidRPr="00F548F2">
              <w:rPr>
                <w:rFonts w:ascii="Times New Roman" w:hAnsi="Times New Roman" w:cs="Times New Roman"/>
                <w:sz w:val="24"/>
                <w:szCs w:val="24"/>
              </w:rPr>
              <w:t>29.01.2026</w:t>
            </w:r>
          </w:p>
        </w:tc>
        <w:tc>
          <w:tcPr>
            <w:tcW w:w="1870" w:type="dxa"/>
          </w:tcPr>
          <w:p w:rsidR="00DD0617" w:rsidRDefault="00DD0617" w:rsidP="00DD0617">
            <w:r w:rsidRPr="00455418">
              <w:rPr>
                <w:rFonts w:ascii="Times New Roman" w:hAnsi="Times New Roman" w:cs="Times New Roman"/>
                <w:sz w:val="24"/>
                <w:szCs w:val="24"/>
              </w:rPr>
              <w:t>XXVII/13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55418">
              <w:rPr>
                <w:rFonts w:ascii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7572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przyjęcia Strategii Sołeckich na terenie Gminy Międzybórz</w:t>
            </w:r>
          </w:p>
        </w:tc>
        <w:tc>
          <w:tcPr>
            <w:tcW w:w="2303" w:type="dxa"/>
          </w:tcPr>
          <w:p w:rsidR="00DD0617" w:rsidRDefault="00DD0617" w:rsidP="00DD06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7AF7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F10252" w:rsidRPr="00125004" w:rsidTr="00DD0617">
        <w:tc>
          <w:tcPr>
            <w:tcW w:w="703" w:type="dxa"/>
          </w:tcPr>
          <w:p w:rsidR="00F10252" w:rsidRDefault="00F10252" w:rsidP="00F10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2" w:colLast="2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35.</w:t>
            </w:r>
          </w:p>
        </w:tc>
        <w:tc>
          <w:tcPr>
            <w:tcW w:w="1546" w:type="dxa"/>
          </w:tcPr>
          <w:p w:rsidR="00F10252" w:rsidRPr="00F548F2" w:rsidRDefault="00F10252" w:rsidP="00F10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26.02.2026</w:t>
            </w:r>
          </w:p>
        </w:tc>
        <w:tc>
          <w:tcPr>
            <w:tcW w:w="1870" w:type="dxa"/>
          </w:tcPr>
          <w:p w:rsidR="00F10252" w:rsidRDefault="00F10252" w:rsidP="00F10252">
            <w:r w:rsidRPr="007A0F88">
              <w:rPr>
                <w:rFonts w:ascii="Times New Roman" w:hAnsi="Times New Roman" w:cs="Times New Roman"/>
                <w:sz w:val="24"/>
                <w:szCs w:val="24"/>
              </w:rPr>
              <w:t>XXVI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II/134</w:t>
            </w:r>
            <w:r w:rsidRPr="007A0F88">
              <w:rPr>
                <w:rFonts w:ascii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7572" w:type="dxa"/>
          </w:tcPr>
          <w:p w:rsidR="00F10252" w:rsidRDefault="00F10252" w:rsidP="00F10252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ustalenia wysokości ekwiwalentu pieniężnego dla strażaków ratowników Ochotniczych Straży Pożarnych Gminy Międzybórz, którzy uczestniczyli w działaniu ratowniczym, akcji ratowniczej, szkoleniu lub ćwiczeniu</w:t>
            </w:r>
          </w:p>
        </w:tc>
        <w:tc>
          <w:tcPr>
            <w:tcW w:w="2303" w:type="dxa"/>
          </w:tcPr>
          <w:p w:rsidR="00F10252" w:rsidRDefault="00F10252" w:rsidP="00F10252">
            <w:r w:rsidRPr="006F33EE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tr w:rsidR="00F10252" w:rsidRPr="00125004" w:rsidTr="00DD0617">
        <w:tc>
          <w:tcPr>
            <w:tcW w:w="703" w:type="dxa"/>
          </w:tcPr>
          <w:p w:rsidR="00F10252" w:rsidRDefault="00F10252" w:rsidP="00F10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1546" w:type="dxa"/>
          </w:tcPr>
          <w:p w:rsidR="00F10252" w:rsidRPr="00F548F2" w:rsidRDefault="00F10252" w:rsidP="00F10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26.02.2026</w:t>
            </w:r>
          </w:p>
        </w:tc>
        <w:tc>
          <w:tcPr>
            <w:tcW w:w="1870" w:type="dxa"/>
          </w:tcPr>
          <w:p w:rsidR="00F10252" w:rsidRDefault="00F10252" w:rsidP="00F10252">
            <w:r w:rsidRPr="007A0F88">
              <w:rPr>
                <w:rFonts w:ascii="Times New Roman" w:hAnsi="Times New Roman" w:cs="Times New Roman"/>
                <w:sz w:val="24"/>
                <w:szCs w:val="24"/>
              </w:rPr>
              <w:t>XXVII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I/135</w:t>
            </w:r>
            <w:r w:rsidRPr="007A0F88">
              <w:rPr>
                <w:rFonts w:ascii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7572" w:type="dxa"/>
          </w:tcPr>
          <w:p w:rsidR="00F10252" w:rsidRDefault="00F10252" w:rsidP="00F10252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 sprawie powierzenia wykonywania zadań własnych z zakresu prowadzenia punktu selektywnego zbierania odpadów komunalnych zakładowi Gospodarki Komunalnej i Mieszkaniowej Sp. z o.o. z siedzibą w Międzyborzu</w:t>
            </w:r>
          </w:p>
        </w:tc>
        <w:tc>
          <w:tcPr>
            <w:tcW w:w="2303" w:type="dxa"/>
          </w:tcPr>
          <w:p w:rsidR="00F10252" w:rsidRDefault="00F10252" w:rsidP="00F10252">
            <w:r w:rsidRPr="006F33EE">
              <w:rPr>
                <w:rFonts w:ascii="Times New Roman" w:hAnsi="Times New Roman" w:cs="Times New Roman"/>
                <w:b/>
                <w:sz w:val="24"/>
                <w:szCs w:val="24"/>
              </w:rPr>
              <w:t>Akt prawa miejscowego</w:t>
            </w:r>
          </w:p>
        </w:tc>
      </w:tr>
      <w:bookmarkEnd w:id="0"/>
    </w:tbl>
    <w:p w:rsidR="00125004" w:rsidRDefault="00125004">
      <w:pPr>
        <w:rPr>
          <w:rFonts w:ascii="Times New Roman" w:hAnsi="Times New Roman" w:cs="Times New Roman"/>
          <w:sz w:val="24"/>
          <w:szCs w:val="24"/>
        </w:rPr>
      </w:pPr>
    </w:p>
    <w:sectPr w:rsidR="00125004" w:rsidSect="0012500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004"/>
    <w:rsid w:val="00040829"/>
    <w:rsid w:val="000C0ACF"/>
    <w:rsid w:val="00125004"/>
    <w:rsid w:val="002816E9"/>
    <w:rsid w:val="003404E8"/>
    <w:rsid w:val="003C599C"/>
    <w:rsid w:val="00407360"/>
    <w:rsid w:val="00447AF7"/>
    <w:rsid w:val="0048305D"/>
    <w:rsid w:val="00591238"/>
    <w:rsid w:val="0059151C"/>
    <w:rsid w:val="00591940"/>
    <w:rsid w:val="005D35C9"/>
    <w:rsid w:val="00615D70"/>
    <w:rsid w:val="0065203C"/>
    <w:rsid w:val="00662B39"/>
    <w:rsid w:val="00670564"/>
    <w:rsid w:val="006D5CD4"/>
    <w:rsid w:val="007265A9"/>
    <w:rsid w:val="0075183E"/>
    <w:rsid w:val="00787BB0"/>
    <w:rsid w:val="007D16E0"/>
    <w:rsid w:val="008C0B66"/>
    <w:rsid w:val="00AC41E4"/>
    <w:rsid w:val="00B60C6B"/>
    <w:rsid w:val="00BF65B6"/>
    <w:rsid w:val="00D579EA"/>
    <w:rsid w:val="00DD0617"/>
    <w:rsid w:val="00E827BF"/>
    <w:rsid w:val="00ED5AC0"/>
    <w:rsid w:val="00F10252"/>
    <w:rsid w:val="00FA1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096A35-F32D-4888-B835-D41B65533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25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25004"/>
    <w:pPr>
      <w:ind w:left="720"/>
      <w:contextualSpacing/>
    </w:pPr>
  </w:style>
  <w:style w:type="paragraph" w:customStyle="1" w:styleId="Default">
    <w:name w:val="Default"/>
    <w:rsid w:val="00D579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30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30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4</Pages>
  <Words>960</Words>
  <Characters>5762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24</cp:revision>
  <cp:lastPrinted>2024-12-04T10:20:00Z</cp:lastPrinted>
  <dcterms:created xsi:type="dcterms:W3CDTF">2024-07-01T08:38:00Z</dcterms:created>
  <dcterms:modified xsi:type="dcterms:W3CDTF">2026-03-10T09:08:00Z</dcterms:modified>
</cp:coreProperties>
</file>