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4F702" w14:textId="727C3E81" w:rsidR="00835DD1" w:rsidRPr="00833349" w:rsidRDefault="00835DD1" w:rsidP="00835DD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33349">
        <w:rPr>
          <w:rFonts w:ascii="Times New Roman" w:hAnsi="Times New Roman"/>
          <w:b/>
          <w:bCs/>
          <w:sz w:val="24"/>
          <w:szCs w:val="24"/>
        </w:rPr>
        <w:t>ZARZĄDZENI</w:t>
      </w:r>
      <w:r w:rsidR="00AB5A0C" w:rsidRPr="00833349">
        <w:rPr>
          <w:rFonts w:ascii="Times New Roman" w:hAnsi="Times New Roman"/>
          <w:b/>
          <w:bCs/>
          <w:sz w:val="24"/>
          <w:szCs w:val="24"/>
        </w:rPr>
        <w:t>E</w:t>
      </w:r>
      <w:r w:rsidRPr="00833349">
        <w:rPr>
          <w:rFonts w:ascii="Times New Roman" w:hAnsi="Times New Roman"/>
          <w:b/>
          <w:bCs/>
          <w:sz w:val="24"/>
          <w:szCs w:val="24"/>
        </w:rPr>
        <w:t xml:space="preserve"> NR </w:t>
      </w:r>
      <w:r w:rsidR="0068761E">
        <w:rPr>
          <w:rFonts w:ascii="Times New Roman" w:hAnsi="Times New Roman"/>
          <w:b/>
          <w:bCs/>
          <w:sz w:val="24"/>
          <w:szCs w:val="24"/>
        </w:rPr>
        <w:t>0050.</w:t>
      </w:r>
      <w:r w:rsidR="0068761E" w:rsidRPr="0068761E">
        <w:rPr>
          <w:rFonts w:ascii="Times New Roman" w:hAnsi="Times New Roman"/>
          <w:b/>
          <w:bCs/>
          <w:sz w:val="24"/>
          <w:szCs w:val="24"/>
        </w:rPr>
        <w:t>181</w:t>
      </w:r>
      <w:r w:rsidR="0068761E">
        <w:rPr>
          <w:rFonts w:ascii="Times New Roman" w:hAnsi="Times New Roman"/>
          <w:b/>
          <w:bCs/>
          <w:sz w:val="24"/>
          <w:szCs w:val="24"/>
        </w:rPr>
        <w:t>.2025</w:t>
      </w:r>
    </w:p>
    <w:p w14:paraId="3EA4EF94" w14:textId="77777777" w:rsidR="00835DD1" w:rsidRPr="00A175A1" w:rsidRDefault="00835DD1" w:rsidP="00835DD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175A1">
        <w:rPr>
          <w:rFonts w:ascii="Times New Roman" w:hAnsi="Times New Roman"/>
          <w:b/>
          <w:bCs/>
          <w:sz w:val="24"/>
          <w:szCs w:val="24"/>
        </w:rPr>
        <w:t>BURMISTRZA MIASTA I GMINY MIĘDZYBÓRZ</w:t>
      </w:r>
    </w:p>
    <w:p w14:paraId="5887D12A" w14:textId="25068C34" w:rsidR="00835DD1" w:rsidRPr="00A175A1" w:rsidRDefault="00835DD1" w:rsidP="00835DD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175A1">
        <w:rPr>
          <w:rFonts w:ascii="Times New Roman" w:hAnsi="Times New Roman"/>
          <w:b/>
          <w:bCs/>
          <w:sz w:val="24"/>
          <w:szCs w:val="24"/>
        </w:rPr>
        <w:t xml:space="preserve">z dnia </w:t>
      </w:r>
      <w:r w:rsidR="0068761E">
        <w:rPr>
          <w:rFonts w:ascii="Times New Roman" w:hAnsi="Times New Roman"/>
          <w:b/>
          <w:bCs/>
          <w:sz w:val="24"/>
          <w:szCs w:val="24"/>
        </w:rPr>
        <w:t>01.12.2025</w:t>
      </w:r>
      <w:r w:rsidRPr="00A175A1">
        <w:rPr>
          <w:rFonts w:ascii="Times New Roman" w:hAnsi="Times New Roman"/>
          <w:b/>
          <w:bCs/>
          <w:sz w:val="24"/>
          <w:szCs w:val="24"/>
        </w:rPr>
        <w:t xml:space="preserve"> r.</w:t>
      </w:r>
    </w:p>
    <w:p w14:paraId="6D700E46" w14:textId="77777777" w:rsidR="00835DD1" w:rsidRPr="00A175A1" w:rsidRDefault="00835DD1" w:rsidP="00835DD1">
      <w:pPr>
        <w:pStyle w:val="Tekstpodstawowy3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E08159" w14:textId="05802995" w:rsidR="00835DD1" w:rsidRPr="00A175A1" w:rsidRDefault="00835DD1" w:rsidP="00816D77">
      <w:pPr>
        <w:pStyle w:val="Tekstpodstawowy3"/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75A1">
        <w:rPr>
          <w:rFonts w:ascii="Times New Roman" w:hAnsi="Times New Roman" w:cs="Times New Roman"/>
          <w:b/>
          <w:bCs/>
          <w:sz w:val="24"/>
          <w:szCs w:val="24"/>
        </w:rPr>
        <w:t xml:space="preserve">w sprawie ogłoszenia naboru na wolne stanowisko </w:t>
      </w:r>
      <w:r w:rsidR="00202B77">
        <w:rPr>
          <w:rFonts w:ascii="Times New Roman" w:hAnsi="Times New Roman" w:cs="Times New Roman"/>
          <w:b/>
          <w:bCs/>
          <w:sz w:val="24"/>
          <w:szCs w:val="24"/>
        </w:rPr>
        <w:t>kierownicze</w:t>
      </w:r>
      <w:r w:rsidR="00202B77" w:rsidRPr="00A175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175A1"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 w:rsidR="00816D77">
        <w:rPr>
          <w:rFonts w:ascii="Times New Roman" w:hAnsi="Times New Roman" w:cs="Times New Roman"/>
          <w:b/>
          <w:bCs/>
          <w:sz w:val="24"/>
          <w:szCs w:val="24"/>
        </w:rPr>
        <w:t>Sekretarza Miasta i Gminy Międzybórz</w:t>
      </w:r>
    </w:p>
    <w:p w14:paraId="05CF1F28" w14:textId="77777777" w:rsidR="00835DD1" w:rsidRPr="00A175A1" w:rsidRDefault="00835DD1" w:rsidP="00835DD1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5EB03B1" w14:textId="20B15B19" w:rsidR="00835DD1" w:rsidRPr="00A175A1" w:rsidRDefault="00835DD1" w:rsidP="00844E9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Na podstawie art. 31 oraz art. 33 ustawy z dnia 8 marca 1990 r. o samorządzie gminnym                       (</w:t>
      </w:r>
      <w:proofErr w:type="spellStart"/>
      <w:r w:rsidRPr="00A175A1">
        <w:rPr>
          <w:rFonts w:ascii="Times New Roman" w:hAnsi="Times New Roman"/>
          <w:sz w:val="24"/>
          <w:szCs w:val="24"/>
        </w:rPr>
        <w:t>t.j</w:t>
      </w:r>
      <w:proofErr w:type="spellEnd"/>
      <w:r w:rsidRPr="00A175A1">
        <w:rPr>
          <w:rFonts w:ascii="Times New Roman" w:hAnsi="Times New Roman"/>
          <w:sz w:val="24"/>
          <w:szCs w:val="24"/>
        </w:rPr>
        <w:t>. Dz. U. z 202</w:t>
      </w:r>
      <w:r w:rsidR="009F0EF9">
        <w:rPr>
          <w:rFonts w:ascii="Times New Roman" w:hAnsi="Times New Roman"/>
          <w:sz w:val="24"/>
          <w:szCs w:val="24"/>
        </w:rPr>
        <w:t>5</w:t>
      </w:r>
      <w:r w:rsidR="005769D0">
        <w:rPr>
          <w:rFonts w:ascii="Times New Roman" w:hAnsi="Times New Roman"/>
          <w:sz w:val="24"/>
          <w:szCs w:val="24"/>
        </w:rPr>
        <w:t xml:space="preserve"> r. poz. </w:t>
      </w:r>
      <w:r w:rsidR="009F0EF9" w:rsidRPr="009F0EF9">
        <w:rPr>
          <w:rFonts w:ascii="Times New Roman" w:hAnsi="Times New Roman"/>
          <w:sz w:val="24"/>
          <w:szCs w:val="24"/>
        </w:rPr>
        <w:t xml:space="preserve">1153 </w:t>
      </w:r>
      <w:r w:rsidRPr="00A175A1">
        <w:rPr>
          <w:rFonts w:ascii="Times New Roman" w:hAnsi="Times New Roman"/>
          <w:sz w:val="24"/>
          <w:szCs w:val="24"/>
        </w:rPr>
        <w:t xml:space="preserve">z </w:t>
      </w:r>
      <w:proofErr w:type="spellStart"/>
      <w:r w:rsidRPr="00A175A1">
        <w:rPr>
          <w:rFonts w:ascii="Times New Roman" w:hAnsi="Times New Roman"/>
          <w:sz w:val="24"/>
          <w:szCs w:val="24"/>
        </w:rPr>
        <w:t>późn</w:t>
      </w:r>
      <w:proofErr w:type="spellEnd"/>
      <w:r w:rsidRPr="00A175A1">
        <w:rPr>
          <w:rFonts w:ascii="Times New Roman" w:hAnsi="Times New Roman"/>
          <w:sz w:val="24"/>
          <w:szCs w:val="24"/>
        </w:rPr>
        <w:t xml:space="preserve">. zm.) w związku z </w:t>
      </w:r>
      <w:r w:rsidR="00816D77" w:rsidRPr="0014133A">
        <w:rPr>
          <w:rFonts w:ascii="Times New Roman" w:hAnsi="Times New Roman"/>
        </w:rPr>
        <w:t xml:space="preserve">art. 2 pkt 3, </w:t>
      </w:r>
      <w:r w:rsidR="00816D77">
        <w:rPr>
          <w:rFonts w:ascii="Times New Roman" w:hAnsi="Times New Roman"/>
        </w:rPr>
        <w:t xml:space="preserve">art. 5 pkt 1a, </w:t>
      </w:r>
      <w:r w:rsidR="00816D77" w:rsidRPr="0014133A">
        <w:rPr>
          <w:rFonts w:ascii="Times New Roman" w:hAnsi="Times New Roman"/>
        </w:rPr>
        <w:t>art. 11 ust. 1</w:t>
      </w:r>
      <w:r w:rsidRPr="00A175A1">
        <w:rPr>
          <w:rFonts w:ascii="Times New Roman" w:hAnsi="Times New Roman"/>
          <w:sz w:val="24"/>
          <w:szCs w:val="24"/>
        </w:rPr>
        <w:t xml:space="preserve"> ustawy z dnia 21 listopada 2008 r. o pracownikach samorządowych (</w:t>
      </w:r>
      <w:proofErr w:type="spellStart"/>
      <w:r w:rsidRPr="00A175A1">
        <w:rPr>
          <w:rFonts w:ascii="Times New Roman" w:hAnsi="Times New Roman"/>
          <w:sz w:val="24"/>
          <w:szCs w:val="24"/>
        </w:rPr>
        <w:t>t.j</w:t>
      </w:r>
      <w:proofErr w:type="spellEnd"/>
      <w:r w:rsidRPr="00A175A1">
        <w:rPr>
          <w:rFonts w:ascii="Times New Roman" w:hAnsi="Times New Roman"/>
          <w:sz w:val="24"/>
          <w:szCs w:val="24"/>
        </w:rPr>
        <w:t xml:space="preserve">. Dz. U. z </w:t>
      </w:r>
      <w:r w:rsidR="009F0EF9">
        <w:rPr>
          <w:rFonts w:ascii="Times New Roman" w:hAnsi="Times New Roman"/>
          <w:sz w:val="24"/>
          <w:szCs w:val="24"/>
        </w:rPr>
        <w:t>2024</w:t>
      </w:r>
      <w:r w:rsidRPr="00A175A1">
        <w:rPr>
          <w:rFonts w:ascii="Times New Roman" w:hAnsi="Times New Roman"/>
          <w:sz w:val="24"/>
          <w:szCs w:val="24"/>
        </w:rPr>
        <w:t xml:space="preserve"> r. poz. </w:t>
      </w:r>
      <w:r w:rsidR="009F0EF9" w:rsidRPr="009F0EF9">
        <w:rPr>
          <w:rFonts w:ascii="Times New Roman" w:hAnsi="Times New Roman"/>
          <w:sz w:val="24"/>
          <w:szCs w:val="24"/>
        </w:rPr>
        <w:t xml:space="preserve">1135 </w:t>
      </w:r>
      <w:r w:rsidR="005769D0">
        <w:rPr>
          <w:rFonts w:ascii="Times New Roman" w:hAnsi="Times New Roman"/>
          <w:sz w:val="24"/>
          <w:szCs w:val="24"/>
        </w:rPr>
        <w:t>ze zm.</w:t>
      </w:r>
      <w:r w:rsidRPr="00A175A1">
        <w:rPr>
          <w:rFonts w:ascii="Times New Roman" w:hAnsi="Times New Roman"/>
          <w:sz w:val="24"/>
          <w:szCs w:val="24"/>
        </w:rPr>
        <w:t>)</w:t>
      </w:r>
    </w:p>
    <w:p w14:paraId="53F9860D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175A1">
        <w:rPr>
          <w:rFonts w:ascii="Times New Roman" w:hAnsi="Times New Roman"/>
          <w:b/>
          <w:sz w:val="24"/>
          <w:szCs w:val="24"/>
        </w:rPr>
        <w:t>zarządza się, co następuje</w:t>
      </w:r>
    </w:p>
    <w:p w14:paraId="2698782A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1</w:t>
      </w:r>
    </w:p>
    <w:p w14:paraId="4246BC1F" w14:textId="4CF334B1" w:rsidR="00835DD1" w:rsidRPr="00A175A1" w:rsidRDefault="00835DD1" w:rsidP="00A175A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Ogłaszam nabór na wolne stanowisko </w:t>
      </w:r>
      <w:r w:rsidR="00202B77">
        <w:rPr>
          <w:rFonts w:ascii="Times New Roman" w:hAnsi="Times New Roman"/>
          <w:sz w:val="24"/>
          <w:szCs w:val="24"/>
        </w:rPr>
        <w:t>kierownicze</w:t>
      </w:r>
      <w:r w:rsidR="00202B77" w:rsidRPr="00A175A1">
        <w:rPr>
          <w:rFonts w:ascii="Times New Roman" w:hAnsi="Times New Roman"/>
          <w:sz w:val="24"/>
          <w:szCs w:val="24"/>
        </w:rPr>
        <w:t xml:space="preserve"> </w:t>
      </w:r>
      <w:r w:rsidRPr="00A175A1">
        <w:rPr>
          <w:rFonts w:ascii="Times New Roman" w:hAnsi="Times New Roman"/>
          <w:sz w:val="24"/>
          <w:szCs w:val="24"/>
        </w:rPr>
        <w:t>urzędnicze</w:t>
      </w:r>
      <w:r w:rsidR="00816D77">
        <w:rPr>
          <w:rFonts w:ascii="Times New Roman" w:hAnsi="Times New Roman"/>
          <w:sz w:val="24"/>
          <w:szCs w:val="24"/>
        </w:rPr>
        <w:t xml:space="preserve"> </w:t>
      </w:r>
      <w:r w:rsidRPr="00A175A1">
        <w:rPr>
          <w:rFonts w:ascii="Times New Roman" w:hAnsi="Times New Roman"/>
          <w:sz w:val="24"/>
          <w:szCs w:val="24"/>
        </w:rPr>
        <w:t xml:space="preserve">– </w:t>
      </w:r>
      <w:r w:rsidR="00816D77">
        <w:rPr>
          <w:rFonts w:ascii="Times New Roman" w:hAnsi="Times New Roman"/>
          <w:sz w:val="24"/>
          <w:szCs w:val="24"/>
        </w:rPr>
        <w:t>Sekretarz Miasta i Gminy Międzybórz.</w:t>
      </w:r>
    </w:p>
    <w:p w14:paraId="2EABDB70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2</w:t>
      </w:r>
    </w:p>
    <w:p w14:paraId="120E19ED" w14:textId="77777777" w:rsidR="00835DD1" w:rsidRPr="00A175A1" w:rsidRDefault="00835DD1" w:rsidP="00835DD1">
      <w:pPr>
        <w:spacing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Treść ogłoszenia o naborze określa załącznik do niniejszego zarządzenia.</w:t>
      </w:r>
    </w:p>
    <w:p w14:paraId="42056274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3</w:t>
      </w:r>
    </w:p>
    <w:p w14:paraId="639ECF4F" w14:textId="77777777" w:rsidR="00835DD1" w:rsidRPr="00A175A1" w:rsidRDefault="00835DD1" w:rsidP="00835DD1">
      <w:pPr>
        <w:spacing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Ogłoszenie o naborze na ww. stanowisko zostanie zamieszczone:</w:t>
      </w:r>
    </w:p>
    <w:p w14:paraId="5E83FB5D" w14:textId="1AF10196" w:rsidR="00835DD1" w:rsidRPr="005769D0" w:rsidRDefault="00835DD1" w:rsidP="00844E9E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na stronie Biuletynu Informacji Publicznej Miasta i Gminy Międzybórz  </w:t>
      </w:r>
      <w:r w:rsidRPr="005769D0">
        <w:rPr>
          <w:rStyle w:val="Hipercze"/>
          <w:rFonts w:ascii="Times New Roman" w:hAnsi="Times New Roman"/>
          <w:color w:val="auto"/>
          <w:sz w:val="24"/>
          <w:szCs w:val="24"/>
          <w:u w:val="none"/>
        </w:rPr>
        <w:t>www.bip.miedzyborz.pl</w:t>
      </w:r>
      <w:r w:rsidRPr="005769D0">
        <w:rPr>
          <w:rFonts w:ascii="Times New Roman" w:hAnsi="Times New Roman"/>
          <w:sz w:val="24"/>
          <w:szCs w:val="24"/>
        </w:rPr>
        <w:t>;</w:t>
      </w:r>
    </w:p>
    <w:p w14:paraId="5BCC9F74" w14:textId="2F86D92F" w:rsidR="00835DD1" w:rsidRPr="00844E9E" w:rsidRDefault="00835DD1" w:rsidP="00835DD1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na tablicy ogłoszeń Urzędu Miasta i Gminy Międzybórz;</w:t>
      </w:r>
    </w:p>
    <w:p w14:paraId="287458EB" w14:textId="77777777" w:rsidR="00844E9E" w:rsidRDefault="00844E9E" w:rsidP="00835DD1">
      <w:pPr>
        <w:jc w:val="center"/>
        <w:rPr>
          <w:rFonts w:ascii="Times New Roman" w:hAnsi="Times New Roman"/>
          <w:sz w:val="24"/>
          <w:szCs w:val="24"/>
        </w:rPr>
      </w:pPr>
    </w:p>
    <w:p w14:paraId="540E1DC6" w14:textId="6346A6A8" w:rsidR="00835DD1" w:rsidRPr="00A175A1" w:rsidRDefault="00835DD1" w:rsidP="00835DD1">
      <w:pPr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4</w:t>
      </w:r>
    </w:p>
    <w:p w14:paraId="3C991FB4" w14:textId="77777777" w:rsidR="00835DD1" w:rsidRPr="00A175A1" w:rsidRDefault="00835DD1" w:rsidP="00835DD1">
      <w:pPr>
        <w:spacing w:after="0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1. Powołuje się Komisję do przeprowadzenia naboru na w/w stanowisko w składzie:</w:t>
      </w:r>
    </w:p>
    <w:p w14:paraId="59621002" w14:textId="57E3FABC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1) </w:t>
      </w:r>
      <w:r w:rsidR="00F71A58">
        <w:rPr>
          <w:rFonts w:ascii="Times New Roman" w:hAnsi="Times New Roman"/>
          <w:sz w:val="24"/>
          <w:szCs w:val="24"/>
        </w:rPr>
        <w:t xml:space="preserve">Rafał </w:t>
      </w:r>
      <w:proofErr w:type="spellStart"/>
      <w:r w:rsidR="00F71A58">
        <w:rPr>
          <w:rFonts w:ascii="Times New Roman" w:hAnsi="Times New Roman"/>
          <w:sz w:val="24"/>
          <w:szCs w:val="24"/>
        </w:rPr>
        <w:t>Kręblewski</w:t>
      </w:r>
      <w:proofErr w:type="spellEnd"/>
      <w:r w:rsidR="00F71A58">
        <w:rPr>
          <w:rFonts w:ascii="Times New Roman" w:hAnsi="Times New Roman"/>
          <w:sz w:val="24"/>
          <w:szCs w:val="24"/>
        </w:rPr>
        <w:t xml:space="preserve"> – przewodniczący komisji – Zastępca Burmistrza Miasta i Gminy Międzybórz,</w:t>
      </w:r>
    </w:p>
    <w:p w14:paraId="6608B51A" w14:textId="614B6780" w:rsidR="00816D77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2) </w:t>
      </w:r>
      <w:r w:rsidR="00F71A58">
        <w:rPr>
          <w:rFonts w:ascii="Times New Roman" w:hAnsi="Times New Roman"/>
          <w:sz w:val="24"/>
          <w:szCs w:val="24"/>
        </w:rPr>
        <w:t>Karolina Łukaszuk</w:t>
      </w:r>
      <w:r w:rsidR="00F71A58" w:rsidRPr="00A175A1">
        <w:rPr>
          <w:rFonts w:ascii="Times New Roman" w:hAnsi="Times New Roman"/>
          <w:sz w:val="24"/>
          <w:szCs w:val="24"/>
        </w:rPr>
        <w:t xml:space="preserve"> – </w:t>
      </w:r>
      <w:r w:rsidR="00F71A58">
        <w:rPr>
          <w:rFonts w:ascii="Times New Roman" w:hAnsi="Times New Roman"/>
          <w:sz w:val="24"/>
          <w:szCs w:val="24"/>
        </w:rPr>
        <w:t>zastępca przewodniczącego komisji – Skarbnik Miasta i Gminy Międzybórz,</w:t>
      </w:r>
    </w:p>
    <w:p w14:paraId="6A723B45" w14:textId="690F3173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8761E">
        <w:rPr>
          <w:rFonts w:ascii="Times New Roman" w:hAnsi="Times New Roman"/>
          <w:sz w:val="24"/>
          <w:szCs w:val="24"/>
        </w:rPr>
        <w:t>3)</w:t>
      </w:r>
      <w:r w:rsidR="00816D77" w:rsidRPr="0068761E">
        <w:rPr>
          <w:rFonts w:ascii="Times New Roman" w:hAnsi="Times New Roman"/>
          <w:sz w:val="24"/>
          <w:szCs w:val="24"/>
        </w:rPr>
        <w:t xml:space="preserve"> </w:t>
      </w:r>
      <w:r w:rsidR="000606DE" w:rsidRPr="0068761E">
        <w:rPr>
          <w:rFonts w:ascii="Times New Roman" w:hAnsi="Times New Roman"/>
          <w:sz w:val="24"/>
          <w:szCs w:val="24"/>
        </w:rPr>
        <w:t xml:space="preserve">Marta </w:t>
      </w:r>
      <w:proofErr w:type="spellStart"/>
      <w:r w:rsidR="000606DE" w:rsidRPr="0068761E">
        <w:rPr>
          <w:rFonts w:ascii="Times New Roman" w:hAnsi="Times New Roman"/>
          <w:sz w:val="24"/>
          <w:szCs w:val="24"/>
        </w:rPr>
        <w:t>Szaor</w:t>
      </w:r>
      <w:proofErr w:type="spellEnd"/>
      <w:r w:rsidR="000606DE" w:rsidRPr="0068761E">
        <w:rPr>
          <w:rFonts w:ascii="Times New Roman" w:hAnsi="Times New Roman"/>
          <w:sz w:val="24"/>
          <w:szCs w:val="24"/>
        </w:rPr>
        <w:t xml:space="preserve"> – Stasiak – sekretarz komisji – inspektor Wydziału </w:t>
      </w:r>
      <w:proofErr w:type="spellStart"/>
      <w:r w:rsidR="000606DE" w:rsidRPr="0068761E">
        <w:rPr>
          <w:rFonts w:ascii="Times New Roman" w:hAnsi="Times New Roman"/>
          <w:sz w:val="24"/>
          <w:szCs w:val="24"/>
        </w:rPr>
        <w:t>Organizacyjno</w:t>
      </w:r>
      <w:proofErr w:type="spellEnd"/>
      <w:r w:rsidR="000606DE" w:rsidRPr="0068761E">
        <w:rPr>
          <w:rFonts w:ascii="Times New Roman" w:hAnsi="Times New Roman"/>
          <w:sz w:val="24"/>
          <w:szCs w:val="24"/>
        </w:rPr>
        <w:t xml:space="preserve"> – Administracyjnego,</w:t>
      </w:r>
    </w:p>
    <w:p w14:paraId="57145E3D" w14:textId="5425EDDF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4)</w:t>
      </w:r>
      <w:r w:rsidR="005538E6">
        <w:rPr>
          <w:rFonts w:ascii="Times New Roman" w:hAnsi="Times New Roman"/>
          <w:sz w:val="24"/>
          <w:szCs w:val="24"/>
        </w:rPr>
        <w:t xml:space="preserve"> </w:t>
      </w:r>
      <w:r w:rsidR="00F71A58">
        <w:rPr>
          <w:rFonts w:ascii="Times New Roman" w:hAnsi="Times New Roman"/>
          <w:sz w:val="24"/>
          <w:szCs w:val="24"/>
        </w:rPr>
        <w:t>Mateusz Nogala  – członek komisji – Radca Prawny.</w:t>
      </w:r>
    </w:p>
    <w:p w14:paraId="43702C64" w14:textId="6758D124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2. Komisja przeprowadzi procedurę naboru do dnia </w:t>
      </w:r>
      <w:r w:rsidR="0068761E">
        <w:rPr>
          <w:rFonts w:ascii="Times New Roman" w:hAnsi="Times New Roman"/>
          <w:sz w:val="24"/>
          <w:szCs w:val="24"/>
        </w:rPr>
        <w:t>22 grudnia 2025</w:t>
      </w:r>
      <w:r w:rsidRPr="00A175A1">
        <w:rPr>
          <w:rFonts w:ascii="Times New Roman" w:hAnsi="Times New Roman"/>
          <w:sz w:val="24"/>
          <w:szCs w:val="24"/>
        </w:rPr>
        <w:t xml:space="preserve"> r.</w:t>
      </w:r>
    </w:p>
    <w:p w14:paraId="4163D730" w14:textId="0B229A48" w:rsidR="00835DD1" w:rsidRPr="00A175A1" w:rsidRDefault="00042471" w:rsidP="00042471">
      <w:pPr>
        <w:tabs>
          <w:tab w:val="left" w:pos="756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E4324A1" w14:textId="77777777" w:rsidR="00835DD1" w:rsidRPr="00A175A1" w:rsidRDefault="00835DD1" w:rsidP="00835DD1">
      <w:pPr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5</w:t>
      </w:r>
    </w:p>
    <w:p w14:paraId="4B5A8E87" w14:textId="447A1E4C" w:rsidR="00835DD1" w:rsidRDefault="00835DD1" w:rsidP="00A175A1">
      <w:pPr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Zarządzenie wchodzi w życie z dniem podpisania.</w:t>
      </w:r>
    </w:p>
    <w:p w14:paraId="24092941" w14:textId="77777777" w:rsidR="00F45E9E" w:rsidRPr="00A175A1" w:rsidRDefault="00F45E9E" w:rsidP="00202B77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541AC8CB" w14:textId="2D4A4375" w:rsidR="00835DD1" w:rsidRPr="00833349" w:rsidRDefault="00AB5A0C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833349">
        <w:rPr>
          <w:rFonts w:ascii="Times New Roman" w:hAnsi="Times New Roman"/>
          <w:sz w:val="24"/>
          <w:szCs w:val="24"/>
        </w:rPr>
        <w:lastRenderedPageBreak/>
        <w:t xml:space="preserve">Załącznik do Zarządzenia Nr </w:t>
      </w:r>
      <w:r w:rsidR="0068761E" w:rsidRPr="0068761E">
        <w:rPr>
          <w:rFonts w:ascii="Times New Roman" w:hAnsi="Times New Roman"/>
          <w:sz w:val="24"/>
          <w:szCs w:val="24"/>
        </w:rPr>
        <w:t>0050.181.2025</w:t>
      </w:r>
    </w:p>
    <w:p w14:paraId="35D94C47" w14:textId="5268B975" w:rsidR="00AB5A0C" w:rsidRDefault="00AB5A0C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Burmistrza Miasta i Gminy Międzybórz</w:t>
      </w:r>
    </w:p>
    <w:p w14:paraId="169F8EA7" w14:textId="5C6AE691" w:rsidR="00AB5A0C" w:rsidRDefault="00202B77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 dnia </w:t>
      </w:r>
      <w:r w:rsidR="0068761E">
        <w:rPr>
          <w:rFonts w:ascii="Times New Roman" w:hAnsi="Times New Roman"/>
          <w:sz w:val="24"/>
          <w:szCs w:val="24"/>
        </w:rPr>
        <w:t>1 grudnia 2025</w:t>
      </w:r>
      <w:r w:rsidR="00AB5A0C">
        <w:rPr>
          <w:rFonts w:ascii="Times New Roman" w:hAnsi="Times New Roman"/>
          <w:sz w:val="24"/>
          <w:szCs w:val="24"/>
        </w:rPr>
        <w:t xml:space="preserve"> r.</w:t>
      </w:r>
    </w:p>
    <w:p w14:paraId="49EA5A2D" w14:textId="77777777" w:rsidR="00837777" w:rsidRPr="00A175A1" w:rsidRDefault="00837777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14:paraId="6830DA1D" w14:textId="77777777" w:rsidR="00AB5A0C" w:rsidRDefault="00AB5A0C" w:rsidP="00C4390B">
      <w:pPr>
        <w:spacing w:after="0"/>
        <w:rPr>
          <w:rFonts w:ascii="Times New Roman" w:hAnsi="Times New Roman"/>
          <w:sz w:val="24"/>
          <w:szCs w:val="24"/>
        </w:rPr>
      </w:pPr>
    </w:p>
    <w:p w14:paraId="6D695DEB" w14:textId="7E5A45B3" w:rsidR="00835DD1" w:rsidRPr="00A175A1" w:rsidRDefault="00835DD1" w:rsidP="00C4390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b/>
          <w:bCs/>
          <w:sz w:val="24"/>
          <w:szCs w:val="24"/>
        </w:rPr>
        <w:t>Burmistrz Miasta i Gminy Międzybórz</w:t>
      </w:r>
    </w:p>
    <w:p w14:paraId="380B9AF6" w14:textId="724AC9E2" w:rsidR="00835DD1" w:rsidRPr="00A175A1" w:rsidRDefault="00835DD1" w:rsidP="00C4390B">
      <w:pPr>
        <w:pStyle w:val="Nagwek1"/>
        <w:spacing w:before="0"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ogłasza nabór na wolne stanowisko </w:t>
      </w:r>
      <w:r w:rsidR="00202B77">
        <w:rPr>
          <w:rFonts w:ascii="Times New Roman" w:hAnsi="Times New Roman"/>
          <w:sz w:val="24"/>
          <w:szCs w:val="24"/>
        </w:rPr>
        <w:t>kierownicze urzędnicze</w:t>
      </w:r>
    </w:p>
    <w:p w14:paraId="0C3AD05D" w14:textId="7F15086E" w:rsidR="00837777" w:rsidRPr="00A175A1" w:rsidRDefault="00202B77" w:rsidP="00C4390B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Sekretarza Miasta i Gminy Międzybórz</w:t>
      </w:r>
    </w:p>
    <w:p w14:paraId="11A8A89F" w14:textId="0B10E5BE" w:rsidR="00DD239F" w:rsidRPr="00A175A1" w:rsidRDefault="00835DD1" w:rsidP="00202B77">
      <w:pPr>
        <w:jc w:val="both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Podstawa prawna: </w:t>
      </w:r>
      <w:r w:rsidR="00202B77" w:rsidRPr="0014133A">
        <w:rPr>
          <w:rFonts w:ascii="Times New Roman" w:hAnsi="Times New Roman"/>
        </w:rPr>
        <w:t xml:space="preserve">art. 2 pkt 3, </w:t>
      </w:r>
      <w:r w:rsidR="00202B77">
        <w:rPr>
          <w:rFonts w:ascii="Times New Roman" w:hAnsi="Times New Roman"/>
        </w:rPr>
        <w:t xml:space="preserve">art. 5 pkt 1a, </w:t>
      </w:r>
      <w:r w:rsidR="00202B77" w:rsidRPr="0014133A">
        <w:rPr>
          <w:rFonts w:ascii="Times New Roman" w:hAnsi="Times New Roman"/>
        </w:rPr>
        <w:t>art. 11 ust. 1</w:t>
      </w:r>
      <w:r w:rsidR="00202B77" w:rsidRPr="00A175A1">
        <w:rPr>
          <w:rFonts w:ascii="Times New Roman" w:hAnsi="Times New Roman"/>
          <w:sz w:val="24"/>
          <w:szCs w:val="24"/>
        </w:rPr>
        <w:t xml:space="preserve"> ust</w:t>
      </w:r>
      <w:r w:rsidR="00202B77">
        <w:rPr>
          <w:rFonts w:ascii="Times New Roman" w:hAnsi="Times New Roman"/>
          <w:sz w:val="24"/>
          <w:szCs w:val="24"/>
        </w:rPr>
        <w:t>awy z dnia 21 listopada 2008 r.</w:t>
      </w:r>
      <w:r w:rsidR="00202B77">
        <w:rPr>
          <w:rFonts w:ascii="Times New Roman" w:hAnsi="Times New Roman"/>
          <w:sz w:val="24"/>
          <w:szCs w:val="24"/>
        </w:rPr>
        <w:br/>
      </w:r>
      <w:r w:rsidR="00202B77" w:rsidRPr="00A175A1">
        <w:rPr>
          <w:rFonts w:ascii="Times New Roman" w:hAnsi="Times New Roman"/>
          <w:sz w:val="24"/>
          <w:szCs w:val="24"/>
        </w:rPr>
        <w:t>o pracownikach samorządowych (</w:t>
      </w:r>
      <w:proofErr w:type="spellStart"/>
      <w:r w:rsidR="00202B77" w:rsidRPr="00A175A1">
        <w:rPr>
          <w:rFonts w:ascii="Times New Roman" w:hAnsi="Times New Roman"/>
          <w:sz w:val="24"/>
          <w:szCs w:val="24"/>
        </w:rPr>
        <w:t>t.j</w:t>
      </w:r>
      <w:proofErr w:type="spellEnd"/>
      <w:r w:rsidR="00202B77" w:rsidRPr="00A175A1">
        <w:rPr>
          <w:rFonts w:ascii="Times New Roman" w:hAnsi="Times New Roman"/>
          <w:sz w:val="24"/>
          <w:szCs w:val="24"/>
        </w:rPr>
        <w:t>. Dz. U. z 202</w:t>
      </w:r>
      <w:r w:rsidR="009F0EF9">
        <w:rPr>
          <w:rFonts w:ascii="Times New Roman" w:hAnsi="Times New Roman"/>
          <w:sz w:val="24"/>
          <w:szCs w:val="24"/>
        </w:rPr>
        <w:t>4</w:t>
      </w:r>
      <w:r w:rsidR="00202B77" w:rsidRPr="00A175A1">
        <w:rPr>
          <w:rFonts w:ascii="Times New Roman" w:hAnsi="Times New Roman"/>
          <w:sz w:val="24"/>
          <w:szCs w:val="24"/>
        </w:rPr>
        <w:t xml:space="preserve"> r. poz. </w:t>
      </w:r>
      <w:r w:rsidR="009F0EF9">
        <w:rPr>
          <w:rFonts w:ascii="Times New Roman" w:hAnsi="Times New Roman"/>
          <w:sz w:val="24"/>
          <w:szCs w:val="24"/>
        </w:rPr>
        <w:t>1135</w:t>
      </w:r>
      <w:r w:rsidR="00202B77">
        <w:rPr>
          <w:rFonts w:ascii="Times New Roman" w:hAnsi="Times New Roman"/>
          <w:sz w:val="24"/>
          <w:szCs w:val="24"/>
        </w:rPr>
        <w:t xml:space="preserve"> ze zm.</w:t>
      </w:r>
      <w:r w:rsidR="00202B77" w:rsidRPr="00A175A1">
        <w:rPr>
          <w:rFonts w:ascii="Times New Roman" w:hAnsi="Times New Roman"/>
          <w:sz w:val="24"/>
          <w:szCs w:val="24"/>
        </w:rPr>
        <w:t>)</w:t>
      </w:r>
    </w:p>
    <w:p w14:paraId="3AE8EFFA" w14:textId="14079CB5" w:rsidR="00835DD1" w:rsidRPr="00A175A1" w:rsidRDefault="00C4390B" w:rsidP="00DD239F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. Wymagania w stosunku do kandydatów.</w:t>
      </w:r>
    </w:p>
    <w:p w14:paraId="7581FBD6" w14:textId="77777777" w:rsidR="00202B77" w:rsidRPr="00202B77" w:rsidRDefault="00202B77" w:rsidP="00202B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02B77">
        <w:rPr>
          <w:rFonts w:ascii="Times New Roman" w:hAnsi="Times New Roman"/>
          <w:sz w:val="24"/>
          <w:szCs w:val="24"/>
        </w:rPr>
        <w:t>Kandydaci przystępujący do naboru winni spełniać następujące wymagania:</w:t>
      </w:r>
    </w:p>
    <w:p w14:paraId="16A73868" w14:textId="578FA2C3" w:rsidR="00202B77" w:rsidRPr="00C4390B" w:rsidRDefault="00C4390B" w:rsidP="00C4390B">
      <w:pPr>
        <w:pStyle w:val="Akapitzlist"/>
        <w:numPr>
          <w:ilvl w:val="0"/>
          <w:numId w:val="2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4390B">
        <w:rPr>
          <w:rFonts w:ascii="Times New Roman" w:hAnsi="Times New Roman"/>
          <w:sz w:val="24"/>
          <w:szCs w:val="24"/>
        </w:rPr>
        <w:t>W</w:t>
      </w:r>
      <w:r w:rsidR="00202B77" w:rsidRPr="00C4390B">
        <w:rPr>
          <w:rFonts w:ascii="Times New Roman" w:hAnsi="Times New Roman"/>
          <w:sz w:val="24"/>
          <w:szCs w:val="24"/>
        </w:rPr>
        <w:t>ymagania niezbędne od kandydatów: (konieczne do podjęcia pracy na stanowisku)</w:t>
      </w:r>
    </w:p>
    <w:p w14:paraId="282BA468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obywatelstwo polskie,</w:t>
      </w:r>
    </w:p>
    <w:p w14:paraId="2D4EED38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pełna zdolność do czynności prawnych i korzystanie z pełni praw publicznych,</w:t>
      </w:r>
    </w:p>
    <w:p w14:paraId="47EF431A" w14:textId="354682A5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 xml:space="preserve">brak skazania prawomocnym wyrokiem sądu </w:t>
      </w:r>
      <w:r>
        <w:rPr>
          <w:rFonts w:ascii="Times New Roman" w:hAnsi="Times New Roman" w:cs="Times New Roman"/>
          <w:sz w:val="24"/>
          <w:szCs w:val="24"/>
        </w:rPr>
        <w:t>za umyślne przestępstwo ścigane</w:t>
      </w:r>
      <w:r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 xml:space="preserve">z oskarżenia </w:t>
      </w:r>
    </w:p>
    <w:p w14:paraId="40EE1A68" w14:textId="77777777" w:rsidR="00202B77" w:rsidRPr="00202B77" w:rsidRDefault="00202B77" w:rsidP="00202B77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publicznego lub umyślne przestępstwo skarbowe,</w:t>
      </w:r>
    </w:p>
    <w:p w14:paraId="0977D915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nieposzlakowana opinia,</w:t>
      </w:r>
    </w:p>
    <w:p w14:paraId="55CFB12D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wykształcenie wyższe,</w:t>
      </w:r>
    </w:p>
    <w:p w14:paraId="1BCCEE2E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staż pracy zgodny z art. 5 ust. 2 ustawy z dnia 21 listopada 2008 roku o pracownikach samorządowych (</w:t>
      </w:r>
      <w:proofErr w:type="spellStart"/>
      <w:r w:rsidRPr="00202B7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02B77">
        <w:rPr>
          <w:rFonts w:ascii="Times New Roman" w:hAnsi="Times New Roman" w:cs="Times New Roman"/>
          <w:sz w:val="24"/>
          <w:szCs w:val="24"/>
        </w:rPr>
        <w:t>. Dz. U. z 2024 poz. 1135),</w:t>
      </w:r>
    </w:p>
    <w:p w14:paraId="318D36E0" w14:textId="77777777" w:rsidR="00835DD1" w:rsidRPr="00A175A1" w:rsidRDefault="00835DD1" w:rsidP="00202B7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7E0642EB" w14:textId="1D21B653" w:rsidR="00202B77" w:rsidRPr="00C4390B" w:rsidRDefault="00202B77" w:rsidP="00C4390B">
      <w:pPr>
        <w:pStyle w:val="Akapitzlist"/>
        <w:numPr>
          <w:ilvl w:val="0"/>
          <w:numId w:val="2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4390B">
        <w:rPr>
          <w:rFonts w:ascii="Times New Roman" w:hAnsi="Times New Roman"/>
          <w:sz w:val="24"/>
          <w:szCs w:val="24"/>
        </w:rPr>
        <w:t>Wymagania dodatkowe od kandydatów: (pozostałe wymagania, pozwalające na optymalne</w:t>
      </w:r>
    </w:p>
    <w:p w14:paraId="51423372" w14:textId="6383AC68" w:rsidR="00202B77" w:rsidRPr="00202B77" w:rsidRDefault="00202B77" w:rsidP="00202B77">
      <w:pPr>
        <w:spacing w:after="0"/>
        <w:ind w:left="284"/>
        <w:rPr>
          <w:rFonts w:ascii="Times New Roman" w:hAnsi="Times New Roman"/>
          <w:sz w:val="24"/>
          <w:szCs w:val="24"/>
        </w:rPr>
      </w:pPr>
      <w:r w:rsidRPr="00202B77">
        <w:rPr>
          <w:rFonts w:ascii="Times New Roman" w:hAnsi="Times New Roman"/>
          <w:sz w:val="24"/>
          <w:szCs w:val="24"/>
        </w:rPr>
        <w:t>wykonywanie zadań na stanowisku)</w:t>
      </w:r>
      <w:r>
        <w:rPr>
          <w:rFonts w:ascii="Times New Roman" w:hAnsi="Times New Roman"/>
          <w:sz w:val="24"/>
          <w:szCs w:val="24"/>
        </w:rPr>
        <w:t>:</w:t>
      </w:r>
    </w:p>
    <w:p w14:paraId="73BC82D7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Znajomość regulacji prawnych z zakresu:</w:t>
      </w:r>
    </w:p>
    <w:p w14:paraId="21F45790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8 marca 1990 r. o samorządzie gminnym,</w:t>
      </w:r>
    </w:p>
    <w:p w14:paraId="35CFE0B1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 21 listopada 2008 r. o pracownikach samorządowych,</w:t>
      </w:r>
    </w:p>
    <w:p w14:paraId="02EBB4AE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26 czerwca 1974 r. Kodeks pracy,</w:t>
      </w:r>
    </w:p>
    <w:p w14:paraId="277F2A8A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27 sierpnia 2009 r. o finansach publicznych,</w:t>
      </w:r>
    </w:p>
    <w:p w14:paraId="548FB3DF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dna 14 czerwca 1960 r. Kodeks postępowania administracyjnego,</w:t>
      </w:r>
    </w:p>
    <w:p w14:paraId="27F44449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6 września 2001 r. o dostępie do informacji publicznej,</w:t>
      </w:r>
    </w:p>
    <w:p w14:paraId="60EC68ED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10 maja 2028 r. o ochronie danych osobowych,</w:t>
      </w:r>
    </w:p>
    <w:p w14:paraId="68824614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11 lipca 2014 r. o petycjach,</w:t>
      </w:r>
    </w:p>
    <w:p w14:paraId="68C76260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20 lipca 2000 r. o ogłaszaniu aktów normatywnych i niektórych innych aktów prawnych,</w:t>
      </w:r>
    </w:p>
    <w:p w14:paraId="4415F968" w14:textId="78DEEA99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 xml:space="preserve">rozporządzenia Rady Ministrów z dnia </w:t>
      </w:r>
      <w:r w:rsidR="0068761E">
        <w:rPr>
          <w:rFonts w:ascii="Times New Roman" w:hAnsi="Times New Roman" w:cs="Times New Roman"/>
          <w:sz w:val="24"/>
          <w:szCs w:val="24"/>
        </w:rPr>
        <w:t>30 maja 2025</w:t>
      </w:r>
      <w:r w:rsidRPr="00202B77">
        <w:rPr>
          <w:rFonts w:ascii="Times New Roman" w:hAnsi="Times New Roman" w:cs="Times New Roman"/>
          <w:sz w:val="24"/>
          <w:szCs w:val="24"/>
        </w:rPr>
        <w:t xml:space="preserve"> r. w </w:t>
      </w:r>
      <w:r w:rsidR="0068761E">
        <w:rPr>
          <w:rFonts w:ascii="Times New Roman" w:hAnsi="Times New Roman" w:cs="Times New Roman"/>
          <w:sz w:val="24"/>
          <w:szCs w:val="24"/>
        </w:rPr>
        <w:t>zmieniające rozporządzenie w sprawie</w:t>
      </w:r>
      <w:r w:rsidRPr="00202B77">
        <w:rPr>
          <w:rFonts w:ascii="Times New Roman" w:hAnsi="Times New Roman" w:cs="Times New Roman"/>
          <w:sz w:val="24"/>
          <w:szCs w:val="24"/>
        </w:rPr>
        <w:t xml:space="preserve"> wynagradzania pracowników samorządowych,</w:t>
      </w:r>
    </w:p>
    <w:p w14:paraId="1A0DE047" w14:textId="091E449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rozporządzenia Prezesa Rady Ministrów z dnia 18 stycznia 2011 r. w sprawie instrukcji kancelaryjnej, jednolitych rzeczow</w:t>
      </w:r>
      <w:r w:rsidR="00DD239F">
        <w:rPr>
          <w:rFonts w:ascii="Times New Roman" w:hAnsi="Times New Roman" w:cs="Times New Roman"/>
          <w:sz w:val="24"/>
          <w:szCs w:val="24"/>
        </w:rPr>
        <w:t>ych wykazów akt oraz instrukcji</w:t>
      </w:r>
      <w:r w:rsidR="00DD239F"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>w sprawie organizacji i zakresu działania archiwów zakładowych,</w:t>
      </w:r>
    </w:p>
    <w:p w14:paraId="2161C0F0" w14:textId="1F0B0AA2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lastRenderedPageBreak/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</w:t>
      </w:r>
      <w:r w:rsidR="00DD239F">
        <w:rPr>
          <w:rFonts w:ascii="Times New Roman" w:hAnsi="Times New Roman" w:cs="Times New Roman"/>
          <w:sz w:val="24"/>
          <w:szCs w:val="24"/>
        </w:rPr>
        <w:t>ochronie danych) (Dz. U. UE. L.</w:t>
      </w:r>
      <w:r w:rsidR="00DD239F"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 xml:space="preserve">z 2016 r. Nr 119, str. 1 z </w:t>
      </w:r>
      <w:proofErr w:type="spellStart"/>
      <w:r w:rsidRPr="00202B77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02B77">
        <w:rPr>
          <w:rFonts w:ascii="Times New Roman" w:hAnsi="Times New Roman" w:cs="Times New Roman"/>
          <w:sz w:val="24"/>
          <w:szCs w:val="24"/>
        </w:rPr>
        <w:t>. zm.),</w:t>
      </w:r>
    </w:p>
    <w:p w14:paraId="3E33730E" w14:textId="41546E9C" w:rsidR="00202B77" w:rsidRPr="00202B77" w:rsidRDefault="00844E9E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aktualnego </w:t>
      </w:r>
      <w:r w:rsidR="00202B77" w:rsidRPr="00202B77">
        <w:rPr>
          <w:rFonts w:ascii="Times New Roman" w:hAnsi="Times New Roman" w:cs="Times New Roman"/>
          <w:sz w:val="24"/>
          <w:szCs w:val="24"/>
        </w:rPr>
        <w:t xml:space="preserve">Statutu Miasta i Gminy Międzybórz </w:t>
      </w:r>
      <w:r>
        <w:rPr>
          <w:rFonts w:ascii="Times New Roman" w:hAnsi="Times New Roman" w:cs="Times New Roman"/>
          <w:sz w:val="24"/>
          <w:szCs w:val="24"/>
        </w:rPr>
        <w:t xml:space="preserve">dostępnego w dzienniku urzędowym województwa </w:t>
      </w:r>
      <w:proofErr w:type="spellStart"/>
      <w:r>
        <w:rPr>
          <w:rFonts w:ascii="Times New Roman" w:hAnsi="Times New Roman" w:cs="Times New Roman"/>
          <w:sz w:val="24"/>
          <w:szCs w:val="24"/>
        </w:rPr>
        <w:t>dolnośląskeigo</w:t>
      </w:r>
      <w:proofErr w:type="spellEnd"/>
    </w:p>
    <w:p w14:paraId="56D1BEF2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doświadczenie zawodowe w zakresie kierowania zespołem i koordynacji działań,</w:t>
      </w:r>
    </w:p>
    <w:p w14:paraId="4797221B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zarządzania zasobami ludzkimi,</w:t>
      </w:r>
    </w:p>
    <w:p w14:paraId="0C0437A2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dobrej organizacji pracy,</w:t>
      </w:r>
    </w:p>
    <w:p w14:paraId="18D702D1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podejmowania decyzji,</w:t>
      </w:r>
    </w:p>
    <w:p w14:paraId="0B93D1EA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praktycznego stosowania przepisów,</w:t>
      </w:r>
    </w:p>
    <w:p w14:paraId="40E8A426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predyspozycje osobowościowe tj.: umiejętność pracy w zespole, umiejętność skutecznego komunikowania się, odpowiedzialność, kreatywność, rzetelność, sumienność, bezstronność, łatwość nawiązywania kontaktów z ludźmi, dyspozycyjność, wysoka kultura osobista,</w:t>
      </w:r>
    </w:p>
    <w:p w14:paraId="37EE0ABD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odporność na stres,</w:t>
      </w:r>
    </w:p>
    <w:p w14:paraId="421ED2B2" w14:textId="77777777" w:rsidR="00202B77" w:rsidRPr="00202B77" w:rsidRDefault="00202B77" w:rsidP="00202B77">
      <w:pPr>
        <w:pStyle w:val="Akapitzlist1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02B77">
        <w:rPr>
          <w:rFonts w:ascii="Times New Roman" w:hAnsi="Times New Roman"/>
          <w:sz w:val="24"/>
          <w:szCs w:val="24"/>
        </w:rPr>
        <w:t>uprawnienie do prowadzenia pojazdów kategorii B.</w:t>
      </w:r>
    </w:p>
    <w:p w14:paraId="100FE31E" w14:textId="26AFFFA6" w:rsidR="00835DD1" w:rsidRPr="00A175A1" w:rsidRDefault="00C4390B" w:rsidP="00835DD1">
      <w:pPr>
        <w:pStyle w:val="NormalnyWeb"/>
        <w:spacing w:after="0" w:afterAutospacing="0"/>
      </w:pPr>
      <w:r>
        <w:rPr>
          <w:rStyle w:val="Pogrubienie"/>
        </w:rPr>
        <w:t xml:space="preserve">II. </w:t>
      </w:r>
      <w:r w:rsidR="00DD239F">
        <w:rPr>
          <w:rStyle w:val="Pogrubienie"/>
        </w:rPr>
        <w:t xml:space="preserve">Informacja o warunkach </w:t>
      </w:r>
      <w:r>
        <w:rPr>
          <w:rStyle w:val="Pogrubienie"/>
        </w:rPr>
        <w:t>pracy na stanowisku</w:t>
      </w:r>
      <w:r w:rsidR="00835DD1" w:rsidRPr="00A175A1">
        <w:rPr>
          <w:rStyle w:val="Pogrubienie"/>
        </w:rPr>
        <w:t>:</w:t>
      </w:r>
    </w:p>
    <w:p w14:paraId="0FD9E106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Rodzaj pracy: stanowisko kierownicze urzędnicze. </w:t>
      </w:r>
    </w:p>
    <w:p w14:paraId="349A5ADA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Miejsce wykonywania pracy: Urząd Miasta i Gminy w Międzyborzu, ul. Kolejowa 13, 56-513 Międzybórz, </w:t>
      </w:r>
      <w:r w:rsidRPr="00C4390B">
        <w:rPr>
          <w:rStyle w:val="Pogrubienie"/>
          <w:rFonts w:ascii="Times New Roman" w:hAnsi="Times New Roman" w:cs="Times New Roman"/>
          <w:sz w:val="24"/>
          <w:szCs w:val="24"/>
        </w:rPr>
        <w:t>I piętro, budynek bez windy, z parteru na piętro prowadzą schody.</w:t>
      </w:r>
    </w:p>
    <w:p w14:paraId="209C3577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Praca jednozmianowa w wymiarze 1 etatu.</w:t>
      </w:r>
    </w:p>
    <w:p w14:paraId="23BBC8A9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Praca w siedzibie i poza siedzibą Urzędu.</w:t>
      </w:r>
    </w:p>
    <w:p w14:paraId="760DB83C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Praca przy stanowisku komputerowym powyżej 4 godzin dziennie.</w:t>
      </w:r>
    </w:p>
    <w:p w14:paraId="0761C286" w14:textId="147011A5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Wynagrodzenie określa rozporządzenie Rady Ministrów z dnia </w:t>
      </w:r>
      <w:r w:rsidR="0068761E">
        <w:rPr>
          <w:rFonts w:ascii="Times New Roman" w:hAnsi="Times New Roman" w:cs="Times New Roman"/>
          <w:sz w:val="24"/>
          <w:szCs w:val="24"/>
        </w:rPr>
        <w:t>30 maja 2025</w:t>
      </w:r>
      <w:r w:rsidRPr="00C4390B">
        <w:rPr>
          <w:rFonts w:ascii="Times New Roman" w:hAnsi="Times New Roman" w:cs="Times New Roman"/>
          <w:sz w:val="24"/>
          <w:szCs w:val="24"/>
        </w:rPr>
        <w:t xml:space="preserve"> roku w</w:t>
      </w:r>
      <w:r w:rsidR="00DD239F">
        <w:rPr>
          <w:rFonts w:ascii="Times New Roman" w:hAnsi="Times New Roman" w:cs="Times New Roman"/>
          <w:sz w:val="24"/>
          <w:szCs w:val="24"/>
        </w:rPr>
        <w:t xml:space="preserve"> sprawie wynagradzania pracowników samorządowych oraz zarządzenie</w:t>
      </w:r>
      <w:r w:rsidR="00DD239F"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 xml:space="preserve">Nr </w:t>
      </w:r>
      <w:r w:rsidR="00F71A58">
        <w:rPr>
          <w:rFonts w:ascii="Times New Roman" w:hAnsi="Times New Roman" w:cs="Times New Roman"/>
          <w:sz w:val="24"/>
          <w:szCs w:val="24"/>
        </w:rPr>
        <w:t>0050.137.2025</w:t>
      </w:r>
      <w:r w:rsidRPr="00C4390B">
        <w:rPr>
          <w:rFonts w:ascii="Times New Roman" w:hAnsi="Times New Roman" w:cs="Times New Roman"/>
          <w:sz w:val="24"/>
          <w:szCs w:val="24"/>
        </w:rPr>
        <w:t xml:space="preserve"> z dn</w:t>
      </w:r>
      <w:r w:rsidR="00DD239F">
        <w:rPr>
          <w:rFonts w:ascii="Times New Roman" w:hAnsi="Times New Roman" w:cs="Times New Roman"/>
          <w:sz w:val="24"/>
          <w:szCs w:val="24"/>
        </w:rPr>
        <w:t xml:space="preserve">ia </w:t>
      </w:r>
      <w:r w:rsidR="00F71A58">
        <w:rPr>
          <w:rFonts w:ascii="Times New Roman" w:hAnsi="Times New Roman" w:cs="Times New Roman"/>
          <w:sz w:val="24"/>
          <w:szCs w:val="24"/>
        </w:rPr>
        <w:t>16.06.2025</w:t>
      </w:r>
      <w:r w:rsidR="00DD239F">
        <w:rPr>
          <w:rFonts w:ascii="Times New Roman" w:hAnsi="Times New Roman" w:cs="Times New Roman"/>
          <w:sz w:val="24"/>
          <w:szCs w:val="24"/>
        </w:rPr>
        <w:t xml:space="preserve"> Burmistrza Miasta </w:t>
      </w:r>
      <w:r w:rsidRPr="00C4390B">
        <w:rPr>
          <w:rFonts w:ascii="Times New Roman" w:hAnsi="Times New Roman" w:cs="Times New Roman"/>
          <w:sz w:val="24"/>
          <w:szCs w:val="24"/>
        </w:rPr>
        <w:t>i Gminy Międzybórz w sprawie regulaminu wynagradzania pracowników Urzędu Miasta i Gminy Międzybórz.</w:t>
      </w:r>
    </w:p>
    <w:p w14:paraId="4C70315F" w14:textId="20B724BC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 miesiącu poprzedzającym datę upublicznienia ogłoszenia o naborze wskaźnik zatrudnienia osób niepełnosprawnych w Urzędzie Miasta i Gminy w Międzyborzu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w rozumieniu przepisów o rehabilitacji zawodowej i społecznej oraz zatrudnieniu osób niepełnosprawnych jest niższy niż 6%.</w:t>
      </w:r>
    </w:p>
    <w:p w14:paraId="0722E72D" w14:textId="17BDFF84" w:rsid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Termin rozpoczęcia pracy</w:t>
      </w:r>
      <w:r w:rsidR="00EB23DD">
        <w:rPr>
          <w:rFonts w:ascii="Times New Roman" w:hAnsi="Times New Roman" w:cs="Times New Roman"/>
          <w:sz w:val="24"/>
          <w:szCs w:val="24"/>
        </w:rPr>
        <w:t>:</w:t>
      </w:r>
      <w:r w:rsidRPr="00C4390B">
        <w:rPr>
          <w:rFonts w:ascii="Times New Roman" w:hAnsi="Times New Roman" w:cs="Times New Roman"/>
          <w:sz w:val="24"/>
          <w:szCs w:val="24"/>
        </w:rPr>
        <w:t xml:space="preserve"> </w:t>
      </w:r>
      <w:r w:rsidR="00EB23DD">
        <w:rPr>
          <w:rFonts w:ascii="Times New Roman" w:hAnsi="Times New Roman" w:cs="Times New Roman"/>
          <w:sz w:val="24"/>
          <w:szCs w:val="24"/>
        </w:rPr>
        <w:t>od styczeń 2026</w:t>
      </w:r>
      <w:r w:rsidRPr="00C4390B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62CA9E2" w14:textId="77777777" w:rsidR="00E073F6" w:rsidRDefault="00E073F6" w:rsidP="00E073F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26C505F" w14:textId="77777777" w:rsidR="00E073F6" w:rsidRPr="00E073F6" w:rsidRDefault="00E073F6" w:rsidP="00E073F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3628795" w14:textId="77777777" w:rsidR="005538E6" w:rsidRPr="00A175A1" w:rsidRDefault="005538E6" w:rsidP="00835D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BC83F55" w14:textId="4DE8752D" w:rsidR="00835DD1" w:rsidRPr="00A175A1" w:rsidRDefault="00C4390B" w:rsidP="00835DD1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. Zakres zadań do wykonania na stanowisku:</w:t>
      </w:r>
    </w:p>
    <w:p w14:paraId="07D9584F" w14:textId="7D81EBA2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organizowanie pracy Urzędu, nadzór nad jego działalnością z uwzględnieniem dbałości o właściwą obsługę klientów Urzędu, sprawny obieg d</w:t>
      </w:r>
      <w:r w:rsidR="00F71A58">
        <w:rPr>
          <w:rFonts w:ascii="Times New Roman" w:hAnsi="Times New Roman" w:cs="Times New Roman"/>
          <w:sz w:val="24"/>
          <w:szCs w:val="24"/>
        </w:rPr>
        <w:t>okumentów i przepływ informacji,</w:t>
      </w:r>
    </w:p>
    <w:p w14:paraId="381D8852" w14:textId="451549AC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lastRenderedPageBreak/>
        <w:t>opracowywanie przepisów wewnętrznych w zakresie organizacji pracy Urzędu (zarządzeń, regulaminów, instrukcji, proce</w:t>
      </w:r>
      <w:r w:rsidR="00F71A58">
        <w:rPr>
          <w:rFonts w:ascii="Times New Roman" w:hAnsi="Times New Roman" w:cs="Times New Roman"/>
          <w:sz w:val="24"/>
          <w:szCs w:val="24"/>
        </w:rPr>
        <w:t>dur) oraz zmian tych dokumentów,</w:t>
      </w:r>
    </w:p>
    <w:p w14:paraId="60037F6A" w14:textId="1E4360EC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sporządzania projektów przepisów gminnych, prowadzenia ich zbioru oraz zbioru przepisów ogólnie obowiązującyc</w:t>
      </w:r>
      <w:r w:rsidR="00F71A58">
        <w:rPr>
          <w:rFonts w:ascii="Times New Roman" w:hAnsi="Times New Roman" w:cs="Times New Roman"/>
          <w:sz w:val="24"/>
          <w:szCs w:val="24"/>
        </w:rPr>
        <w:t>h,</w:t>
      </w:r>
    </w:p>
    <w:p w14:paraId="013BE63F" w14:textId="42D9A81F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przestrzegani</w:t>
      </w:r>
      <w:r w:rsidR="00F71A58">
        <w:rPr>
          <w:rFonts w:ascii="Times New Roman" w:hAnsi="Times New Roman" w:cs="Times New Roman"/>
          <w:sz w:val="24"/>
          <w:szCs w:val="24"/>
        </w:rPr>
        <w:t>a przepisów wewnętrznych Urzędu,</w:t>
      </w:r>
    </w:p>
    <w:p w14:paraId="71FC9F1A" w14:textId="0D1EFA0C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przestrzegania dys</w:t>
      </w:r>
      <w:r w:rsidR="00F71A58">
        <w:rPr>
          <w:rFonts w:ascii="Times New Roman" w:hAnsi="Times New Roman" w:cs="Times New Roman"/>
          <w:sz w:val="24"/>
          <w:szCs w:val="24"/>
        </w:rPr>
        <w:t>cypliny pracy przez pracowników,</w:t>
      </w:r>
    </w:p>
    <w:p w14:paraId="0370ACB3" w14:textId="47633999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przestrzeganiem instrukcji kancelaryjnej i je</w:t>
      </w:r>
      <w:r w:rsidR="00F71A58">
        <w:rPr>
          <w:rFonts w:ascii="Times New Roman" w:hAnsi="Times New Roman" w:cs="Times New Roman"/>
          <w:sz w:val="24"/>
          <w:szCs w:val="24"/>
        </w:rPr>
        <w:t>dnolitego rzeczowego wykazu akt,</w:t>
      </w:r>
    </w:p>
    <w:p w14:paraId="149DFE9C" w14:textId="196FA642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organizacja działań związanych z dokonywaniem okresowych ocen pracowników urzędu i kierowników je</w:t>
      </w:r>
      <w:r w:rsidR="00F71A58">
        <w:rPr>
          <w:rFonts w:ascii="Times New Roman" w:hAnsi="Times New Roman" w:cs="Times New Roman"/>
          <w:sz w:val="24"/>
          <w:szCs w:val="24"/>
        </w:rPr>
        <w:t>dnostek podlegającym tym ocenom,</w:t>
      </w:r>
    </w:p>
    <w:p w14:paraId="0C3D6743" w14:textId="0D33A1F9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prowadzeniem spraw kadrowych</w:t>
      </w:r>
      <w:r w:rsidR="00F71A58">
        <w:rPr>
          <w:rFonts w:ascii="Times New Roman" w:hAnsi="Times New Roman" w:cs="Times New Roman"/>
          <w:sz w:val="24"/>
          <w:szCs w:val="24"/>
        </w:rPr>
        <w:t xml:space="preserve"> kierowników gminnych jednostek,</w:t>
      </w:r>
    </w:p>
    <w:p w14:paraId="2AAF3ED9" w14:textId="010C3B55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przeprowadzanie naborów na wolne stanowiska urzędnicze, w tym kierownicze stanowiska urzędnicze oraz kierowników jednostek organizacyjnych g</w:t>
      </w:r>
      <w:r>
        <w:rPr>
          <w:rFonts w:ascii="Times New Roman" w:hAnsi="Times New Roman" w:cs="Times New Roman"/>
          <w:sz w:val="24"/>
          <w:szCs w:val="24"/>
        </w:rPr>
        <w:t>miny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z wyjątkiem d</w:t>
      </w:r>
      <w:r w:rsidR="00F71A58">
        <w:rPr>
          <w:rFonts w:ascii="Times New Roman" w:hAnsi="Times New Roman" w:cs="Times New Roman"/>
          <w:sz w:val="24"/>
          <w:szCs w:val="24"/>
        </w:rPr>
        <w:t>yrektorów placówek oświatowych,</w:t>
      </w:r>
    </w:p>
    <w:p w14:paraId="200AC594" w14:textId="16E8515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organizowanie służby przygotowawczej ora</w:t>
      </w:r>
      <w:r w:rsidR="00F71A58">
        <w:rPr>
          <w:rFonts w:ascii="Times New Roman" w:hAnsi="Times New Roman" w:cs="Times New Roman"/>
          <w:sz w:val="24"/>
          <w:szCs w:val="24"/>
        </w:rPr>
        <w:t>z egzaminu kończącego tę służbę,</w:t>
      </w:r>
    </w:p>
    <w:p w14:paraId="584A81D3" w14:textId="37DF7472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i organizowanie procesu</w:t>
      </w:r>
      <w:r w:rsidR="00F71A58">
        <w:rPr>
          <w:rFonts w:ascii="Times New Roman" w:hAnsi="Times New Roman" w:cs="Times New Roman"/>
          <w:sz w:val="24"/>
          <w:szCs w:val="24"/>
        </w:rPr>
        <w:t xml:space="preserve"> szkoleń dla pracowników Urzędu,</w:t>
      </w:r>
    </w:p>
    <w:p w14:paraId="3D636B4C" w14:textId="45EBBFCC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ustalanie szczegółowych zakresów zadań i ob</w:t>
      </w:r>
      <w:r w:rsidR="00F71A58">
        <w:rPr>
          <w:rFonts w:ascii="Times New Roman" w:hAnsi="Times New Roman" w:cs="Times New Roman"/>
          <w:sz w:val="24"/>
          <w:szCs w:val="24"/>
        </w:rPr>
        <w:t>owiązków podległych pracowników,</w:t>
      </w:r>
    </w:p>
    <w:p w14:paraId="2A180ED0" w14:textId="0029E103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i koordynowanie zadań wykonywanych przez Wydział organizacyjno- administracyjny</w:t>
      </w:r>
      <w:r w:rsidR="00F71A58">
        <w:rPr>
          <w:rFonts w:ascii="Times New Roman" w:hAnsi="Times New Roman" w:cs="Times New Roman"/>
          <w:sz w:val="24"/>
          <w:szCs w:val="24"/>
        </w:rPr>
        <w:t>,</w:t>
      </w:r>
    </w:p>
    <w:p w14:paraId="77FD10FC" w14:textId="4B082051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czynności organizacyjnych związan</w:t>
      </w:r>
      <w:r>
        <w:rPr>
          <w:rFonts w:ascii="Times New Roman" w:hAnsi="Times New Roman" w:cs="Times New Roman"/>
          <w:sz w:val="24"/>
          <w:szCs w:val="24"/>
        </w:rPr>
        <w:t>ych z przeprowadzaniem sesji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i komisji Rady Miejskiej w Mię</w:t>
      </w:r>
      <w:r w:rsidR="00F71A58">
        <w:rPr>
          <w:rFonts w:ascii="Times New Roman" w:hAnsi="Times New Roman" w:cs="Times New Roman"/>
          <w:sz w:val="24"/>
          <w:szCs w:val="24"/>
        </w:rPr>
        <w:t>dzyborzu,</w:t>
      </w:r>
    </w:p>
    <w:p w14:paraId="42818211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koordynacja zadań zmierzających do zapewnienia sprawnego funkcjonowania Urzędu, w tym:</w:t>
      </w:r>
    </w:p>
    <w:p w14:paraId="7D679D04" w14:textId="77777777" w:rsidR="00C4390B" w:rsidRPr="00C4390B" w:rsidRDefault="00C4390B" w:rsidP="00C4390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organizacja obsługi administracyjno-gospodarczej Urzędu oraz zapewnienia materialno-technicznych warunków pracy,</w:t>
      </w:r>
    </w:p>
    <w:p w14:paraId="0AFF904D" w14:textId="77777777" w:rsidR="00C4390B" w:rsidRPr="00C4390B" w:rsidRDefault="00C4390B" w:rsidP="00C4390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utrzymanie porządku i czystości w pomieszczeniach urzędu,</w:t>
      </w:r>
    </w:p>
    <w:p w14:paraId="094F988B" w14:textId="742CAF2E" w:rsidR="00C4390B" w:rsidRPr="00C4390B" w:rsidRDefault="00C4390B" w:rsidP="00C4390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i koordynowa</w:t>
      </w:r>
      <w:r w:rsidR="00F71A58">
        <w:rPr>
          <w:rFonts w:ascii="Times New Roman" w:hAnsi="Times New Roman" w:cs="Times New Roman"/>
          <w:sz w:val="24"/>
          <w:szCs w:val="24"/>
        </w:rPr>
        <w:t>nie prac remontowych w Urzędzie,</w:t>
      </w:r>
    </w:p>
    <w:p w14:paraId="4D9BB34F" w14:textId="2811BA35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wdrażania systemów infor</w:t>
      </w:r>
      <w:r w:rsidR="00F71A58">
        <w:rPr>
          <w:rFonts w:ascii="Times New Roman" w:hAnsi="Times New Roman" w:cs="Times New Roman"/>
          <w:sz w:val="24"/>
          <w:szCs w:val="24"/>
        </w:rPr>
        <w:t>matycznych i e-usług w Urzędzie,</w:t>
      </w:r>
    </w:p>
    <w:p w14:paraId="693ABAFC" w14:textId="0A772080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koordynowanie spraw z zakresu</w:t>
      </w:r>
      <w:r>
        <w:rPr>
          <w:rFonts w:ascii="Times New Roman" w:hAnsi="Times New Roman" w:cs="Times New Roman"/>
          <w:sz w:val="24"/>
          <w:szCs w:val="24"/>
        </w:rPr>
        <w:t xml:space="preserve"> bezpieczeństwa i higieny pracy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w Urzędzie,</w:t>
      </w:r>
    </w:p>
    <w:p w14:paraId="0D2434DC" w14:textId="58DDC052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prowadzenie arch</w:t>
      </w:r>
      <w:r w:rsidR="00F71A58">
        <w:rPr>
          <w:rFonts w:ascii="Times New Roman" w:hAnsi="Times New Roman" w:cs="Times New Roman"/>
          <w:sz w:val="24"/>
          <w:szCs w:val="24"/>
        </w:rPr>
        <w:t>iwum zakładowego,</w:t>
      </w:r>
    </w:p>
    <w:p w14:paraId="410C9132" w14:textId="6F8778CA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nadzór, koordynacja i kontrola rozpatrywania skarg, wniosków, petycji i interpelacji radnych</w:t>
      </w:r>
      <w:r w:rsidR="00F71A58">
        <w:rPr>
          <w:rFonts w:ascii="Times New Roman" w:hAnsi="Times New Roman" w:cs="Times New Roman"/>
          <w:sz w:val="24"/>
          <w:szCs w:val="24"/>
        </w:rPr>
        <w:t xml:space="preserve"> oraz prowadzenia ich rejestrów,</w:t>
      </w:r>
    </w:p>
    <w:p w14:paraId="1A2B0AA0" w14:textId="01FAA1A9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zadań wynikających z przepi</w:t>
      </w:r>
      <w:r w:rsidR="00F71A58">
        <w:rPr>
          <w:rFonts w:ascii="Times New Roman" w:hAnsi="Times New Roman" w:cs="Times New Roman"/>
          <w:sz w:val="24"/>
          <w:szCs w:val="24"/>
        </w:rPr>
        <w:t>sów o ochronie danych osobowych,</w:t>
      </w:r>
    </w:p>
    <w:p w14:paraId="00435F57" w14:textId="4F8E15F5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zadań wynikających z ustawy o</w:t>
      </w:r>
      <w:r w:rsidR="00F71A58">
        <w:rPr>
          <w:rFonts w:ascii="Times New Roman" w:hAnsi="Times New Roman" w:cs="Times New Roman"/>
          <w:sz w:val="24"/>
          <w:szCs w:val="24"/>
        </w:rPr>
        <w:t xml:space="preserve"> ochronie informacji niejawnych,</w:t>
      </w:r>
    </w:p>
    <w:p w14:paraId="33AD3D76" w14:textId="6FEEDB3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nadzorowanie i koordynacja realizacji zadań </w:t>
      </w:r>
      <w:r>
        <w:rPr>
          <w:rFonts w:ascii="Times New Roman" w:hAnsi="Times New Roman" w:cs="Times New Roman"/>
          <w:sz w:val="24"/>
          <w:szCs w:val="24"/>
        </w:rPr>
        <w:t>związanych z organizacją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i przeprowadzeniem wyborów do Sejmu RP, Senatu RP, Prezydenta RP, referendum, organów samorządowych, organów jednostek p</w:t>
      </w:r>
      <w:r w:rsidR="00F71A58">
        <w:rPr>
          <w:rFonts w:ascii="Times New Roman" w:hAnsi="Times New Roman" w:cs="Times New Roman"/>
          <w:sz w:val="24"/>
          <w:szCs w:val="24"/>
        </w:rPr>
        <w:t>omocniczych gminy oraz ławników,</w:t>
      </w:r>
    </w:p>
    <w:p w14:paraId="181B9BD5" w14:textId="378EBD61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i koordynowanie realizacji zadań związanych z przeprowadzaniem spisów ludności, rolnych i innych zleconych do wykona</w:t>
      </w:r>
      <w:r w:rsidR="00F71A58">
        <w:rPr>
          <w:rFonts w:ascii="Times New Roman" w:hAnsi="Times New Roman" w:cs="Times New Roman"/>
          <w:sz w:val="24"/>
          <w:szCs w:val="24"/>
        </w:rPr>
        <w:t>nia na mocy odrębnych przepisów,</w:t>
      </w:r>
    </w:p>
    <w:p w14:paraId="7635F292" w14:textId="0470798F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przyjmowan</w:t>
      </w:r>
      <w:r w:rsidR="00F71A58">
        <w:rPr>
          <w:rFonts w:ascii="Times New Roman" w:hAnsi="Times New Roman" w:cs="Times New Roman"/>
          <w:sz w:val="24"/>
          <w:szCs w:val="24"/>
        </w:rPr>
        <w:t>ie oświadczeń woli spadkodawców,</w:t>
      </w:r>
    </w:p>
    <w:p w14:paraId="0EA7D416" w14:textId="5457E1E8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nadzorowanie wydawanych upoważnień, pełnomocnictw oraz </w:t>
      </w:r>
      <w:r w:rsidR="00F71A58">
        <w:rPr>
          <w:rFonts w:ascii="Times New Roman" w:hAnsi="Times New Roman" w:cs="Times New Roman"/>
          <w:sz w:val="24"/>
          <w:szCs w:val="24"/>
        </w:rPr>
        <w:t>prowadzenia ich rejestru,</w:t>
      </w:r>
    </w:p>
    <w:p w14:paraId="57800C02" w14:textId="070DF901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sprawami dotyczącymi udostępniania pr</w:t>
      </w:r>
      <w:r w:rsidR="00F71A58">
        <w:rPr>
          <w:rFonts w:ascii="Times New Roman" w:hAnsi="Times New Roman" w:cs="Times New Roman"/>
          <w:sz w:val="24"/>
          <w:szCs w:val="24"/>
        </w:rPr>
        <w:t>zez Urząd informacji publicznej,</w:t>
      </w:r>
    </w:p>
    <w:p w14:paraId="66599585" w14:textId="7A458F7B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koordynacja ubezpieczenia majątkowego gminy, a</w:t>
      </w:r>
      <w:r w:rsidR="00F71A58">
        <w:rPr>
          <w:rFonts w:ascii="Times New Roman" w:hAnsi="Times New Roman" w:cs="Times New Roman"/>
          <w:sz w:val="24"/>
          <w:szCs w:val="24"/>
        </w:rPr>
        <w:t xml:space="preserve"> w szczególności majątku Urzędu,</w:t>
      </w:r>
    </w:p>
    <w:p w14:paraId="15CA05A2" w14:textId="77A62E26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lastRenderedPageBreak/>
        <w:t xml:space="preserve">wykonywanie zadań kierownika wydziału </w:t>
      </w:r>
      <w:proofErr w:type="spellStart"/>
      <w:r w:rsidRPr="00C4390B">
        <w:rPr>
          <w:rFonts w:ascii="Times New Roman" w:hAnsi="Times New Roman" w:cs="Times New Roman"/>
          <w:sz w:val="24"/>
          <w:szCs w:val="24"/>
        </w:rPr>
        <w:t>organizacyjno</w:t>
      </w:r>
      <w:proofErr w:type="spellEnd"/>
      <w:r w:rsidRPr="00C4390B">
        <w:rPr>
          <w:rFonts w:ascii="Times New Roman" w:hAnsi="Times New Roman" w:cs="Times New Roman"/>
          <w:sz w:val="24"/>
          <w:szCs w:val="24"/>
        </w:rPr>
        <w:t xml:space="preserve"> </w:t>
      </w:r>
      <w:r w:rsidR="00F71A58">
        <w:rPr>
          <w:rFonts w:ascii="Times New Roman" w:hAnsi="Times New Roman" w:cs="Times New Roman"/>
          <w:sz w:val="24"/>
          <w:szCs w:val="24"/>
        </w:rPr>
        <w:t>–</w:t>
      </w:r>
      <w:r w:rsidRPr="00C4390B">
        <w:rPr>
          <w:rFonts w:ascii="Times New Roman" w:hAnsi="Times New Roman" w:cs="Times New Roman"/>
          <w:sz w:val="24"/>
          <w:szCs w:val="24"/>
        </w:rPr>
        <w:t xml:space="preserve"> administracyjneg</w:t>
      </w:r>
      <w:r w:rsidR="00F71A58">
        <w:rPr>
          <w:rFonts w:ascii="Times New Roman" w:hAnsi="Times New Roman" w:cs="Times New Roman"/>
          <w:sz w:val="24"/>
          <w:szCs w:val="24"/>
        </w:rPr>
        <w:t>o,</w:t>
      </w:r>
    </w:p>
    <w:p w14:paraId="0246C410" w14:textId="26F3D1AC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współpraca z Radą i jej komisjami, jednostkami organizacyjnymi Gminy oraz jednostkami pomocniczymi Gmin</w:t>
      </w:r>
      <w:r w:rsidR="00F71A58">
        <w:rPr>
          <w:rFonts w:ascii="Times New Roman" w:hAnsi="Times New Roman" w:cs="Times New Roman"/>
          <w:sz w:val="24"/>
          <w:szCs w:val="24"/>
        </w:rPr>
        <w:t>y, w zakresie swojego działania,</w:t>
      </w:r>
    </w:p>
    <w:p w14:paraId="6FDC53BB" w14:textId="342599CF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prowadzenie</w:t>
      </w:r>
      <w:r w:rsidR="00F71A58">
        <w:rPr>
          <w:rFonts w:ascii="Times New Roman" w:hAnsi="Times New Roman" w:cs="Times New Roman"/>
          <w:sz w:val="24"/>
          <w:szCs w:val="24"/>
        </w:rPr>
        <w:t>m rejestru zarządzeń Burmistrza,</w:t>
      </w:r>
    </w:p>
    <w:p w14:paraId="7285166F" w14:textId="53932358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współpraca  z Wydziałem </w:t>
      </w:r>
      <w:r w:rsidR="009F0EF9" w:rsidRPr="009F0EF9">
        <w:rPr>
          <w:rFonts w:ascii="Times New Roman" w:hAnsi="Times New Roman" w:cs="Times New Roman"/>
          <w:sz w:val="24"/>
          <w:szCs w:val="24"/>
        </w:rPr>
        <w:t xml:space="preserve">Inwestycji </w:t>
      </w:r>
      <w:r w:rsidR="009F0EF9">
        <w:rPr>
          <w:rFonts w:ascii="Times New Roman" w:hAnsi="Times New Roman" w:cs="Times New Roman"/>
          <w:sz w:val="24"/>
          <w:szCs w:val="24"/>
        </w:rPr>
        <w:t>i</w:t>
      </w:r>
      <w:r w:rsidR="009F0EF9" w:rsidRPr="009F0EF9">
        <w:rPr>
          <w:rFonts w:ascii="Times New Roman" w:hAnsi="Times New Roman" w:cs="Times New Roman"/>
          <w:sz w:val="24"/>
          <w:szCs w:val="24"/>
        </w:rPr>
        <w:t xml:space="preserve"> Rozwoju </w:t>
      </w:r>
      <w:r w:rsidRPr="00C4390B">
        <w:rPr>
          <w:rFonts w:ascii="Times New Roman" w:hAnsi="Times New Roman" w:cs="Times New Roman"/>
          <w:sz w:val="24"/>
          <w:szCs w:val="24"/>
        </w:rPr>
        <w:t>w zakresie działań inwestycyjnych Gminy</w:t>
      </w:r>
      <w:r w:rsidR="001A54CF">
        <w:rPr>
          <w:rFonts w:ascii="Times New Roman" w:hAnsi="Times New Roman" w:cs="Times New Roman"/>
          <w:sz w:val="24"/>
          <w:szCs w:val="24"/>
        </w:rPr>
        <w:t xml:space="preserve"> oraz z Wydziałem </w:t>
      </w:r>
      <w:r w:rsidR="001A54CF" w:rsidRPr="001A54CF">
        <w:rPr>
          <w:rFonts w:ascii="Times New Roman" w:hAnsi="Times New Roman" w:cs="Times New Roman"/>
          <w:sz w:val="24"/>
          <w:szCs w:val="24"/>
        </w:rPr>
        <w:t xml:space="preserve">Przestrzeni, Środowiska </w:t>
      </w:r>
      <w:r w:rsidR="001A54CF">
        <w:rPr>
          <w:rFonts w:ascii="Times New Roman" w:hAnsi="Times New Roman" w:cs="Times New Roman"/>
          <w:sz w:val="24"/>
          <w:szCs w:val="24"/>
        </w:rPr>
        <w:t>i</w:t>
      </w:r>
      <w:r w:rsidR="001A54CF" w:rsidRPr="001A54CF">
        <w:rPr>
          <w:rFonts w:ascii="Times New Roman" w:hAnsi="Times New Roman" w:cs="Times New Roman"/>
          <w:sz w:val="24"/>
          <w:szCs w:val="24"/>
        </w:rPr>
        <w:t xml:space="preserve"> Nieruchomości</w:t>
      </w:r>
      <w:r w:rsidR="001A54CF">
        <w:rPr>
          <w:rFonts w:ascii="Times New Roman" w:hAnsi="Times New Roman" w:cs="Times New Roman"/>
          <w:sz w:val="24"/>
          <w:szCs w:val="24"/>
        </w:rPr>
        <w:t xml:space="preserve"> w zakresie bieżącego utrzymania Miasta i Gminy Międzybórz</w:t>
      </w:r>
      <w:r w:rsidR="00F71A58">
        <w:rPr>
          <w:rFonts w:ascii="Times New Roman" w:hAnsi="Times New Roman" w:cs="Times New Roman"/>
          <w:sz w:val="24"/>
          <w:szCs w:val="24"/>
        </w:rPr>
        <w:t>,</w:t>
      </w:r>
    </w:p>
    <w:p w14:paraId="76BA87A6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wykonywanie innych zadań wynikających z udzielonych upoważnień bądź poleceń Burmistrza.</w:t>
      </w:r>
    </w:p>
    <w:p w14:paraId="65AEE3AF" w14:textId="77777777" w:rsidR="005538E6" w:rsidRPr="00393232" w:rsidRDefault="005538E6" w:rsidP="00393232">
      <w:pPr>
        <w:pStyle w:val="NormalnyWeb"/>
        <w:spacing w:before="0" w:beforeAutospacing="0" w:after="0" w:afterAutospacing="0"/>
        <w:jc w:val="both"/>
      </w:pPr>
    </w:p>
    <w:p w14:paraId="338F23EE" w14:textId="2ABEDCDE" w:rsidR="00835DD1" w:rsidRPr="005538E6" w:rsidRDefault="00DD239F" w:rsidP="00835DD1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V. Wymagane dokumenty :</w:t>
      </w:r>
    </w:p>
    <w:p w14:paraId="7BAB966B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 xml:space="preserve">list motywacyjny, </w:t>
      </w:r>
    </w:p>
    <w:p w14:paraId="00B682BB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informacje (np. CV), o których mowa w art., 22</w:t>
      </w:r>
      <w:r w:rsidRPr="00E073F6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E073F6">
        <w:rPr>
          <w:rFonts w:ascii="Times New Roman" w:hAnsi="Times New Roman" w:cs="Times New Roman"/>
          <w:sz w:val="24"/>
          <w:szCs w:val="24"/>
        </w:rPr>
        <w:t>ustawy z dnia 26 czerwca 1974 r. Kodeks pracy tj. imię (imiona) i nazwisko, datę urodzenia, dane kontaktowe, wykształcenie, kwalifikacje zawodowe, przebieg dotychczasowego zatrudnienia,</w:t>
      </w:r>
    </w:p>
    <w:p w14:paraId="74C1FD26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 xml:space="preserve">kwestionariusz osobowy osoby ubiegającej się o zatrudnienie, (do pobrania ze strony ze strony: </w:t>
      </w:r>
      <w:hyperlink r:id="rId6" w:history="1">
        <w:r w:rsidRPr="00E073F6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www.miedzyborz.pl</w:t>
        </w:r>
      </w:hyperlink>
      <w:r w:rsidRPr="00E073F6">
        <w:rPr>
          <w:rFonts w:ascii="Times New Roman" w:hAnsi="Times New Roman" w:cs="Times New Roman"/>
          <w:sz w:val="24"/>
          <w:szCs w:val="24"/>
        </w:rPr>
        <w:t xml:space="preserve"> - BIP w zakładce „Nabory i konkursy na wolne stanowiska urzędnicze i kierownicze urzędnicze”),</w:t>
      </w:r>
    </w:p>
    <w:p w14:paraId="51198401" w14:textId="2795A56F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kserokopie dokumentów potwierdzających wykształce</w:t>
      </w:r>
      <w:r w:rsidR="00DD239F" w:rsidRPr="00E073F6">
        <w:rPr>
          <w:rFonts w:ascii="Times New Roman" w:hAnsi="Times New Roman" w:cs="Times New Roman"/>
          <w:sz w:val="24"/>
          <w:szCs w:val="24"/>
        </w:rPr>
        <w:t>nie oraz posiadane kwalifikacje</w:t>
      </w:r>
      <w:r w:rsidR="001A54CF">
        <w:rPr>
          <w:rFonts w:ascii="Times New Roman" w:hAnsi="Times New Roman" w:cs="Times New Roman"/>
          <w:sz w:val="24"/>
          <w:szCs w:val="24"/>
        </w:rPr>
        <w:t xml:space="preserve"> </w:t>
      </w:r>
      <w:r w:rsidRPr="00E073F6">
        <w:rPr>
          <w:rFonts w:ascii="Times New Roman" w:hAnsi="Times New Roman" w:cs="Times New Roman"/>
          <w:sz w:val="24"/>
          <w:szCs w:val="24"/>
        </w:rPr>
        <w:t>i umiejętności,</w:t>
      </w:r>
    </w:p>
    <w:p w14:paraId="5AEA00A4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kserokopie dokumentów potwierdzających wymagany staż pracy,</w:t>
      </w:r>
    </w:p>
    <w:p w14:paraId="5E276B18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 kandydata, że nie był prawomocnie skazany za przestępstwo umyślne ścigane z oskarżenia publicznego lub przestępstwo skarbowe,</w:t>
      </w:r>
    </w:p>
    <w:p w14:paraId="2944578E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 o posiadanym obywatelstwie,</w:t>
      </w:r>
    </w:p>
    <w:p w14:paraId="3DDFA247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 kandydata, że posiada pełną zdolność do czynności prawnych oraz korzysta z pełni praw publicznych,</w:t>
      </w:r>
    </w:p>
    <w:p w14:paraId="47614067" w14:textId="4D80E868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oświadczenie, że kandydat wyraża zgodę na prze</w:t>
      </w:r>
      <w:r w:rsidR="00DD239F" w:rsidRPr="00E073F6">
        <w:rPr>
          <w:rFonts w:ascii="Times New Roman" w:hAnsi="Times New Roman" w:cs="Times New Roman"/>
          <w:sz w:val="24"/>
          <w:szCs w:val="24"/>
        </w:rPr>
        <w:t>twarzanie swoich danych zgodnie</w:t>
      </w:r>
      <w:r w:rsidR="00DD239F" w:rsidRPr="00E073F6">
        <w:rPr>
          <w:rFonts w:ascii="Times New Roman" w:hAnsi="Times New Roman" w:cs="Times New Roman"/>
          <w:sz w:val="24"/>
          <w:szCs w:val="24"/>
        </w:rPr>
        <w:br/>
      </w:r>
      <w:r w:rsidRPr="00E073F6">
        <w:rPr>
          <w:rFonts w:ascii="Times New Roman" w:hAnsi="Times New Roman" w:cs="Times New Roman"/>
          <w:sz w:val="24"/>
          <w:szCs w:val="24"/>
        </w:rPr>
        <w:t>z Rozporządzeniem Parlamentu Europejskiego i Rady (UE) 2016/679 z dnia 27 kwietnia 2016 r. w sprawie ochrony osób fizycznych w związku z przetwarzaniem danych osobowych i w sprawie swobodnego przepływu takich danych oraz uchylenia dyrektywy 95/46/WE w celach przeprowadzenia naboru,</w:t>
      </w:r>
    </w:p>
    <w:p w14:paraId="78F09B9C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adres do korespondencji elektronicznej i nr telefonu.</w:t>
      </w:r>
    </w:p>
    <w:p w14:paraId="07BA866C" w14:textId="77777777" w:rsidR="00DD239F" w:rsidRPr="00E073F6" w:rsidRDefault="00DD239F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18EBAF7" w14:textId="77777777" w:rsidR="00C4390B" w:rsidRPr="00E073F6" w:rsidRDefault="00C4390B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073F6">
        <w:rPr>
          <w:rFonts w:ascii="Times New Roman" w:hAnsi="Times New Roman"/>
          <w:sz w:val="24"/>
          <w:szCs w:val="24"/>
        </w:rPr>
        <w:t>Wszelkie sporządzone osobiście przez kandydata dokumenty winny być własnoręcznie podpisane.</w:t>
      </w:r>
    </w:p>
    <w:p w14:paraId="1BA762FC" w14:textId="5E7F173C" w:rsidR="00C4390B" w:rsidRPr="00E073F6" w:rsidRDefault="00C4390B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073F6">
        <w:rPr>
          <w:rFonts w:ascii="Times New Roman" w:hAnsi="Times New Roman"/>
          <w:sz w:val="24"/>
          <w:szCs w:val="24"/>
        </w:rPr>
        <w:t>Kopie dok</w:t>
      </w:r>
      <w:r w:rsidR="00DD239F" w:rsidRPr="00E073F6">
        <w:rPr>
          <w:rFonts w:ascii="Times New Roman" w:hAnsi="Times New Roman"/>
          <w:sz w:val="24"/>
          <w:szCs w:val="24"/>
        </w:rPr>
        <w:t xml:space="preserve">umentów, o których mowa w </w:t>
      </w:r>
      <w:r w:rsidRPr="00E073F6">
        <w:rPr>
          <w:rFonts w:ascii="Times New Roman" w:hAnsi="Times New Roman"/>
          <w:sz w:val="24"/>
          <w:szCs w:val="24"/>
        </w:rPr>
        <w:t>pkt 4 i 5 win</w:t>
      </w:r>
      <w:r w:rsidR="00E073F6">
        <w:rPr>
          <w:rFonts w:ascii="Times New Roman" w:hAnsi="Times New Roman"/>
          <w:sz w:val="24"/>
          <w:szCs w:val="24"/>
        </w:rPr>
        <w:t>ny być potwierdzone za zgodność</w:t>
      </w:r>
      <w:r w:rsidR="00E073F6">
        <w:rPr>
          <w:rFonts w:ascii="Times New Roman" w:hAnsi="Times New Roman"/>
          <w:sz w:val="24"/>
          <w:szCs w:val="24"/>
        </w:rPr>
        <w:br/>
      </w:r>
      <w:r w:rsidRPr="00E073F6">
        <w:rPr>
          <w:rFonts w:ascii="Times New Roman" w:hAnsi="Times New Roman"/>
          <w:sz w:val="24"/>
          <w:szCs w:val="24"/>
        </w:rPr>
        <w:t>z oryginałem przez kandydata.</w:t>
      </w:r>
    </w:p>
    <w:p w14:paraId="3BCCFABE" w14:textId="77777777" w:rsidR="00835DD1" w:rsidRDefault="00835DD1" w:rsidP="00835DD1">
      <w:pPr>
        <w:pStyle w:val="Nagwek"/>
        <w:tabs>
          <w:tab w:val="num" w:pos="360"/>
        </w:tabs>
        <w:spacing w:before="0" w:beforeAutospacing="0" w:after="0" w:afterAutospacing="0"/>
        <w:ind w:left="360" w:hanging="360"/>
        <w:jc w:val="both"/>
      </w:pPr>
    </w:p>
    <w:p w14:paraId="0CA4C966" w14:textId="77777777" w:rsidR="00844E9E" w:rsidRDefault="00844E9E" w:rsidP="00835DD1">
      <w:pPr>
        <w:pStyle w:val="Nagwek"/>
        <w:tabs>
          <w:tab w:val="num" w:pos="360"/>
        </w:tabs>
        <w:spacing w:before="0" w:beforeAutospacing="0" w:after="0" w:afterAutospacing="0"/>
        <w:ind w:left="360" w:hanging="360"/>
        <w:jc w:val="both"/>
      </w:pPr>
    </w:p>
    <w:p w14:paraId="00E53A20" w14:textId="77777777" w:rsidR="00E073F6" w:rsidRPr="00A175A1" w:rsidRDefault="00E073F6" w:rsidP="00835DD1">
      <w:pPr>
        <w:pStyle w:val="Nagwek"/>
        <w:tabs>
          <w:tab w:val="num" w:pos="360"/>
        </w:tabs>
        <w:spacing w:before="0" w:beforeAutospacing="0" w:after="0" w:afterAutospacing="0"/>
        <w:ind w:left="360" w:hanging="360"/>
        <w:jc w:val="both"/>
      </w:pPr>
    </w:p>
    <w:p w14:paraId="41BC22B1" w14:textId="0F030D4A" w:rsidR="00835DD1" w:rsidRPr="00A175A1" w:rsidRDefault="00DD239F" w:rsidP="00E073F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 xml:space="preserve">. Termin, sposób i miejsce składania dokumentów aplikacyjnych: </w:t>
      </w:r>
    </w:p>
    <w:p w14:paraId="37802478" w14:textId="40606473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Wymagane dokumenty aplikacyjne należy składać osobiście w sekretariacie Urzędu Miasta i Gminy w Międzyborzu ul. Kolejowa 13, 56-513 Międzybórz pokój nr 10 lub wysłać na adres Urzędu, w zamkniętych kopertach z dopiskiem: „Nabór na stanowisko </w:t>
      </w:r>
      <w:r w:rsidRPr="00DD239F">
        <w:rPr>
          <w:rFonts w:ascii="Times New Roman" w:hAnsi="Times New Roman" w:cs="Times New Roman"/>
          <w:sz w:val="24"/>
          <w:szCs w:val="24"/>
        </w:rPr>
        <w:lastRenderedPageBreak/>
        <w:t xml:space="preserve">Sekretarza Miasta i Gminy Międzybórz” </w:t>
      </w:r>
      <w:r w:rsidRPr="00DD239F">
        <w:rPr>
          <w:rFonts w:ascii="Times New Roman" w:hAnsi="Times New Roman" w:cs="Times New Roman"/>
          <w:b/>
          <w:sz w:val="24"/>
          <w:szCs w:val="24"/>
        </w:rPr>
        <w:t>w</w:t>
      </w:r>
      <w:r w:rsidRPr="00DD239F">
        <w:rPr>
          <w:rFonts w:ascii="Times New Roman" w:hAnsi="Times New Roman" w:cs="Times New Roman"/>
          <w:sz w:val="24"/>
          <w:szCs w:val="24"/>
        </w:rPr>
        <w:t xml:space="preserve"> </w:t>
      </w:r>
      <w:r w:rsidRPr="00DD239F">
        <w:rPr>
          <w:rFonts w:ascii="Times New Roman" w:hAnsi="Times New Roman" w:cs="Times New Roman"/>
          <w:b/>
          <w:sz w:val="24"/>
          <w:szCs w:val="24"/>
        </w:rPr>
        <w:t>terminie do dnia</w:t>
      </w:r>
      <w:r w:rsidRPr="00DD239F">
        <w:rPr>
          <w:rFonts w:ascii="Times New Roman" w:hAnsi="Times New Roman" w:cs="Times New Roman"/>
          <w:sz w:val="24"/>
          <w:szCs w:val="24"/>
        </w:rPr>
        <w:t xml:space="preserve"> </w:t>
      </w:r>
      <w:r w:rsidR="001A54CF">
        <w:rPr>
          <w:rFonts w:ascii="Times New Roman" w:hAnsi="Times New Roman" w:cs="Times New Roman"/>
          <w:b/>
          <w:sz w:val="24"/>
          <w:szCs w:val="24"/>
        </w:rPr>
        <w:t>15 grudnia 2025</w:t>
      </w:r>
      <w:r w:rsidRPr="00DD239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E937D1">
        <w:rPr>
          <w:rFonts w:ascii="Times New Roman" w:hAnsi="Times New Roman" w:cs="Times New Roman"/>
          <w:b/>
          <w:sz w:val="24"/>
          <w:szCs w:val="24"/>
        </w:rPr>
        <w:br/>
        <w:t>do godz. 1</w:t>
      </w:r>
      <w:r w:rsidR="001A54CF">
        <w:rPr>
          <w:rFonts w:ascii="Times New Roman" w:hAnsi="Times New Roman" w:cs="Times New Roman"/>
          <w:b/>
          <w:sz w:val="24"/>
          <w:szCs w:val="24"/>
        </w:rPr>
        <w:t>6</w:t>
      </w:r>
      <w:r w:rsidR="00E937D1">
        <w:rPr>
          <w:rFonts w:ascii="Times New Roman" w:hAnsi="Times New Roman" w:cs="Times New Roman"/>
          <w:b/>
          <w:sz w:val="24"/>
          <w:szCs w:val="24"/>
        </w:rPr>
        <w:t>:</w:t>
      </w:r>
      <w:r w:rsidR="001A54CF">
        <w:rPr>
          <w:rFonts w:ascii="Times New Roman" w:hAnsi="Times New Roman" w:cs="Times New Roman"/>
          <w:b/>
          <w:sz w:val="24"/>
          <w:szCs w:val="24"/>
        </w:rPr>
        <w:t>0</w:t>
      </w:r>
      <w:r w:rsidR="00E937D1">
        <w:rPr>
          <w:rFonts w:ascii="Times New Roman" w:hAnsi="Times New Roman" w:cs="Times New Roman"/>
          <w:b/>
          <w:sz w:val="24"/>
          <w:szCs w:val="24"/>
        </w:rPr>
        <w:t>0.</w:t>
      </w:r>
    </w:p>
    <w:p w14:paraId="4A03CFCF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Aplikacje, które wpłyną do Urzędu po w/w terminie, nie będą rozpatrywane.</w:t>
      </w:r>
    </w:p>
    <w:p w14:paraId="0F48053B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Do przeprowadzenia naboru Burmistrz powoła komisję określając tryb jej pracy.</w:t>
      </w:r>
    </w:p>
    <w:p w14:paraId="58FD516B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Wynik naboru zostanie upubliczniony w Biuletynie Informacji Publicznej i na tablicy ogłoszeń w Urzędzie. </w:t>
      </w:r>
    </w:p>
    <w:p w14:paraId="09295D6D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Nabór odbywa się z uwzględnieniem przepisów o dostępie do informacji publicznej.</w:t>
      </w:r>
    </w:p>
    <w:p w14:paraId="3B252695" w14:textId="77777777" w:rsidR="00837777" w:rsidRPr="00A175A1" w:rsidRDefault="00837777" w:rsidP="00E073F6">
      <w:pPr>
        <w:rPr>
          <w:rFonts w:ascii="Times New Roman" w:hAnsi="Times New Roman"/>
          <w:b/>
          <w:bCs/>
          <w:sz w:val="24"/>
          <w:szCs w:val="24"/>
        </w:rPr>
      </w:pPr>
    </w:p>
    <w:p w14:paraId="0BBB6A30" w14:textId="54EE37B0" w:rsidR="00835DD1" w:rsidRPr="00A175A1" w:rsidRDefault="00DD239F" w:rsidP="00E073F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I. Informacje dodatkowe:</w:t>
      </w:r>
    </w:p>
    <w:p w14:paraId="24C3D404" w14:textId="77777777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Kandydaci, którzy spełnią wymagania zawarte w ogłoszeniu o naborze zostaną indywidualnie powiadomieni o czasie i miejscu drugiego etapu naboru, na który składa się rozmowa kwalifikacyjna.</w:t>
      </w:r>
    </w:p>
    <w:p w14:paraId="07A957FA" w14:textId="77777777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Kandydatowi nie przysługuje roszczenie o nawiązanie stosunku pracy.</w:t>
      </w:r>
    </w:p>
    <w:p w14:paraId="06A0BFFB" w14:textId="77777777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W stosunku do czynności związanych z naborem nie przysługuje droga odwoławcza.</w:t>
      </w:r>
    </w:p>
    <w:p w14:paraId="5FF1AF76" w14:textId="4CFA6306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Nabór kandydatów na wolne kierownicze stanowisko Sekretarza Miasta i Gminy Międzybórz odbywać się będzie zgodnie z postanowieniami ustawy z dnia 21 listopada 2008 r. o pracownikach samorządowyc</w:t>
      </w:r>
      <w:r w:rsidR="00E073F6">
        <w:rPr>
          <w:rFonts w:ascii="Times New Roman" w:hAnsi="Times New Roman" w:cs="Times New Roman"/>
          <w:sz w:val="24"/>
          <w:szCs w:val="24"/>
        </w:rPr>
        <w:t>h (Dz. U. z 2024 r. poz. 113</w:t>
      </w:r>
      <w:r w:rsidR="001A54CF">
        <w:rPr>
          <w:rFonts w:ascii="Times New Roman" w:hAnsi="Times New Roman" w:cs="Times New Roman"/>
          <w:sz w:val="24"/>
          <w:szCs w:val="24"/>
        </w:rPr>
        <w:t>5</w:t>
      </w:r>
      <w:r w:rsidR="00E073F6">
        <w:rPr>
          <w:rFonts w:ascii="Times New Roman" w:hAnsi="Times New Roman" w:cs="Times New Roman"/>
          <w:sz w:val="24"/>
          <w:szCs w:val="24"/>
        </w:rPr>
        <w:t xml:space="preserve"> ).</w:t>
      </w:r>
    </w:p>
    <w:p w14:paraId="65FF2B92" w14:textId="77777777" w:rsidR="003F75B8" w:rsidRDefault="003F75B8" w:rsidP="003F75B8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EBFC9A6" w14:textId="77777777" w:rsidR="00F71A58" w:rsidRPr="00A175A1" w:rsidRDefault="00F71A58" w:rsidP="003F75B8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0937765B" w14:textId="6261DE01" w:rsidR="00835DD1" w:rsidRPr="00A175A1" w:rsidRDefault="00DD239F" w:rsidP="00835DD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</w:t>
      </w:r>
      <w:r w:rsidR="00835DD1" w:rsidRPr="00A175A1">
        <w:rPr>
          <w:rFonts w:ascii="Times New Roman" w:hAnsi="Times New Roman"/>
          <w:b/>
          <w:sz w:val="24"/>
          <w:szCs w:val="24"/>
        </w:rPr>
        <w:t>I.</w:t>
      </w:r>
      <w:r w:rsidR="00835DD1" w:rsidRPr="00A175A1">
        <w:rPr>
          <w:rFonts w:ascii="Times New Roman" w:hAnsi="Times New Roman"/>
          <w:sz w:val="24"/>
          <w:szCs w:val="24"/>
        </w:rPr>
        <w:t xml:space="preserve"> </w:t>
      </w:r>
      <w:r w:rsidR="00835DD1" w:rsidRPr="00A175A1">
        <w:rPr>
          <w:rFonts w:ascii="Times New Roman" w:hAnsi="Times New Roman"/>
          <w:b/>
          <w:sz w:val="24"/>
          <w:szCs w:val="24"/>
        </w:rPr>
        <w:t>Klauzula informacyjna RODO:</w:t>
      </w:r>
    </w:p>
    <w:p w14:paraId="68A327B2" w14:textId="6F78F718" w:rsidR="00DD239F" w:rsidRPr="00DD239F" w:rsidRDefault="00DD239F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D239F">
        <w:rPr>
          <w:rFonts w:ascii="Times New Roman" w:hAnsi="Times New Roman"/>
          <w:sz w:val="24"/>
          <w:szCs w:val="24"/>
        </w:rPr>
        <w:t>Zgodnie z art. 13 Rozporządzenia Parlamentu Europejski</w:t>
      </w:r>
      <w:r w:rsidR="00E073F6">
        <w:rPr>
          <w:rFonts w:ascii="Times New Roman" w:hAnsi="Times New Roman"/>
          <w:sz w:val="24"/>
          <w:szCs w:val="24"/>
        </w:rPr>
        <w:t>ego i Rady (UE) 2016/679 z dnia</w:t>
      </w:r>
      <w:r w:rsidR="00E073F6">
        <w:rPr>
          <w:rFonts w:ascii="Times New Roman" w:hAnsi="Times New Roman"/>
          <w:sz w:val="24"/>
          <w:szCs w:val="24"/>
        </w:rPr>
        <w:br/>
      </w:r>
      <w:r w:rsidRPr="00DD239F">
        <w:rPr>
          <w:rFonts w:ascii="Times New Roman" w:hAnsi="Times New Roman"/>
          <w:sz w:val="24"/>
          <w:szCs w:val="24"/>
        </w:rPr>
        <w:t>27 kwietnia 2016 r. w sprawie ochrony osób fizycznych w związku z przetwarzaniem danych osobowych i w sprawie swobodnego przepływu takich danych oraz uchylenia dyrektywy 95/46/WE (RODO), informuje Pana/Panią, że:</w:t>
      </w:r>
    </w:p>
    <w:p w14:paraId="5636BD57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Administratorem przetwarzanych Pana/ Pani danych osobowych jest: Burmistrz Miasta i Gminy Międzybórz, ul. Kolejowa 13, 56-513 Międzybórz.</w:t>
      </w:r>
    </w:p>
    <w:p w14:paraId="0D0A9F1B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Dane osobowe przetwarzane są na podstawie art. 6 ust. 1 pkt a Rozporządzenia Parlamentu Europejskiego i Rady (UE) 2016/679 z dnia 27 kwietnia 2016 r. w sprawie ochrony osób fizycznych w związku z przetwarzaniem danych osobowych i w sprawie swobodnego przepływu takich danych oraz uchylenia dyrektywy 95/46/WE (RODO) celem realizacji procesu rekrutacyjnego.</w:t>
      </w:r>
    </w:p>
    <w:p w14:paraId="6B8682E2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Podanie danych nie jest obowiązkowe, brak podania danych osobowych powoduj wstrzymanie procesu rekrutacyjnego.</w:t>
      </w:r>
    </w:p>
    <w:p w14:paraId="2257FB29" w14:textId="20494401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Dane osobowe przetwarzane będą przez okres </w:t>
      </w:r>
      <w:r w:rsidR="00E073F6">
        <w:rPr>
          <w:rFonts w:ascii="Times New Roman" w:hAnsi="Times New Roman" w:cs="Times New Roman"/>
          <w:sz w:val="24"/>
          <w:szCs w:val="24"/>
        </w:rPr>
        <w:t>niezbędny związany z rekrutacją</w:t>
      </w:r>
      <w:r w:rsidR="00E073F6">
        <w:rPr>
          <w:rFonts w:ascii="Times New Roman" w:hAnsi="Times New Roman" w:cs="Times New Roman"/>
          <w:sz w:val="24"/>
          <w:szCs w:val="24"/>
        </w:rPr>
        <w:br/>
      </w:r>
      <w:r w:rsidRPr="00DD239F">
        <w:rPr>
          <w:rFonts w:ascii="Times New Roman" w:hAnsi="Times New Roman" w:cs="Times New Roman"/>
          <w:sz w:val="24"/>
          <w:szCs w:val="24"/>
        </w:rPr>
        <w:t xml:space="preserve">i okresem </w:t>
      </w:r>
      <w:proofErr w:type="spellStart"/>
      <w:r w:rsidRPr="00DD239F">
        <w:rPr>
          <w:rFonts w:ascii="Times New Roman" w:hAnsi="Times New Roman" w:cs="Times New Roman"/>
          <w:sz w:val="24"/>
          <w:szCs w:val="24"/>
        </w:rPr>
        <w:t>odwołań</w:t>
      </w:r>
      <w:proofErr w:type="spellEnd"/>
      <w:r w:rsidRPr="00DD239F">
        <w:rPr>
          <w:rFonts w:ascii="Times New Roman" w:hAnsi="Times New Roman" w:cs="Times New Roman"/>
          <w:sz w:val="24"/>
          <w:szCs w:val="24"/>
        </w:rPr>
        <w:t xml:space="preserve"> rozstrzygnięcia rekrutacji.</w:t>
      </w:r>
    </w:p>
    <w:p w14:paraId="244B0C78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Posiada Pan/ Pani prawo do:</w:t>
      </w:r>
    </w:p>
    <w:p w14:paraId="6E2A1063" w14:textId="77777777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żądania dostępu do danych osobowych, ich sprostowania, usunięcia lub ograniczenia przetwarzania;</w:t>
      </w:r>
    </w:p>
    <w:p w14:paraId="5EC39A07" w14:textId="77777777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wniesienia sprzeciwu wobec przetwarzania, a także o prawie do przenoszenia danych;</w:t>
      </w:r>
    </w:p>
    <w:p w14:paraId="10F8E652" w14:textId="15B356E3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prawie do cofnięcia zgody w dowolnym </w:t>
      </w:r>
      <w:r w:rsidR="00E073F6">
        <w:rPr>
          <w:rFonts w:ascii="Times New Roman" w:hAnsi="Times New Roman" w:cs="Times New Roman"/>
          <w:sz w:val="24"/>
          <w:szCs w:val="24"/>
        </w:rPr>
        <w:t>momencie bez wpływu na zgodność</w:t>
      </w:r>
      <w:r w:rsidR="00E073F6">
        <w:rPr>
          <w:rFonts w:ascii="Times New Roman" w:hAnsi="Times New Roman" w:cs="Times New Roman"/>
          <w:sz w:val="24"/>
          <w:szCs w:val="24"/>
        </w:rPr>
        <w:br/>
      </w:r>
      <w:r w:rsidRPr="00DD239F">
        <w:rPr>
          <w:rFonts w:ascii="Times New Roman" w:hAnsi="Times New Roman" w:cs="Times New Roman"/>
          <w:sz w:val="24"/>
          <w:szCs w:val="24"/>
        </w:rPr>
        <w:t>z prawem przetwarzania, którego dokonano na podstawie zgody przed jej cofnięciem;</w:t>
      </w:r>
    </w:p>
    <w:p w14:paraId="37A8A138" w14:textId="77777777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lastRenderedPageBreak/>
        <w:t>wniesienia skargi do Urzędu Ochrony Danych;</w:t>
      </w:r>
    </w:p>
    <w:p w14:paraId="5B3DBB7B" w14:textId="4B76CD83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Kontakt z Inspektorem Ochrony Danych w Urzędzie Miasta i Gminy Międzybórz: </w:t>
      </w:r>
      <w:r w:rsidRPr="00DD239F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inspektor@miedzyborz.pl</w:t>
      </w:r>
      <w:r w:rsidRPr="00DD239F">
        <w:rPr>
          <w:rFonts w:ascii="Times New Roman" w:hAnsi="Times New Roman" w:cs="Times New Roman"/>
          <w:sz w:val="24"/>
          <w:szCs w:val="24"/>
        </w:rPr>
        <w:t xml:space="preserve"> lub pod tel. 62 78</w:t>
      </w:r>
      <w:r w:rsidR="00470881">
        <w:rPr>
          <w:rFonts w:ascii="Times New Roman" w:hAnsi="Times New Roman" w:cs="Times New Roman"/>
          <w:sz w:val="24"/>
          <w:szCs w:val="24"/>
        </w:rPr>
        <w:t xml:space="preserve"> </w:t>
      </w:r>
      <w:r w:rsidRPr="00DD239F">
        <w:rPr>
          <w:rFonts w:ascii="Times New Roman" w:hAnsi="Times New Roman" w:cs="Times New Roman"/>
          <w:sz w:val="24"/>
          <w:szCs w:val="24"/>
        </w:rPr>
        <w:t>56 01</w:t>
      </w:r>
      <w:r w:rsidR="00470881">
        <w:rPr>
          <w:rFonts w:ascii="Times New Roman" w:hAnsi="Times New Roman" w:cs="Times New Roman"/>
          <w:sz w:val="24"/>
          <w:szCs w:val="24"/>
        </w:rPr>
        <w:t>9.</w:t>
      </w:r>
    </w:p>
    <w:p w14:paraId="20C1F661" w14:textId="47E88D31" w:rsidR="00835DD1" w:rsidRPr="00DD239F" w:rsidRDefault="00835DD1" w:rsidP="00DD239F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3F7D6EFC" w14:textId="77777777" w:rsidR="00D01269" w:rsidRPr="00833349" w:rsidRDefault="00D01269" w:rsidP="00835DD1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66814F08" w14:textId="77777777" w:rsidR="00837777" w:rsidRPr="00833349" w:rsidRDefault="00837777" w:rsidP="00835DD1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329AE727" w14:textId="77777777" w:rsidR="00D01269" w:rsidRPr="00833349" w:rsidRDefault="00D01269" w:rsidP="00D0126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  <w:r w:rsidRPr="00833349">
        <w:rPr>
          <w:rFonts w:ascii="Times New Roman" w:hAnsi="Times New Roman"/>
          <w:b/>
          <w:sz w:val="24"/>
          <w:szCs w:val="24"/>
        </w:rPr>
        <w:t>Burmistrz</w:t>
      </w:r>
    </w:p>
    <w:p w14:paraId="7BA28B78" w14:textId="77777777" w:rsidR="00D01269" w:rsidRPr="00833349" w:rsidRDefault="00D01269" w:rsidP="00D0126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  <w:r w:rsidRPr="00833349">
        <w:rPr>
          <w:rFonts w:ascii="Times New Roman" w:hAnsi="Times New Roman"/>
          <w:b/>
          <w:sz w:val="24"/>
          <w:szCs w:val="24"/>
        </w:rPr>
        <w:t>Miasta i Gminy Międzybórz</w:t>
      </w:r>
    </w:p>
    <w:p w14:paraId="25CD85AA" w14:textId="77777777" w:rsidR="00D01269" w:rsidRPr="00833349" w:rsidRDefault="00D01269" w:rsidP="00D0126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</w:p>
    <w:p w14:paraId="27B84859" w14:textId="18660CA1" w:rsidR="004A7E2A" w:rsidRPr="00833349" w:rsidRDefault="00D01269" w:rsidP="0083334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  <w:r w:rsidRPr="00833349">
        <w:rPr>
          <w:rFonts w:ascii="Times New Roman" w:hAnsi="Times New Roman"/>
          <w:b/>
          <w:sz w:val="24"/>
          <w:szCs w:val="24"/>
        </w:rPr>
        <w:t xml:space="preserve">/-/ </w:t>
      </w:r>
      <w:r w:rsidR="005538E6" w:rsidRPr="00833349">
        <w:rPr>
          <w:rFonts w:ascii="Times New Roman" w:hAnsi="Times New Roman"/>
          <w:b/>
          <w:sz w:val="24"/>
          <w:szCs w:val="24"/>
        </w:rPr>
        <w:t>Paweł Adamczyk</w:t>
      </w:r>
      <w:r w:rsidRPr="00833349">
        <w:rPr>
          <w:rFonts w:ascii="Times New Roman" w:hAnsi="Times New Roman"/>
          <w:b/>
          <w:sz w:val="24"/>
          <w:szCs w:val="24"/>
        </w:rPr>
        <w:t xml:space="preserve"> </w:t>
      </w:r>
    </w:p>
    <w:sectPr w:rsidR="004A7E2A" w:rsidRPr="008333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CD7082D" w16cex:dateUtc="2025-11-30T17:15:00Z"/>
  <w16cex:commentExtensible w16cex:durableId="2C48E31C" w16cex:dateUtc="2025-11-30T17:51:00Z"/>
  <w16cex:commentExtensible w16cex:durableId="2CD70C76" w16cex:dateUtc="2025-11-30T17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1348233" w16cid:durableId="2CD7082D"/>
  <w16cid:commentId w16cid:paraId="0EEC84DE" w16cid:durableId="2C48E31C"/>
  <w16cid:commentId w16cid:paraId="2219D464" w16cid:durableId="2CD70C7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F4E7E"/>
    <w:multiLevelType w:val="hybridMultilevel"/>
    <w:tmpl w:val="1F94C0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CBA08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183329A"/>
    <w:multiLevelType w:val="hybridMultilevel"/>
    <w:tmpl w:val="11D46A7E"/>
    <w:lvl w:ilvl="0" w:tplc="08809786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AF0FA2"/>
    <w:multiLevelType w:val="multilevel"/>
    <w:tmpl w:val="EE46764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AB7DDE"/>
    <w:multiLevelType w:val="hybridMultilevel"/>
    <w:tmpl w:val="75E8AC7C"/>
    <w:lvl w:ilvl="0" w:tplc="8B942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B60AC0"/>
    <w:multiLevelType w:val="hybridMultilevel"/>
    <w:tmpl w:val="F3F2288E"/>
    <w:lvl w:ilvl="0" w:tplc="AD204C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21B6CEE2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1115AAD"/>
    <w:multiLevelType w:val="hybridMultilevel"/>
    <w:tmpl w:val="453C85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384C93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7637E"/>
    <w:multiLevelType w:val="hybridMultilevel"/>
    <w:tmpl w:val="7E04DC3E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1C2146"/>
    <w:multiLevelType w:val="multilevel"/>
    <w:tmpl w:val="4B9CF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B3D79"/>
    <w:multiLevelType w:val="hybridMultilevel"/>
    <w:tmpl w:val="3692DB88"/>
    <w:lvl w:ilvl="0" w:tplc="04150013">
      <w:start w:val="1"/>
      <w:numFmt w:val="upperRoman"/>
      <w:lvlText w:val="%1."/>
      <w:lvlJc w:val="right"/>
      <w:pPr>
        <w:tabs>
          <w:tab w:val="num" w:pos="786"/>
        </w:tabs>
        <w:ind w:left="786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2E78DB"/>
    <w:multiLevelType w:val="hybridMultilevel"/>
    <w:tmpl w:val="B2D06CF0"/>
    <w:lvl w:ilvl="0" w:tplc="B5027BB8">
      <w:start w:val="1"/>
      <w:numFmt w:val="decimal"/>
      <w:lvlText w:val="%1."/>
      <w:lvlJc w:val="left"/>
      <w:pPr>
        <w:ind w:left="1506" w:hanging="360"/>
      </w:pPr>
    </w:lvl>
    <w:lvl w:ilvl="1" w:tplc="04150019">
      <w:start w:val="1"/>
      <w:numFmt w:val="lowerLetter"/>
      <w:lvlText w:val="%2."/>
      <w:lvlJc w:val="left"/>
      <w:pPr>
        <w:ind w:left="2226" w:hanging="360"/>
      </w:pPr>
    </w:lvl>
    <w:lvl w:ilvl="2" w:tplc="0415001B">
      <w:start w:val="1"/>
      <w:numFmt w:val="lowerRoman"/>
      <w:lvlText w:val="%3."/>
      <w:lvlJc w:val="right"/>
      <w:pPr>
        <w:ind w:left="2946" w:hanging="180"/>
      </w:pPr>
    </w:lvl>
    <w:lvl w:ilvl="3" w:tplc="0415000F">
      <w:start w:val="1"/>
      <w:numFmt w:val="decimal"/>
      <w:lvlText w:val="%4."/>
      <w:lvlJc w:val="left"/>
      <w:pPr>
        <w:ind w:left="3666" w:hanging="360"/>
      </w:pPr>
    </w:lvl>
    <w:lvl w:ilvl="4" w:tplc="04150019">
      <w:start w:val="1"/>
      <w:numFmt w:val="lowerLetter"/>
      <w:lvlText w:val="%5."/>
      <w:lvlJc w:val="left"/>
      <w:pPr>
        <w:ind w:left="4386" w:hanging="360"/>
      </w:pPr>
    </w:lvl>
    <w:lvl w:ilvl="5" w:tplc="0415001B">
      <w:start w:val="1"/>
      <w:numFmt w:val="lowerRoman"/>
      <w:lvlText w:val="%6."/>
      <w:lvlJc w:val="right"/>
      <w:pPr>
        <w:ind w:left="5106" w:hanging="180"/>
      </w:pPr>
    </w:lvl>
    <w:lvl w:ilvl="6" w:tplc="0415000F">
      <w:start w:val="1"/>
      <w:numFmt w:val="decimal"/>
      <w:lvlText w:val="%7."/>
      <w:lvlJc w:val="left"/>
      <w:pPr>
        <w:ind w:left="5826" w:hanging="360"/>
      </w:pPr>
    </w:lvl>
    <w:lvl w:ilvl="7" w:tplc="04150019">
      <w:start w:val="1"/>
      <w:numFmt w:val="lowerLetter"/>
      <w:lvlText w:val="%8."/>
      <w:lvlJc w:val="left"/>
      <w:pPr>
        <w:ind w:left="6546" w:hanging="360"/>
      </w:pPr>
    </w:lvl>
    <w:lvl w:ilvl="8" w:tplc="0415001B">
      <w:start w:val="1"/>
      <w:numFmt w:val="lowerRoman"/>
      <w:lvlText w:val="%9."/>
      <w:lvlJc w:val="right"/>
      <w:pPr>
        <w:ind w:left="7266" w:hanging="180"/>
      </w:pPr>
    </w:lvl>
  </w:abstractNum>
  <w:abstractNum w:abstractNumId="16" w15:restartNumberingAfterBreak="0">
    <w:nsid w:val="34DA5823"/>
    <w:multiLevelType w:val="multilevel"/>
    <w:tmpl w:val="560C6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C63601E"/>
    <w:multiLevelType w:val="hybridMultilevel"/>
    <w:tmpl w:val="158E4E5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55241"/>
    <w:multiLevelType w:val="hybridMultilevel"/>
    <w:tmpl w:val="C478A0AA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C83B24"/>
    <w:multiLevelType w:val="multilevel"/>
    <w:tmpl w:val="0EC8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BEE25B8"/>
    <w:multiLevelType w:val="hybridMultilevel"/>
    <w:tmpl w:val="75E8AC7C"/>
    <w:lvl w:ilvl="0" w:tplc="8B942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295BFD"/>
    <w:multiLevelType w:val="hybridMultilevel"/>
    <w:tmpl w:val="9502FA80"/>
    <w:lvl w:ilvl="0" w:tplc="0415000F">
      <w:start w:val="1"/>
      <w:numFmt w:val="decimal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 w15:restartNumberingAfterBreak="0">
    <w:nsid w:val="4EB82F7D"/>
    <w:multiLevelType w:val="hybridMultilevel"/>
    <w:tmpl w:val="B82C205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000000" w:themeColor="text1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7F17865"/>
    <w:multiLevelType w:val="hybridMultilevel"/>
    <w:tmpl w:val="25E2C4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C1A0B1B2">
      <w:start w:val="1"/>
      <w:numFmt w:val="decimal"/>
      <w:lvlText w:val="%3."/>
      <w:lvlJc w:val="left"/>
      <w:pPr>
        <w:ind w:left="2340" w:hanging="360"/>
      </w:pPr>
      <w:rPr>
        <w:rFonts w:hint="default"/>
        <w:sz w:val="24"/>
        <w:szCs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6846075E"/>
    <w:multiLevelType w:val="hybridMultilevel"/>
    <w:tmpl w:val="BA6448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06B8D"/>
    <w:multiLevelType w:val="multilevel"/>
    <w:tmpl w:val="0EB0F7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CED01F6"/>
    <w:multiLevelType w:val="hybridMultilevel"/>
    <w:tmpl w:val="073E3920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F270B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FA9774A"/>
    <w:multiLevelType w:val="multilevel"/>
    <w:tmpl w:val="26B2FE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9" w15:restartNumberingAfterBreak="0">
    <w:nsid w:val="72B85025"/>
    <w:multiLevelType w:val="hybridMultilevel"/>
    <w:tmpl w:val="546071E2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2E8011B"/>
    <w:multiLevelType w:val="hybridMultilevel"/>
    <w:tmpl w:val="E1B8E48C"/>
    <w:lvl w:ilvl="0" w:tplc="8EC6BF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7"/>
  </w:num>
  <w:num w:numId="5">
    <w:abstractNumId w:val="29"/>
  </w:num>
  <w:num w:numId="6">
    <w:abstractNumId w:val="30"/>
  </w:num>
  <w:num w:numId="7">
    <w:abstractNumId w:val="19"/>
  </w:num>
  <w:num w:numId="8">
    <w:abstractNumId w:val="0"/>
  </w:num>
  <w:num w:numId="9">
    <w:abstractNumId w:val="2"/>
  </w:num>
  <w:num w:numId="10">
    <w:abstractNumId w:val="25"/>
  </w:num>
  <w:num w:numId="11">
    <w:abstractNumId w:val="6"/>
  </w:num>
  <w:num w:numId="12">
    <w:abstractNumId w:val="26"/>
  </w:num>
  <w:num w:numId="13">
    <w:abstractNumId w:val="9"/>
  </w:num>
  <w:num w:numId="14">
    <w:abstractNumId w:val="16"/>
  </w:num>
  <w:num w:numId="15">
    <w:abstractNumId w:val="13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</w:num>
  <w:num w:numId="18">
    <w:abstractNumId w:val="1"/>
  </w:num>
  <w:num w:numId="19">
    <w:abstractNumId w:val="22"/>
  </w:num>
  <w:num w:numId="20">
    <w:abstractNumId w:val="28"/>
  </w:num>
  <w:num w:numId="21">
    <w:abstractNumId w:val="20"/>
  </w:num>
  <w:num w:numId="22">
    <w:abstractNumId w:val="14"/>
  </w:num>
  <w:num w:numId="23">
    <w:abstractNumId w:val="23"/>
  </w:num>
  <w:num w:numId="24">
    <w:abstractNumId w:val="12"/>
  </w:num>
  <w:num w:numId="25">
    <w:abstractNumId w:val="7"/>
  </w:num>
  <w:num w:numId="26">
    <w:abstractNumId w:val="24"/>
  </w:num>
  <w:num w:numId="27">
    <w:abstractNumId w:val="18"/>
  </w:num>
  <w:num w:numId="28">
    <w:abstractNumId w:val="17"/>
  </w:num>
  <w:num w:numId="29">
    <w:abstractNumId w:val="31"/>
  </w:num>
  <w:num w:numId="30">
    <w:abstractNumId w:val="10"/>
  </w:num>
  <w:num w:numId="31">
    <w:abstractNumId w:val="32"/>
  </w:num>
  <w:num w:numId="32">
    <w:abstractNumId w:val="11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04A"/>
    <w:rsid w:val="00042471"/>
    <w:rsid w:val="000606DE"/>
    <w:rsid w:val="00082AB6"/>
    <w:rsid w:val="00087417"/>
    <w:rsid w:val="001467A0"/>
    <w:rsid w:val="001A54CF"/>
    <w:rsid w:val="00201704"/>
    <w:rsid w:val="00202B77"/>
    <w:rsid w:val="00204E98"/>
    <w:rsid w:val="003562A4"/>
    <w:rsid w:val="00393232"/>
    <w:rsid w:val="003A0D12"/>
    <w:rsid w:val="003F75B8"/>
    <w:rsid w:val="00470881"/>
    <w:rsid w:val="0048268B"/>
    <w:rsid w:val="004A7E2A"/>
    <w:rsid w:val="0055214B"/>
    <w:rsid w:val="005538E6"/>
    <w:rsid w:val="005769D0"/>
    <w:rsid w:val="005C704A"/>
    <w:rsid w:val="006704B9"/>
    <w:rsid w:val="0068761E"/>
    <w:rsid w:val="0074535C"/>
    <w:rsid w:val="00767190"/>
    <w:rsid w:val="007848A4"/>
    <w:rsid w:val="007F4801"/>
    <w:rsid w:val="00816D77"/>
    <w:rsid w:val="00833349"/>
    <w:rsid w:val="00835DD1"/>
    <w:rsid w:val="00837777"/>
    <w:rsid w:val="00844E9E"/>
    <w:rsid w:val="00873707"/>
    <w:rsid w:val="009A7B1C"/>
    <w:rsid w:val="009F0EF9"/>
    <w:rsid w:val="00A175A1"/>
    <w:rsid w:val="00A47D5B"/>
    <w:rsid w:val="00AB5A0C"/>
    <w:rsid w:val="00AD0450"/>
    <w:rsid w:val="00B9707A"/>
    <w:rsid w:val="00BF3C43"/>
    <w:rsid w:val="00C4390B"/>
    <w:rsid w:val="00C62E7A"/>
    <w:rsid w:val="00CA2AFC"/>
    <w:rsid w:val="00D01269"/>
    <w:rsid w:val="00D163E4"/>
    <w:rsid w:val="00D67C10"/>
    <w:rsid w:val="00DD239F"/>
    <w:rsid w:val="00E01F5E"/>
    <w:rsid w:val="00E073F6"/>
    <w:rsid w:val="00E937D1"/>
    <w:rsid w:val="00EB23DD"/>
    <w:rsid w:val="00F20AF1"/>
    <w:rsid w:val="00F45E9E"/>
    <w:rsid w:val="00F7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2B9A7"/>
  <w15:chartTrackingRefBased/>
  <w15:docId w15:val="{8EFF0076-4930-4702-BB87-DFBEC173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5DD1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5DD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0EF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5DD1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paragraph" w:styleId="NormalnyWeb">
    <w:name w:val="Normal (Web)"/>
    <w:basedOn w:val="Normalny"/>
    <w:rsid w:val="00835D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podstawowy3">
    <w:name w:val="Body Text 3"/>
    <w:basedOn w:val="Normalny"/>
    <w:link w:val="Tekstpodstawowy3Znak"/>
    <w:rsid w:val="00835DD1"/>
    <w:pPr>
      <w:spacing w:after="0" w:line="240" w:lineRule="auto"/>
      <w:jc w:val="center"/>
    </w:pPr>
    <w:rPr>
      <w:rFonts w:ascii="Arial" w:hAnsi="Arial" w:cs="Arial"/>
      <w:sz w:val="14"/>
      <w:szCs w:val="14"/>
    </w:rPr>
  </w:style>
  <w:style w:type="character" w:customStyle="1" w:styleId="Tekstpodstawowy3Znak">
    <w:name w:val="Tekst podstawowy 3 Znak"/>
    <w:basedOn w:val="Domylnaczcionkaakapitu"/>
    <w:link w:val="Tekstpodstawowy3"/>
    <w:rsid w:val="00835DD1"/>
    <w:rPr>
      <w:rFonts w:ascii="Arial" w:eastAsia="Times New Roman" w:hAnsi="Arial" w:cs="Arial"/>
      <w:sz w:val="14"/>
      <w:szCs w:val="14"/>
      <w:lang w:eastAsia="pl-PL"/>
    </w:rPr>
  </w:style>
  <w:style w:type="character" w:styleId="Pogrubienie">
    <w:name w:val="Strong"/>
    <w:uiPriority w:val="22"/>
    <w:qFormat/>
    <w:rsid w:val="00835DD1"/>
    <w:rPr>
      <w:b/>
      <w:bCs/>
    </w:rPr>
  </w:style>
  <w:style w:type="character" w:customStyle="1" w:styleId="txt-new">
    <w:name w:val="txt-new"/>
    <w:basedOn w:val="Domylnaczcionkaakapitu"/>
    <w:rsid w:val="00835DD1"/>
  </w:style>
  <w:style w:type="character" w:styleId="Hipercze">
    <w:name w:val="Hyperlink"/>
    <w:rsid w:val="00835DD1"/>
    <w:rPr>
      <w:color w:val="0000FF"/>
      <w:u w:val="single"/>
    </w:rPr>
  </w:style>
  <w:style w:type="paragraph" w:styleId="Nagwek">
    <w:name w:val="header"/>
    <w:basedOn w:val="Normalny"/>
    <w:link w:val="NagwekZnak"/>
    <w:rsid w:val="00835D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835DD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835DD1"/>
    <w:pPr>
      <w:ind w:left="720"/>
    </w:pPr>
  </w:style>
  <w:style w:type="character" w:styleId="Uwydatnienie">
    <w:name w:val="Emphasis"/>
    <w:uiPriority w:val="20"/>
    <w:qFormat/>
    <w:rsid w:val="00835DD1"/>
    <w:rPr>
      <w:i/>
      <w:iCs/>
    </w:rPr>
  </w:style>
  <w:style w:type="character" w:customStyle="1" w:styleId="Bodytext3">
    <w:name w:val="Body text (3)_"/>
    <w:link w:val="Bodytext30"/>
    <w:rsid w:val="00835DD1"/>
    <w:rPr>
      <w:b/>
      <w:bCs/>
      <w:shd w:val="clear" w:color="auto" w:fill="FFFFFF"/>
    </w:rPr>
  </w:style>
  <w:style w:type="character" w:customStyle="1" w:styleId="Bodytext2">
    <w:name w:val="Body text (2)"/>
    <w:rsid w:val="00835D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customStyle="1" w:styleId="Bodytext30">
    <w:name w:val="Body text (3)"/>
    <w:basedOn w:val="Normalny"/>
    <w:link w:val="Bodytext3"/>
    <w:rsid w:val="00835DD1"/>
    <w:pPr>
      <w:widowControl w:val="0"/>
      <w:shd w:val="clear" w:color="auto" w:fill="FFFFFF"/>
      <w:spacing w:after="0" w:line="230" w:lineRule="exact"/>
      <w:ind w:hanging="500"/>
    </w:pPr>
    <w:rPr>
      <w:rFonts w:asciiTheme="minorHAnsi" w:eastAsiaTheme="minorHAnsi" w:hAnsiTheme="minorHAnsi" w:cstheme="minorBidi"/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3C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3C43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74535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customStyle="1" w:styleId="listparagraph">
    <w:name w:val="listparagraph"/>
    <w:basedOn w:val="Normalny"/>
    <w:rsid w:val="00B970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0EF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0E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F0E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0EF9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0E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0EF9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844E9E"/>
    <w:pPr>
      <w:spacing w:after="0" w:line="240" w:lineRule="auto"/>
    </w:pPr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0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iedzybo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5FDFB-2DB4-4DB2-863F-FCDA913C6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9149</TotalTime>
  <Pages>1</Pages>
  <Words>1956</Words>
  <Characters>11737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11</cp:revision>
  <cp:lastPrinted>2025-11-27T16:18:00Z</cp:lastPrinted>
  <dcterms:created xsi:type="dcterms:W3CDTF">2025-11-16T21:44:00Z</dcterms:created>
  <dcterms:modified xsi:type="dcterms:W3CDTF">2025-12-01T13:48:00Z</dcterms:modified>
</cp:coreProperties>
</file>