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63F21" w14:textId="0ED1A189" w:rsidR="00B709AD" w:rsidRPr="001C22D2" w:rsidRDefault="00B709AD" w:rsidP="00B709AD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Zarządzenie Nr 0050.127.2025</w:t>
      </w:r>
    </w:p>
    <w:bookmarkEnd w:id="0"/>
    <w:p w14:paraId="0C80ABAF" w14:textId="77777777" w:rsidR="00B709AD" w:rsidRPr="001C22D2" w:rsidRDefault="00B709AD" w:rsidP="00B709AD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3F47121F" w14:textId="340BB5E7" w:rsidR="00B709AD" w:rsidRPr="001C22D2" w:rsidRDefault="00B709AD" w:rsidP="00B709AD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maja 2025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248EF5EC" w14:textId="77777777" w:rsidR="00B709AD" w:rsidRPr="00AB1156" w:rsidRDefault="00B709AD" w:rsidP="00B709AD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14:paraId="1B7D1D3A" w14:textId="5F4A69D1" w:rsidR="00B709AD" w:rsidRDefault="00B709AD" w:rsidP="00B709A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Pr="00AB1156">
        <w:rPr>
          <w:rFonts w:ascii="Times New Roman" w:hAnsi="Times New Roman" w:cs="Times New Roman"/>
          <w:b/>
          <w:sz w:val="24"/>
          <w:szCs w:val="24"/>
        </w:rPr>
        <w:t>powołania koordynatora gmin</w:t>
      </w:r>
      <w:r>
        <w:rPr>
          <w:rFonts w:ascii="Times New Roman" w:hAnsi="Times New Roman" w:cs="Times New Roman"/>
          <w:b/>
          <w:sz w:val="24"/>
          <w:szCs w:val="24"/>
        </w:rPr>
        <w:t>nego ds. informatyki w wyborach Prezydenta Rzeczypospolitej Polskiej zarządzonych na dzień 1 czerwca 2025</w:t>
      </w:r>
      <w:r w:rsidRPr="0075147C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29D70048" w14:textId="77777777" w:rsidR="00B709AD" w:rsidRPr="00AB1156" w:rsidRDefault="00B709AD" w:rsidP="00B709A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28533" w14:textId="2D667D2B" w:rsidR="00B709AD" w:rsidRPr="0075147C" w:rsidRDefault="00B709AD" w:rsidP="00B709A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1156">
        <w:rPr>
          <w:rFonts w:ascii="Times New Roman" w:hAnsi="Times New Roman" w:cs="Times New Roman"/>
          <w:sz w:val="24"/>
          <w:szCs w:val="24"/>
        </w:rPr>
        <w:t>Na podstawie §</w:t>
      </w:r>
      <w:r>
        <w:rPr>
          <w:rFonts w:ascii="Times New Roman" w:hAnsi="Times New Roman" w:cs="Times New Roman"/>
          <w:sz w:val="24"/>
          <w:szCs w:val="24"/>
        </w:rPr>
        <w:t xml:space="preserve"> 6 ust. 3 oraz </w:t>
      </w:r>
      <w:r w:rsidRPr="00AB115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 8 Uchwały nr 55/2025</w:t>
      </w:r>
      <w:r w:rsidRPr="0075147C">
        <w:rPr>
          <w:rFonts w:ascii="Times New Roman" w:hAnsi="Times New Roman" w:cs="Times New Roman"/>
          <w:sz w:val="24"/>
          <w:szCs w:val="24"/>
        </w:rPr>
        <w:t xml:space="preserve"> Państwowej Komisji Wyborczej z dnia</w:t>
      </w:r>
      <w:r w:rsidRPr="0075147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3 lutego 2025</w:t>
      </w:r>
      <w:r w:rsidRPr="0075147C">
        <w:rPr>
          <w:rFonts w:ascii="Times New Roman" w:hAnsi="Times New Roman" w:cs="Times New Roman"/>
          <w:sz w:val="24"/>
          <w:szCs w:val="24"/>
        </w:rPr>
        <w:t xml:space="preserve"> r. w sprawie warunków oraz sposobu pomocniczego wykorzystania techniki elektronicznej w wyborach </w:t>
      </w:r>
      <w:r w:rsidRPr="00BF0A31">
        <w:rPr>
          <w:rFonts w:ascii="Times New Roman" w:hAnsi="Times New Roman" w:cs="Times New Roman"/>
          <w:sz w:val="24"/>
          <w:szCs w:val="24"/>
        </w:rPr>
        <w:t>Prezydenta Rzeczypospolitej</w:t>
      </w:r>
      <w:r>
        <w:rPr>
          <w:rFonts w:ascii="Times New Roman" w:hAnsi="Times New Roman" w:cs="Times New Roman"/>
          <w:sz w:val="24"/>
          <w:szCs w:val="24"/>
        </w:rPr>
        <w:t xml:space="preserve"> Polskiej zarządzonych na dzień</w:t>
      </w:r>
      <w:r>
        <w:rPr>
          <w:rFonts w:ascii="Times New Roman" w:hAnsi="Times New Roman" w:cs="Times New Roman"/>
          <w:sz w:val="24"/>
          <w:szCs w:val="24"/>
        </w:rPr>
        <w:br/>
      </w:r>
      <w:r w:rsidRPr="00BF0A31">
        <w:rPr>
          <w:rFonts w:ascii="Times New Roman" w:hAnsi="Times New Roman" w:cs="Times New Roman"/>
          <w:sz w:val="24"/>
          <w:szCs w:val="24"/>
        </w:rPr>
        <w:t>18 maja 2025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1156">
        <w:rPr>
          <w:rFonts w:ascii="Times New Roman" w:hAnsi="Times New Roman" w:cs="Times New Roman"/>
          <w:sz w:val="24"/>
          <w:szCs w:val="24"/>
        </w:rPr>
        <w:t>zarządza się, co następuje:</w:t>
      </w:r>
    </w:p>
    <w:p w14:paraId="052CD477" w14:textId="091253E0" w:rsidR="00B709AD" w:rsidRDefault="00B709AD" w:rsidP="00B709AD">
      <w:pPr>
        <w:pStyle w:val="Akapitzlist"/>
        <w:numPr>
          <w:ilvl w:val="0"/>
          <w:numId w:val="2"/>
        </w:numPr>
        <w:spacing w:after="240"/>
        <w:jc w:val="both"/>
      </w:pPr>
      <w:r w:rsidRPr="00BF0A31">
        <w:rPr>
          <w:rFonts w:ascii="Times New Roman" w:hAnsi="Times New Roman" w:cs="Times New Roman"/>
          <w:sz w:val="24"/>
          <w:szCs w:val="24"/>
        </w:rPr>
        <w:t xml:space="preserve"> Powołuje się Pana Roberta Szkudlarka – Informatyka Urzędu Miasta i Gminy Międzybórz na koordynatora gminnego ds. informatyki w wyborach Prezydenta Rzeczypospolitej</w:t>
      </w:r>
      <w:r>
        <w:rPr>
          <w:rFonts w:ascii="Times New Roman" w:hAnsi="Times New Roman" w:cs="Times New Roman"/>
          <w:sz w:val="24"/>
          <w:szCs w:val="24"/>
        </w:rPr>
        <w:t xml:space="preserve"> Polskiej zarządzonych na dzień </w:t>
      </w:r>
      <w:r w:rsidRPr="00BF0A3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czerwca</w:t>
      </w:r>
      <w:r w:rsidRPr="00BF0A31">
        <w:rPr>
          <w:rFonts w:ascii="Times New Roman" w:hAnsi="Times New Roman" w:cs="Times New Roman"/>
          <w:sz w:val="24"/>
          <w:szCs w:val="24"/>
        </w:rPr>
        <w:t xml:space="preserve"> 2025 r.</w:t>
      </w:r>
    </w:p>
    <w:p w14:paraId="23DF9207" w14:textId="77777777" w:rsidR="00B709AD" w:rsidRPr="00BF0A31" w:rsidRDefault="00B709AD" w:rsidP="00B709AD">
      <w:pPr>
        <w:pStyle w:val="Akapitzlist"/>
        <w:numPr>
          <w:ilvl w:val="0"/>
          <w:numId w:val="2"/>
        </w:numPr>
        <w:spacing w:after="240"/>
        <w:jc w:val="both"/>
      </w:pPr>
      <w:r w:rsidRPr="00BF0A31">
        <w:rPr>
          <w:rFonts w:ascii="Times New Roman" w:hAnsi="Times New Roman" w:cs="Times New Roman"/>
          <w:sz w:val="24"/>
          <w:szCs w:val="24"/>
        </w:rPr>
        <w:t xml:space="preserve"> Zadania koordynatora gminnego ds. informatyki w wyborach Prezydenta Rzeczypospolitej Polskiej zarządzonych na dzień 18 maja 2025 r. określone są w załączniku nr 3 do uchwały nr </w:t>
      </w:r>
      <w:r>
        <w:rPr>
          <w:rFonts w:ascii="Times New Roman" w:hAnsi="Times New Roman" w:cs="Times New Roman"/>
          <w:sz w:val="24"/>
          <w:szCs w:val="24"/>
        </w:rPr>
        <w:t>55/2025</w:t>
      </w:r>
      <w:r w:rsidRPr="0075147C">
        <w:rPr>
          <w:rFonts w:ascii="Times New Roman" w:hAnsi="Times New Roman" w:cs="Times New Roman"/>
          <w:sz w:val="24"/>
          <w:szCs w:val="24"/>
        </w:rPr>
        <w:t xml:space="preserve"> Pańs</w:t>
      </w:r>
      <w:r>
        <w:rPr>
          <w:rFonts w:ascii="Times New Roman" w:hAnsi="Times New Roman" w:cs="Times New Roman"/>
          <w:sz w:val="24"/>
          <w:szCs w:val="24"/>
        </w:rPr>
        <w:t>twowej Komisji Wyborczej z dnia 3 lutego 2025</w:t>
      </w:r>
      <w:r w:rsidRPr="0075147C">
        <w:rPr>
          <w:rFonts w:ascii="Times New Roman" w:hAnsi="Times New Roman" w:cs="Times New Roman"/>
          <w:sz w:val="24"/>
          <w:szCs w:val="24"/>
        </w:rPr>
        <w:t xml:space="preserve"> r. w sprawie warunków oraz sposobu pomocniczego wykorzystania techniki elektronicznej w wyborach </w:t>
      </w:r>
      <w:r w:rsidRPr="00BF0A31">
        <w:rPr>
          <w:rFonts w:ascii="Times New Roman" w:hAnsi="Times New Roman" w:cs="Times New Roman"/>
          <w:sz w:val="24"/>
          <w:szCs w:val="24"/>
        </w:rPr>
        <w:t>Prezydenta Rzeczypospolitej</w:t>
      </w:r>
      <w:r>
        <w:rPr>
          <w:rFonts w:ascii="Times New Roman" w:hAnsi="Times New Roman" w:cs="Times New Roman"/>
          <w:sz w:val="24"/>
          <w:szCs w:val="24"/>
        </w:rPr>
        <w:t xml:space="preserve"> Polskiej zarządzonych na dzień </w:t>
      </w:r>
      <w:r w:rsidRPr="00BF0A31">
        <w:rPr>
          <w:rFonts w:ascii="Times New Roman" w:hAnsi="Times New Roman" w:cs="Times New Roman"/>
          <w:sz w:val="24"/>
          <w:szCs w:val="24"/>
        </w:rPr>
        <w:t>18 maja 2025 r.</w:t>
      </w:r>
    </w:p>
    <w:p w14:paraId="52F1E43E" w14:textId="77777777" w:rsidR="00B709AD" w:rsidRPr="001C22D2" w:rsidRDefault="00B709AD" w:rsidP="00B709A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22D2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4272E05E" w14:textId="77777777" w:rsidR="00B709AD" w:rsidRPr="00B709AD" w:rsidRDefault="00B709AD" w:rsidP="00B709AD">
      <w:pPr>
        <w:rPr>
          <w:rFonts w:ascii="Times New Roman" w:hAnsi="Times New Roman" w:cs="Times New Roman"/>
          <w:sz w:val="24"/>
          <w:szCs w:val="24"/>
        </w:rPr>
      </w:pPr>
    </w:p>
    <w:sectPr w:rsidR="00B709AD" w:rsidRPr="00B70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F74391"/>
    <w:multiLevelType w:val="hybridMultilevel"/>
    <w:tmpl w:val="40FC90C2"/>
    <w:lvl w:ilvl="0" w:tplc="C7EC6140">
      <w:start w:val="1"/>
      <w:numFmt w:val="decimal"/>
      <w:lvlText w:val="§ 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714C8A"/>
    <w:multiLevelType w:val="hybridMultilevel"/>
    <w:tmpl w:val="40FC90C2"/>
    <w:lvl w:ilvl="0" w:tplc="C7EC6140">
      <w:start w:val="1"/>
      <w:numFmt w:val="decimal"/>
      <w:lvlText w:val="§ 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0A"/>
    <w:rsid w:val="001C22D2"/>
    <w:rsid w:val="001C5357"/>
    <w:rsid w:val="0027434C"/>
    <w:rsid w:val="006A280A"/>
    <w:rsid w:val="0075147C"/>
    <w:rsid w:val="008A5EA0"/>
    <w:rsid w:val="00921A1A"/>
    <w:rsid w:val="009C0E72"/>
    <w:rsid w:val="00A92C64"/>
    <w:rsid w:val="00AB1156"/>
    <w:rsid w:val="00AC3723"/>
    <w:rsid w:val="00B05C46"/>
    <w:rsid w:val="00B709AD"/>
    <w:rsid w:val="00BF0A31"/>
    <w:rsid w:val="00D4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133E"/>
  <w15:chartTrackingRefBased/>
  <w15:docId w15:val="{849746B6-F892-485E-ACD4-B23F7950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A5E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1C22D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C22D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7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2025-05-26T06:53:00Z</cp:lastPrinted>
  <dcterms:created xsi:type="dcterms:W3CDTF">2025-06-20T06:51:00Z</dcterms:created>
  <dcterms:modified xsi:type="dcterms:W3CDTF">2025-06-20T06:51:00Z</dcterms:modified>
</cp:coreProperties>
</file>