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C15" w:rsidRDefault="00575C15">
      <w:bookmarkStart w:id="0" w:name="_GoBack"/>
      <w:bookmarkEnd w:id="0"/>
    </w:p>
    <w:p w:rsidR="00B43AF9" w:rsidRDefault="00B43AF9" w:rsidP="00B43AF9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ZARZĄDZENIE NR 0050.318.2022</w:t>
      </w:r>
    </w:p>
    <w:p w:rsidR="00B43AF9" w:rsidRDefault="00B43AF9" w:rsidP="00B43AF9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BURMISTRZA MIASTA I GMINY MIĘDZYBÓRZ</w:t>
      </w:r>
    </w:p>
    <w:p w:rsidR="00B43AF9" w:rsidRDefault="00B43AF9" w:rsidP="00B43AF9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z dnia 12 stycznia 2022 r.</w:t>
      </w:r>
    </w:p>
    <w:p w:rsidR="00B43AF9" w:rsidRDefault="00B43AF9" w:rsidP="00B43AF9">
      <w:pPr>
        <w:pStyle w:val="Standard"/>
        <w:spacing w:line="360" w:lineRule="auto"/>
        <w:jc w:val="center"/>
        <w:rPr>
          <w:b/>
          <w:bCs/>
        </w:rPr>
      </w:pPr>
    </w:p>
    <w:p w:rsidR="00B43AF9" w:rsidRDefault="00B43AF9" w:rsidP="00B43AF9">
      <w:pPr>
        <w:pStyle w:val="Standard"/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w sprawie upoważnienia pracownika Miejsko-Gminnego Ośrodka Pomocy Społecznej                             w Międzyborzu do prowadzenia postępowań </w:t>
      </w:r>
      <w:r w:rsidRPr="00E02117">
        <w:rPr>
          <w:b/>
        </w:rPr>
        <w:t xml:space="preserve">w zakresie przyznawania, ustalania wysokości i wypłacania </w:t>
      </w:r>
      <w:r w:rsidRPr="00E02117">
        <w:rPr>
          <w:rStyle w:val="Uwydatnienie"/>
          <w:b/>
          <w:i w:val="0"/>
        </w:rPr>
        <w:t>dodatku osłonowego</w:t>
      </w:r>
      <w:r>
        <w:rPr>
          <w:rStyle w:val="Uwydatnienie"/>
          <w:b/>
          <w:i w:val="0"/>
        </w:rPr>
        <w:t>.</w:t>
      </w:r>
    </w:p>
    <w:p w:rsidR="00B43AF9" w:rsidRDefault="00B43AF9" w:rsidP="00B43AF9">
      <w:pPr>
        <w:pStyle w:val="Standard"/>
        <w:spacing w:line="360" w:lineRule="auto"/>
        <w:rPr>
          <w:b/>
          <w:bCs/>
        </w:rPr>
      </w:pPr>
    </w:p>
    <w:p w:rsidR="00B43AF9" w:rsidRDefault="00B43AF9" w:rsidP="00B43AF9">
      <w:pPr>
        <w:pStyle w:val="Standard"/>
        <w:spacing w:line="360" w:lineRule="auto"/>
        <w:ind w:firstLine="709"/>
        <w:jc w:val="both"/>
      </w:pPr>
      <w:r>
        <w:t>Na podstawie art. 2 ust. 14 ustawy z dnia 17 grudnia 2021 r. o dodatku osłonowym (Dz. U. z 2022 r. poz. 1) w związku z art. 411 ust. 10r ustawy z dnia 27 kwietnia 2001 r. Prawo ochrony środowiska (</w:t>
      </w:r>
      <w:proofErr w:type="spellStart"/>
      <w:r>
        <w:t>t.j</w:t>
      </w:r>
      <w:proofErr w:type="spellEnd"/>
      <w:r>
        <w:t xml:space="preserve">. Dz. U. z 2021 r. poz. 1973 z </w:t>
      </w:r>
      <w:proofErr w:type="spellStart"/>
      <w:r>
        <w:t>późn</w:t>
      </w:r>
      <w:proofErr w:type="spellEnd"/>
      <w:r>
        <w:t xml:space="preserve">. zm.) </w:t>
      </w:r>
    </w:p>
    <w:p w:rsidR="00B43AF9" w:rsidRPr="00093359" w:rsidRDefault="00B43AF9" w:rsidP="00B43AF9">
      <w:pPr>
        <w:pStyle w:val="Standard"/>
        <w:spacing w:line="360" w:lineRule="auto"/>
        <w:jc w:val="center"/>
        <w:rPr>
          <w:b/>
        </w:rPr>
      </w:pPr>
    </w:p>
    <w:p w:rsidR="00B43AF9" w:rsidRPr="00093359" w:rsidRDefault="00B43AF9" w:rsidP="00B43AF9">
      <w:pPr>
        <w:pStyle w:val="Standard"/>
        <w:spacing w:line="360" w:lineRule="auto"/>
        <w:jc w:val="center"/>
        <w:rPr>
          <w:b/>
        </w:rPr>
      </w:pPr>
      <w:r w:rsidRPr="00093359">
        <w:rPr>
          <w:b/>
        </w:rPr>
        <w:t>Burmistrz Miasta i Gminy Międzybórz</w:t>
      </w:r>
    </w:p>
    <w:p w:rsidR="00B43AF9" w:rsidRPr="00093359" w:rsidRDefault="00B43AF9" w:rsidP="00B43AF9">
      <w:pPr>
        <w:pStyle w:val="Standard"/>
        <w:spacing w:line="360" w:lineRule="auto"/>
        <w:jc w:val="center"/>
        <w:rPr>
          <w:b/>
        </w:rPr>
      </w:pPr>
      <w:r w:rsidRPr="00093359">
        <w:rPr>
          <w:b/>
        </w:rPr>
        <w:t>zarządza, co następuje:</w:t>
      </w:r>
    </w:p>
    <w:p w:rsidR="00B43AF9" w:rsidRDefault="00B43AF9" w:rsidP="00B43AF9">
      <w:pPr>
        <w:pStyle w:val="Standard"/>
        <w:spacing w:line="360" w:lineRule="auto"/>
      </w:pPr>
    </w:p>
    <w:p w:rsidR="00B43AF9" w:rsidRDefault="00B43AF9" w:rsidP="00B43AF9">
      <w:pPr>
        <w:pStyle w:val="Standard"/>
        <w:spacing w:line="360" w:lineRule="auto"/>
        <w:jc w:val="center"/>
      </w:pPr>
      <w:r>
        <w:t>§1.</w:t>
      </w:r>
    </w:p>
    <w:p w:rsidR="00B43AF9" w:rsidRPr="00071DB4" w:rsidRDefault="00B43AF9" w:rsidP="00B43AF9">
      <w:pPr>
        <w:pStyle w:val="Standard"/>
        <w:spacing w:line="360" w:lineRule="auto"/>
        <w:jc w:val="both"/>
        <w:rPr>
          <w:rStyle w:val="Uwydatnienie"/>
          <w:i w:val="0"/>
          <w:iCs w:val="0"/>
        </w:rPr>
      </w:pPr>
      <w:r>
        <w:t xml:space="preserve">Na wniosek Kierownika Miejsko-Gminnego Ośrodka Pomocy Społecznej w Międzyborzu upoważniam Panią Sabinę </w:t>
      </w:r>
      <w:proofErr w:type="spellStart"/>
      <w:r>
        <w:t>Zapeńską</w:t>
      </w:r>
      <w:proofErr w:type="spellEnd"/>
      <w:r>
        <w:t xml:space="preserve"> - Starszego referenta ds. świadczeń rodzinnych                           i księgowości do prowadzenia postępowań w zakresie przyznawania, ustalania wysokości                    i wypłacania </w:t>
      </w:r>
      <w:r w:rsidRPr="00E02117">
        <w:rPr>
          <w:rStyle w:val="Uwydatnienie"/>
          <w:i w:val="0"/>
        </w:rPr>
        <w:t>dodatku osłonowego</w:t>
      </w:r>
      <w:r>
        <w:rPr>
          <w:rStyle w:val="Uwydatnienie"/>
          <w:i w:val="0"/>
        </w:rPr>
        <w:t xml:space="preserve">. </w:t>
      </w:r>
    </w:p>
    <w:p w:rsidR="00B43AF9" w:rsidRDefault="00B43AF9" w:rsidP="00B43AF9">
      <w:pPr>
        <w:pStyle w:val="Standard"/>
        <w:spacing w:line="360" w:lineRule="auto"/>
        <w:jc w:val="center"/>
      </w:pPr>
      <w:r>
        <w:t>§2.</w:t>
      </w:r>
    </w:p>
    <w:p w:rsidR="00B43AF9" w:rsidRDefault="00B43AF9" w:rsidP="00B43AF9">
      <w:pPr>
        <w:pStyle w:val="Standard"/>
        <w:spacing w:line="360" w:lineRule="auto"/>
      </w:pPr>
      <w:r>
        <w:t>Upoważnienie udzielam do odwołania.</w:t>
      </w:r>
    </w:p>
    <w:p w:rsidR="00B43AF9" w:rsidRDefault="00B43AF9" w:rsidP="00B43AF9">
      <w:pPr>
        <w:pStyle w:val="Standard"/>
        <w:spacing w:line="360" w:lineRule="auto"/>
      </w:pPr>
    </w:p>
    <w:p w:rsidR="00B43AF9" w:rsidRDefault="00B43AF9" w:rsidP="00B43AF9">
      <w:pPr>
        <w:pStyle w:val="Standard"/>
        <w:spacing w:line="360" w:lineRule="auto"/>
        <w:jc w:val="center"/>
      </w:pPr>
      <w:r>
        <w:t>§3.</w:t>
      </w:r>
    </w:p>
    <w:p w:rsidR="00B43AF9" w:rsidRDefault="00B43AF9" w:rsidP="00B43AF9">
      <w:pPr>
        <w:pStyle w:val="Standard"/>
        <w:spacing w:line="360" w:lineRule="auto"/>
      </w:pPr>
      <w:r>
        <w:t>Zarządzenie wchodzi w życie z dniem podjęcia.</w:t>
      </w:r>
    </w:p>
    <w:p w:rsidR="00B43AF9" w:rsidRDefault="00B43AF9" w:rsidP="00B43AF9">
      <w:pPr>
        <w:pStyle w:val="Standard"/>
        <w:spacing w:line="360" w:lineRule="auto"/>
      </w:pPr>
    </w:p>
    <w:p w:rsidR="00B43AF9" w:rsidRDefault="00B43AF9" w:rsidP="00B43AF9">
      <w:pPr>
        <w:pStyle w:val="Standard"/>
        <w:spacing w:line="360" w:lineRule="auto"/>
      </w:pPr>
    </w:p>
    <w:p w:rsidR="00B43AF9" w:rsidRDefault="00B43AF9" w:rsidP="00B43AF9">
      <w:pPr>
        <w:pStyle w:val="Standard"/>
        <w:spacing w:line="360" w:lineRule="auto"/>
      </w:pPr>
    </w:p>
    <w:p w:rsidR="00B43AF9" w:rsidRDefault="00B43AF9" w:rsidP="00B43AF9"/>
    <w:p w:rsidR="00B43AF9" w:rsidRDefault="00B43AF9" w:rsidP="00B43AF9"/>
    <w:p w:rsidR="00B43AF9" w:rsidRDefault="00B43AF9" w:rsidP="00B43AF9">
      <w:pPr>
        <w:pStyle w:val="Tytu"/>
      </w:pPr>
    </w:p>
    <w:p w:rsidR="00B43AF9" w:rsidRDefault="00B43AF9" w:rsidP="00B43AF9">
      <w:pPr>
        <w:pStyle w:val="Tytu"/>
      </w:pPr>
    </w:p>
    <w:p w:rsidR="00B43AF9" w:rsidRDefault="00B43AF9" w:rsidP="00B43AF9">
      <w:pPr>
        <w:pStyle w:val="Tytu"/>
      </w:pPr>
    </w:p>
    <w:p w:rsidR="00B43AF9" w:rsidRPr="006B7E7A" w:rsidRDefault="00B43AF9" w:rsidP="00B43AF9"/>
    <w:p w:rsidR="00B43AF9" w:rsidRDefault="00B43AF9"/>
    <w:sectPr w:rsidR="00B43A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6E53EF"/>
    <w:multiLevelType w:val="hybridMultilevel"/>
    <w:tmpl w:val="D5C2FF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9D5"/>
    <w:rsid w:val="00575C15"/>
    <w:rsid w:val="007C3BF0"/>
    <w:rsid w:val="00A9492A"/>
    <w:rsid w:val="00B43AF9"/>
    <w:rsid w:val="00C24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214950-E28D-4238-A155-9FD1006F5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949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uiPriority w:val="20"/>
    <w:qFormat/>
    <w:rsid w:val="00A9492A"/>
    <w:rPr>
      <w:i/>
      <w:iCs/>
    </w:rPr>
  </w:style>
  <w:style w:type="paragraph" w:customStyle="1" w:styleId="Standard">
    <w:name w:val="Standard"/>
    <w:rsid w:val="00A9492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Tytu">
    <w:name w:val="Title"/>
    <w:basedOn w:val="Normalny"/>
    <w:link w:val="TytuZnak"/>
    <w:qFormat/>
    <w:rsid w:val="00B43AF9"/>
    <w:pPr>
      <w:jc w:val="center"/>
    </w:pPr>
    <w:rPr>
      <w:b/>
      <w:bCs/>
      <w:sz w:val="28"/>
    </w:rPr>
  </w:style>
  <w:style w:type="character" w:customStyle="1" w:styleId="TytuZnak">
    <w:name w:val="Tytuł Znak"/>
    <w:basedOn w:val="Domylnaczcionkaakapitu"/>
    <w:link w:val="Tytu"/>
    <w:rsid w:val="00B43AF9"/>
    <w:rPr>
      <w:rFonts w:ascii="Times New Roman" w:eastAsia="Times New Roman" w:hAnsi="Times New Roman" w:cs="Times New Roman"/>
      <w:b/>
      <w:bCs/>
      <w:sz w:val="2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UMIG-RADA</cp:lastModifiedBy>
  <cp:revision>2</cp:revision>
  <dcterms:created xsi:type="dcterms:W3CDTF">2022-01-20T09:20:00Z</dcterms:created>
  <dcterms:modified xsi:type="dcterms:W3CDTF">2022-01-20T09:20:00Z</dcterms:modified>
</cp:coreProperties>
</file>