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D9CEF" w14:textId="77777777" w:rsidR="00712312" w:rsidRPr="009522EE" w:rsidRDefault="00712312" w:rsidP="00712312">
      <w:pPr>
        <w:ind w:left="106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Międzybórz,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29.04.2025 </w:t>
      </w: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DA6880" w14:textId="77777777" w:rsidR="00712312" w:rsidRPr="00BF3AC9" w:rsidRDefault="00712312" w:rsidP="007123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3A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p w14:paraId="0EE7AAA7" w14:textId="10063398" w:rsidR="00712312" w:rsidRPr="00BF3AC9" w:rsidRDefault="00712312" w:rsidP="00712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 Miasta i Gminy Międzybórz, na podstawie art. 35 ustawy </w:t>
      </w:r>
      <w:r w:rsidRPr="00BF3AC9">
        <w:rPr>
          <w:rFonts w:ascii="Times New Roman" w:hAnsi="Times New Roman" w:cs="Times New Roman"/>
        </w:rPr>
        <w:t xml:space="preserve">z dnia 21 sierpnia 1997 r. o gospodarce nieruchomościami (t.j. Dz. U. z 2024 r. </w:t>
      </w:r>
      <w:r>
        <w:rPr>
          <w:rFonts w:ascii="Times New Roman" w:hAnsi="Times New Roman" w:cs="Times New Roman"/>
        </w:rPr>
        <w:br/>
      </w:r>
      <w:r w:rsidRPr="00BF3AC9">
        <w:rPr>
          <w:rFonts w:ascii="Times New Roman" w:hAnsi="Times New Roman" w:cs="Times New Roman"/>
        </w:rPr>
        <w:t xml:space="preserve">poz. 1145 z późn. zm.) </w:t>
      </w:r>
      <w:r w:rsidRPr="00BF3AC9">
        <w:rPr>
          <w:rFonts w:ascii="Times New Roman" w:hAnsi="Times New Roman" w:cs="Times New Roman"/>
          <w:color w:val="000000" w:themeColor="text1"/>
          <w:sz w:val="24"/>
          <w:szCs w:val="24"/>
        </w:rPr>
        <w:t>podaje do publicznej wiadomości wykaz nieruchomości stanowiącej własność Gminy Międzybórz pr</w:t>
      </w:r>
      <w:r w:rsidR="00A77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zeznaczonej </w:t>
      </w:r>
      <w:r w:rsidR="00A77A8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wydzierżawienia</w:t>
      </w:r>
      <w:bookmarkStart w:id="0" w:name="_GoBack"/>
      <w:bookmarkEnd w:id="0"/>
    </w:p>
    <w:p w14:paraId="43AFB131" w14:textId="77C0B293" w:rsidR="006905DA" w:rsidRDefault="006905DA" w:rsidP="006905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3226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276"/>
        <w:gridCol w:w="5103"/>
        <w:gridCol w:w="2126"/>
        <w:gridCol w:w="2410"/>
      </w:tblGrid>
      <w:tr w:rsidR="006905DA" w:rsidRPr="009522EE" w14:paraId="3A904F0F" w14:textId="77777777" w:rsidTr="006905DA">
        <w:trPr>
          <w:trHeight w:val="703"/>
        </w:trPr>
        <w:tc>
          <w:tcPr>
            <w:tcW w:w="562" w:type="dxa"/>
          </w:tcPr>
          <w:p w14:paraId="63F883E2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4FE8724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Położenie</w:t>
            </w:r>
          </w:p>
        </w:tc>
        <w:tc>
          <w:tcPr>
            <w:tcW w:w="992" w:type="dxa"/>
          </w:tcPr>
          <w:p w14:paraId="2376082F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działki</w:t>
            </w:r>
          </w:p>
        </w:tc>
        <w:tc>
          <w:tcPr>
            <w:tcW w:w="1276" w:type="dxa"/>
          </w:tcPr>
          <w:p w14:paraId="0224B17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Pow. (m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4B9EE03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obowiązywania umowy i cel dzierżawy</w:t>
            </w:r>
          </w:p>
        </w:tc>
        <w:tc>
          <w:tcPr>
            <w:tcW w:w="2126" w:type="dxa"/>
          </w:tcPr>
          <w:p w14:paraId="7BECCE9E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Przeznaczenie w miejscowym planie zagospodarowania przestrzennego</w:t>
            </w:r>
          </w:p>
        </w:tc>
        <w:tc>
          <w:tcPr>
            <w:tcW w:w="2410" w:type="dxa"/>
          </w:tcPr>
          <w:p w14:paraId="46BF78F6" w14:textId="77777777" w:rsidR="006905DA" w:rsidRPr="009522EE" w:rsidRDefault="006905DA" w:rsidP="006905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opłat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terminy ich wnoszenia</w:t>
            </w:r>
          </w:p>
        </w:tc>
      </w:tr>
      <w:tr w:rsidR="006905DA" w:rsidRPr="009522EE" w14:paraId="0A642D21" w14:textId="77777777" w:rsidTr="006905DA">
        <w:trPr>
          <w:trHeight w:val="2835"/>
        </w:trPr>
        <w:tc>
          <w:tcPr>
            <w:tcW w:w="562" w:type="dxa"/>
          </w:tcPr>
          <w:p w14:paraId="4D35B62F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09B0AB5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Kraszów</w:t>
            </w:r>
          </w:p>
          <w:p w14:paraId="76F68F3A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gm. Międzybórz</w:t>
            </w:r>
          </w:p>
        </w:tc>
        <w:tc>
          <w:tcPr>
            <w:tcW w:w="992" w:type="dxa"/>
          </w:tcPr>
          <w:p w14:paraId="6BE19D3A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233/12</w:t>
            </w:r>
          </w:p>
        </w:tc>
        <w:tc>
          <w:tcPr>
            <w:tcW w:w="1276" w:type="dxa"/>
          </w:tcPr>
          <w:p w14:paraId="4959AF55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15560</w:t>
            </w:r>
          </w:p>
        </w:tc>
        <w:tc>
          <w:tcPr>
            <w:tcW w:w="5103" w:type="dxa"/>
          </w:tcPr>
          <w:p w14:paraId="10A83410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Działka niezabudowana. 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ewidenc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 gruntów zapisana jako R-IVa-5000, Ps-V-1660, R-VI-800,R-IVb-7000, R-V-1100. Przeznaczona do dzierżawy pod uprawy polowe.</w:t>
            </w:r>
          </w:p>
          <w:p w14:paraId="1FE1F7AC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 dzierżawy – 3 lata</w:t>
            </w:r>
          </w:p>
          <w:p w14:paraId="3AE73B41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D9082D" w14:textId="77777777" w:rsidR="006905DA" w:rsidRPr="009522EE" w:rsidRDefault="006905DA" w:rsidP="006905D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WR1E/0006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6914/4</w:t>
            </w:r>
          </w:p>
        </w:tc>
        <w:tc>
          <w:tcPr>
            <w:tcW w:w="2126" w:type="dxa"/>
          </w:tcPr>
          <w:p w14:paraId="481B7ED6" w14:textId="77777777" w:rsidR="006905DA" w:rsidRPr="009522EE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R- rola</w:t>
            </w:r>
          </w:p>
        </w:tc>
        <w:tc>
          <w:tcPr>
            <w:tcW w:w="2410" w:type="dxa"/>
          </w:tcPr>
          <w:p w14:paraId="61DDC56F" w14:textId="0E2F9833" w:rsidR="006905DA" w:rsidRPr="009522EE" w:rsidRDefault="00712312" w:rsidP="006905D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778,00</w:t>
            </w:r>
            <w:r w:rsidR="006905DA"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  <w:r w:rsidR="00690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rocznie </w:t>
            </w:r>
          </w:p>
          <w:p w14:paraId="13EC3088" w14:textId="77777777" w:rsidR="006905DA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(płatne w stosunku rocznym)</w:t>
            </w:r>
          </w:p>
          <w:p w14:paraId="670E98E3" w14:textId="77777777" w:rsidR="006905DA" w:rsidRDefault="006905DA" w:rsidP="00690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C213F" w14:textId="77777777" w:rsidR="006905DA" w:rsidRPr="00E8075B" w:rsidRDefault="006905DA" w:rsidP="006905D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807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Stawka czynszu może podlegać zmianie w przypadku zmiany zasad wysokości stawek określonych w przepisach odrębnych </w:t>
            </w:r>
          </w:p>
        </w:tc>
      </w:tr>
    </w:tbl>
    <w:p w14:paraId="4867A643" w14:textId="469E058F" w:rsidR="00B11533" w:rsidRPr="009522EE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ykaz wywieszony na tablicy ogłoszeń w urzędzie oraz na stronie internetowej w dniu …………………….</w:t>
      </w:r>
    </w:p>
    <w:p w14:paraId="1700697F" w14:textId="0B87F2F4" w:rsidR="008A579A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Zdjęto z tablicy ogłoszeń </w:t>
      </w:r>
      <w:r w:rsidR="009522EE" w:rsidRPr="009522EE">
        <w:rPr>
          <w:rFonts w:ascii="Times New Roman" w:hAnsi="Times New Roman" w:cs="Times New Roman"/>
          <w:color w:val="000000" w:themeColor="text1"/>
          <w:sz w:val="24"/>
          <w:szCs w:val="24"/>
        </w:rPr>
        <w:t>w dniu ……………………</w:t>
      </w:r>
    </w:p>
    <w:p w14:paraId="5469524F" w14:textId="688A8C53" w:rsid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6364D2E" w14:textId="0C3BAF50" w:rsidR="00712312" w:rsidRDefault="00712312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8C13C1E" w14:textId="77777777" w:rsidR="00712312" w:rsidRDefault="00712312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110FFC" w14:textId="50EEEA2F" w:rsidR="00B4345F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Sporządziła:</w:t>
      </w:r>
    </w:p>
    <w:p w14:paraId="7CFA9E48" w14:textId="3B4737A1" w:rsidR="008A579A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Magdalena Podgórska</w:t>
      </w:r>
    </w:p>
    <w:p w14:paraId="362DE572" w14:textId="620AE5C1" w:rsidR="008A579A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A579A">
        <w:rPr>
          <w:rFonts w:ascii="Times New Roman" w:hAnsi="Times New Roman" w:cs="Times New Roman"/>
          <w:color w:val="000000" w:themeColor="text1"/>
          <w:sz w:val="16"/>
          <w:szCs w:val="16"/>
        </w:rPr>
        <w:t>Tel. 62 7856 117</w:t>
      </w:r>
    </w:p>
    <w:p w14:paraId="1FA1F893" w14:textId="709D54D7" w:rsidR="00B4345F" w:rsidRPr="008A579A" w:rsidRDefault="008A579A" w:rsidP="008A579A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m.podgorska@miedzyborz.pl</w:t>
      </w:r>
    </w:p>
    <w:sectPr w:rsidR="00B4345F" w:rsidRPr="008A579A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AAC6" w14:textId="77777777" w:rsidR="00604991" w:rsidRDefault="00604991" w:rsidP="00626828">
      <w:pPr>
        <w:spacing w:after="0" w:line="240" w:lineRule="auto"/>
      </w:pPr>
      <w:r>
        <w:separator/>
      </w:r>
    </w:p>
  </w:endnote>
  <w:endnote w:type="continuationSeparator" w:id="0">
    <w:p w14:paraId="43037B62" w14:textId="77777777" w:rsidR="00604991" w:rsidRDefault="00604991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4B82" w14:textId="77777777" w:rsidR="00604991" w:rsidRDefault="00604991" w:rsidP="00626828">
      <w:pPr>
        <w:spacing w:after="0" w:line="240" w:lineRule="auto"/>
      </w:pPr>
      <w:r>
        <w:separator/>
      </w:r>
    </w:p>
  </w:footnote>
  <w:footnote w:type="continuationSeparator" w:id="0">
    <w:p w14:paraId="2E6219C7" w14:textId="77777777" w:rsidR="00604991" w:rsidRDefault="00604991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30607"/>
    <w:rsid w:val="000419A2"/>
    <w:rsid w:val="00054654"/>
    <w:rsid w:val="00096D9A"/>
    <w:rsid w:val="000D007F"/>
    <w:rsid w:val="00120E98"/>
    <w:rsid w:val="00141B57"/>
    <w:rsid w:val="00214D45"/>
    <w:rsid w:val="00250B31"/>
    <w:rsid w:val="00251EF5"/>
    <w:rsid w:val="002B3320"/>
    <w:rsid w:val="00330B8A"/>
    <w:rsid w:val="003371C0"/>
    <w:rsid w:val="003737E6"/>
    <w:rsid w:val="003A4A04"/>
    <w:rsid w:val="003D0A4B"/>
    <w:rsid w:val="003F5792"/>
    <w:rsid w:val="00405BE8"/>
    <w:rsid w:val="0041764B"/>
    <w:rsid w:val="004854BD"/>
    <w:rsid w:val="00487980"/>
    <w:rsid w:val="004B037E"/>
    <w:rsid w:val="004B6659"/>
    <w:rsid w:val="004F4A38"/>
    <w:rsid w:val="00577EE0"/>
    <w:rsid w:val="005840C8"/>
    <w:rsid w:val="005B1916"/>
    <w:rsid w:val="005B2240"/>
    <w:rsid w:val="005E790D"/>
    <w:rsid w:val="00604991"/>
    <w:rsid w:val="00626828"/>
    <w:rsid w:val="006905DA"/>
    <w:rsid w:val="00712312"/>
    <w:rsid w:val="007C2B62"/>
    <w:rsid w:val="00855F71"/>
    <w:rsid w:val="008A579A"/>
    <w:rsid w:val="00911F83"/>
    <w:rsid w:val="00916365"/>
    <w:rsid w:val="009171DA"/>
    <w:rsid w:val="009522EE"/>
    <w:rsid w:val="009952D9"/>
    <w:rsid w:val="009A20FA"/>
    <w:rsid w:val="00A07B95"/>
    <w:rsid w:val="00A111FD"/>
    <w:rsid w:val="00A70280"/>
    <w:rsid w:val="00A77A88"/>
    <w:rsid w:val="00AD0D15"/>
    <w:rsid w:val="00B11533"/>
    <w:rsid w:val="00B4345F"/>
    <w:rsid w:val="00BD2B9D"/>
    <w:rsid w:val="00BD7F37"/>
    <w:rsid w:val="00C36766"/>
    <w:rsid w:val="00C67630"/>
    <w:rsid w:val="00C67696"/>
    <w:rsid w:val="00CA2AFF"/>
    <w:rsid w:val="00D14BB9"/>
    <w:rsid w:val="00D42477"/>
    <w:rsid w:val="00E8075B"/>
    <w:rsid w:val="00E970DC"/>
    <w:rsid w:val="00EB1707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3</cp:revision>
  <cp:lastPrinted>2024-01-04T10:38:00Z</cp:lastPrinted>
  <dcterms:created xsi:type="dcterms:W3CDTF">2025-04-28T12:14:00Z</dcterms:created>
  <dcterms:modified xsi:type="dcterms:W3CDTF">2025-04-29T13:10:00Z</dcterms:modified>
</cp:coreProperties>
</file>