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F8EF34D" w14:textId="0A40CA52" w:rsidR="008D5EF1" w:rsidRPr="0021456E" w:rsidRDefault="008D5EF1" w:rsidP="00F859B9">
      <w:pPr>
        <w:spacing w:after="0" w:line="276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bookmarkStart w:id="0" w:name="_GoBack"/>
      <w:bookmarkEnd w:id="0"/>
      <w:r w:rsidRPr="0021456E">
        <w:rPr>
          <w:rFonts w:ascii="Times New Roman" w:hAnsi="Times New Roman" w:cs="Times New Roman"/>
          <w:b/>
          <w:bCs/>
          <w:caps/>
          <w:sz w:val="24"/>
          <w:szCs w:val="24"/>
        </w:rPr>
        <w:t xml:space="preserve">Zarządzenie Nr </w:t>
      </w:r>
      <w:r w:rsidR="004C2088" w:rsidRPr="0021456E">
        <w:rPr>
          <w:rFonts w:ascii="Times New Roman" w:hAnsi="Times New Roman" w:cs="Times New Roman"/>
          <w:b/>
          <w:bCs/>
          <w:caps/>
          <w:sz w:val="24"/>
          <w:szCs w:val="24"/>
        </w:rPr>
        <w:t>0050.</w:t>
      </w:r>
      <w:r w:rsidR="00105549">
        <w:rPr>
          <w:rFonts w:ascii="Times New Roman" w:hAnsi="Times New Roman" w:cs="Times New Roman"/>
          <w:b/>
          <w:bCs/>
          <w:caps/>
          <w:sz w:val="24"/>
          <w:szCs w:val="24"/>
        </w:rPr>
        <w:t>XX</w:t>
      </w:r>
      <w:r w:rsidR="004C2088" w:rsidRPr="0021456E">
        <w:rPr>
          <w:rFonts w:ascii="Times New Roman" w:hAnsi="Times New Roman" w:cs="Times New Roman"/>
          <w:b/>
          <w:bCs/>
          <w:caps/>
          <w:sz w:val="24"/>
          <w:szCs w:val="24"/>
        </w:rPr>
        <w:t>.2024</w:t>
      </w:r>
    </w:p>
    <w:p w14:paraId="5CCA9EDD" w14:textId="7F9A125F" w:rsidR="008D5EF1" w:rsidRPr="0021456E" w:rsidRDefault="008D5EF1" w:rsidP="00F859B9">
      <w:pPr>
        <w:spacing w:after="0" w:line="276" w:lineRule="auto"/>
        <w:jc w:val="center"/>
        <w:rPr>
          <w:rFonts w:ascii="Times New Roman" w:hAnsi="Times New Roman" w:cs="Times New Roman"/>
          <w:b/>
          <w:bCs/>
          <w:caps/>
          <w:sz w:val="24"/>
          <w:szCs w:val="24"/>
        </w:rPr>
      </w:pPr>
      <w:r w:rsidRPr="0021456E">
        <w:rPr>
          <w:rFonts w:ascii="Times New Roman" w:hAnsi="Times New Roman" w:cs="Times New Roman"/>
          <w:b/>
          <w:bCs/>
          <w:caps/>
          <w:sz w:val="24"/>
          <w:szCs w:val="24"/>
        </w:rPr>
        <w:t>Burmistrza Miasta i Gminy Międzybórz</w:t>
      </w:r>
    </w:p>
    <w:p w14:paraId="5AFAFA74" w14:textId="6B1D648B" w:rsidR="008D5EF1" w:rsidRPr="0021456E" w:rsidRDefault="008D5EF1" w:rsidP="004C2088">
      <w:pPr>
        <w:spacing w:before="240" w:after="240" w:line="276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21456E">
        <w:rPr>
          <w:rFonts w:ascii="Times New Roman" w:hAnsi="Times New Roman" w:cs="Times New Roman"/>
          <w:b/>
          <w:bCs/>
          <w:sz w:val="24"/>
          <w:szCs w:val="24"/>
        </w:rPr>
        <w:t xml:space="preserve">z dnia </w:t>
      </w:r>
      <w:r w:rsidR="00105549">
        <w:rPr>
          <w:rFonts w:ascii="Times New Roman" w:hAnsi="Times New Roman" w:cs="Times New Roman"/>
          <w:b/>
          <w:bCs/>
          <w:sz w:val="24"/>
          <w:szCs w:val="24"/>
        </w:rPr>
        <w:t>20.11</w:t>
      </w:r>
      <w:r w:rsidRPr="0021456E">
        <w:rPr>
          <w:rFonts w:ascii="Times New Roman" w:hAnsi="Times New Roman" w:cs="Times New Roman"/>
          <w:b/>
          <w:bCs/>
          <w:sz w:val="24"/>
          <w:szCs w:val="24"/>
        </w:rPr>
        <w:t>.2024 r.</w:t>
      </w:r>
    </w:p>
    <w:p w14:paraId="5ACCB93B" w14:textId="7622C97B" w:rsidR="008D5EF1" w:rsidRPr="005D3BAF" w:rsidRDefault="00105549" w:rsidP="005D3BAF">
      <w:pPr>
        <w:spacing w:after="0" w:line="276" w:lineRule="auto"/>
        <w:jc w:val="both"/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zmieniające Zarządzenie Nr 0050.42.2024 Burmistrza Miasta i Gminy Międzybórz z dnia 14.10.2024 r. w sprawie powołania Zespołu ds. opracowania Strategii Rozwoju Gminy Międzybórz na lata 2025-2035</w:t>
      </w:r>
    </w:p>
    <w:p w14:paraId="6FAE9599" w14:textId="77777777" w:rsidR="008D5EF1" w:rsidRPr="005D3BAF" w:rsidRDefault="008D5EF1" w:rsidP="00F859B9">
      <w:pPr>
        <w:spacing w:after="0" w:line="276" w:lineRule="auto"/>
        <w:jc w:val="center"/>
        <w:rPr>
          <w:rFonts w:ascii="Times New Roman" w:hAnsi="Times New Roman" w:cs="Times New Roman"/>
        </w:rPr>
      </w:pPr>
    </w:p>
    <w:p w14:paraId="52D816A5" w14:textId="79E38F0A" w:rsidR="00A24136" w:rsidRDefault="00A24136" w:rsidP="00F859B9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</w:rPr>
      </w:pPr>
      <w:r w:rsidRPr="005D3BAF">
        <w:rPr>
          <w:rFonts w:ascii="Times New Roman" w:hAnsi="Times New Roman" w:cs="Times New Roman"/>
          <w:b/>
          <w:bCs/>
        </w:rPr>
        <w:t>§</w:t>
      </w:r>
      <w:r w:rsidR="005D3BAF">
        <w:rPr>
          <w:rFonts w:ascii="Times New Roman" w:hAnsi="Times New Roman" w:cs="Times New Roman"/>
          <w:b/>
          <w:bCs/>
        </w:rPr>
        <w:t xml:space="preserve"> </w:t>
      </w:r>
      <w:r w:rsidRPr="005D3BAF">
        <w:rPr>
          <w:rFonts w:ascii="Times New Roman" w:hAnsi="Times New Roman" w:cs="Times New Roman"/>
          <w:b/>
          <w:bCs/>
        </w:rPr>
        <w:t>1</w:t>
      </w:r>
    </w:p>
    <w:p w14:paraId="06384213" w14:textId="5D139978" w:rsidR="00105549" w:rsidRPr="00105549" w:rsidRDefault="00105549" w:rsidP="00105549">
      <w:pPr>
        <w:spacing w:before="240" w:after="12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 zarządzeniu Nr 0050.42.2024 Burmistrza Miasta i Gminy Międzybórz z dnia 14.10.2024 r. w sprawie </w:t>
      </w:r>
      <w:r w:rsidRPr="00105549">
        <w:rPr>
          <w:rFonts w:ascii="Times New Roman" w:hAnsi="Times New Roman" w:cs="Times New Roman"/>
        </w:rPr>
        <w:t>powołania Zespołu ds. opracowania Strategii Rozwoju Gminy Międzybórz na lata 2025-2035</w:t>
      </w:r>
      <w:r>
        <w:rPr>
          <w:rFonts w:ascii="Times New Roman" w:hAnsi="Times New Roman" w:cs="Times New Roman"/>
        </w:rPr>
        <w:t xml:space="preserve"> § 1 otrzymuje brzmienie:</w:t>
      </w:r>
    </w:p>
    <w:p w14:paraId="49600461" w14:textId="73FC5ED6" w:rsidR="00A24136" w:rsidRPr="005D3BAF" w:rsidRDefault="00A24136" w:rsidP="00CF30FB">
      <w:pPr>
        <w:pStyle w:val="Akapitzlist"/>
        <w:numPr>
          <w:ilvl w:val="0"/>
          <w:numId w:val="1"/>
        </w:numPr>
        <w:spacing w:after="0" w:line="276" w:lineRule="auto"/>
        <w:ind w:left="360"/>
        <w:jc w:val="both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>W związku z przystąpieniem do opracowania „Strategii Rozwoju Gminy Międzybórz na lata 2025-2035”, zwaną dalej Strategią Rozwoju, powołuje się Zespół ds. opracowania Strategii Rozwoju, zwany dalej Zespołem, w następującym składzie:</w:t>
      </w:r>
    </w:p>
    <w:p w14:paraId="4CB78D74" w14:textId="080DE937" w:rsidR="00A24136" w:rsidRPr="005D3BAF" w:rsidRDefault="00A24136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>Paweł Adamczyk – Burmistrz Miasta i Gminy Międzybórz</w:t>
      </w:r>
    </w:p>
    <w:p w14:paraId="767A6697" w14:textId="18B8A8BE" w:rsidR="00A24136" w:rsidRPr="005D3BAF" w:rsidRDefault="00A24136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>Przemysław Sadowski – Sekretarz Miasta i Gminy Międzybórz</w:t>
      </w:r>
    </w:p>
    <w:p w14:paraId="4EDCDD7A" w14:textId="7F2E389E" w:rsidR="00A24136" w:rsidRPr="005D3BAF" w:rsidRDefault="00A24136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>Rafał Kręblewski – Kierownik Wydziału Gospodarki Komunalnej i Rozwoju Gospodarczego</w:t>
      </w:r>
    </w:p>
    <w:p w14:paraId="14073BC9" w14:textId="498E6A29" w:rsidR="00105549" w:rsidRDefault="00105549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Kinga Binkowska – Kierownik Wydziału Edukacji, Kultury i Spraw Społecznych</w:t>
      </w:r>
    </w:p>
    <w:p w14:paraId="3C0A92A9" w14:textId="2D1C5BD9" w:rsidR="00105549" w:rsidRDefault="00105549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Anna Nawrot – Kierownik Miejsko-Gminnego Ośrodka Pomocy Społecznej w Międzyborzu</w:t>
      </w:r>
    </w:p>
    <w:p w14:paraId="6420257A" w14:textId="77777777" w:rsidR="00105549" w:rsidRDefault="00105549" w:rsidP="00105549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>Barbara Kasprzak – Podinspektor ds. ochrony środowiska i planowania przestrzennego</w:t>
      </w:r>
    </w:p>
    <w:p w14:paraId="246C26FB" w14:textId="7F6D282D" w:rsidR="00105549" w:rsidRDefault="00105549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Justyna Zych-Woźniak – Podinspektor ds. inwestycyjnych</w:t>
      </w:r>
    </w:p>
    <w:p w14:paraId="3BF6799E" w14:textId="452E383F" w:rsidR="00105549" w:rsidRDefault="00105549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Mariusz Zieliński – Przewodniczący Rady Miejskiej w Międzyborzu</w:t>
      </w:r>
    </w:p>
    <w:p w14:paraId="79474919" w14:textId="253DEC58" w:rsidR="00105549" w:rsidRDefault="00105549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Leszek Iliński – Zastępca Przewodniczącego Rady Miejskiej w Międzyborzu</w:t>
      </w:r>
    </w:p>
    <w:p w14:paraId="5927CF80" w14:textId="1936EBCB" w:rsidR="00105549" w:rsidRDefault="00105549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Paweł Franka – Prezes Zakładu Gospodarki Komunalnej i Mieszkaniowej Sp. z o.o. w Międzyborzu</w:t>
      </w:r>
    </w:p>
    <w:p w14:paraId="0C254BD3" w14:textId="4F20DF69" w:rsidR="00105549" w:rsidRDefault="00105549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Józef Gąbka – Dyrektor Szkoły Podstawowej w Bukowinie Sycowskiej</w:t>
      </w:r>
    </w:p>
    <w:p w14:paraId="7B35B56B" w14:textId="2A3C425D" w:rsidR="00105549" w:rsidRDefault="00105549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Justyna Koziarska – </w:t>
      </w:r>
      <w:r w:rsidR="004A56DB">
        <w:rPr>
          <w:rFonts w:ascii="Times New Roman" w:hAnsi="Times New Roman" w:cs="Times New Roman"/>
        </w:rPr>
        <w:t>Dyrektor Biblioteki Publicznej w Międzyborzu</w:t>
      </w:r>
    </w:p>
    <w:p w14:paraId="76E0C72F" w14:textId="1B68C0E4" w:rsidR="00105549" w:rsidRDefault="00105549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Maria Dudziak – </w:t>
      </w:r>
      <w:r w:rsidRPr="00105549">
        <w:rPr>
          <w:rFonts w:ascii="Times New Roman" w:hAnsi="Times New Roman" w:cs="Times New Roman"/>
        </w:rPr>
        <w:t>Przewodnicząca Zarządu Samorządu Mieszkańców</w:t>
      </w:r>
      <w:r>
        <w:rPr>
          <w:rFonts w:ascii="Times New Roman" w:hAnsi="Times New Roman" w:cs="Times New Roman"/>
        </w:rPr>
        <w:t xml:space="preserve"> Miasta Międzybórz</w:t>
      </w:r>
    </w:p>
    <w:p w14:paraId="24ED6EB4" w14:textId="06069245" w:rsidR="00BB2C11" w:rsidRDefault="00BB2C11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Danuta Ćwik – Sołtys wsi Hałdrychowice</w:t>
      </w:r>
    </w:p>
    <w:p w14:paraId="652D2907" w14:textId="351C7D25" w:rsidR="00BB2C11" w:rsidRDefault="00BB2C11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Barbara Drzewiecka – Sołtys wsi Ose</w:t>
      </w:r>
    </w:p>
    <w:p w14:paraId="2923C093" w14:textId="7EF84D86" w:rsidR="00BB2C11" w:rsidRDefault="00BB2C11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Bronisław Krawczyk – Sołtys wsi Królewska Wola</w:t>
      </w:r>
    </w:p>
    <w:p w14:paraId="52B39789" w14:textId="2C1D6A92" w:rsidR="00BB2C11" w:rsidRDefault="00BB2C11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Grzegorz Mondzelewski – Sołtys wsi Niwki Kraszowskie</w:t>
      </w:r>
    </w:p>
    <w:p w14:paraId="73DDCAA7" w14:textId="191E8B03" w:rsidR="00720282" w:rsidRPr="005D3BAF" w:rsidRDefault="00720282" w:rsidP="00CF30FB">
      <w:pPr>
        <w:pStyle w:val="Akapitzlist"/>
        <w:numPr>
          <w:ilvl w:val="0"/>
          <w:numId w:val="2"/>
        </w:numPr>
        <w:spacing w:after="0" w:line="276" w:lineRule="auto"/>
        <w:ind w:left="723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Anna Skórka – Sołtys wsi Oska Piła</w:t>
      </w:r>
    </w:p>
    <w:p w14:paraId="43CB31D3" w14:textId="45B369E8" w:rsidR="00CF30FB" w:rsidRPr="005D3BAF" w:rsidRDefault="00CF30FB" w:rsidP="002E0F41">
      <w:pPr>
        <w:pStyle w:val="Akapitzlist"/>
        <w:numPr>
          <w:ilvl w:val="0"/>
          <w:numId w:val="1"/>
        </w:numPr>
        <w:spacing w:after="0" w:line="276" w:lineRule="auto"/>
        <w:ind w:left="360"/>
        <w:jc w:val="both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>W czasie prac Zespołu udział w nich mogą brać niezbędni eksperci i specjaliści.</w:t>
      </w:r>
    </w:p>
    <w:p w14:paraId="1256CC62" w14:textId="7C41FC27" w:rsidR="00CF30FB" w:rsidRPr="005D3BAF" w:rsidRDefault="00CF30FB" w:rsidP="002E0F41">
      <w:pPr>
        <w:pStyle w:val="Akapitzlist"/>
        <w:numPr>
          <w:ilvl w:val="0"/>
          <w:numId w:val="1"/>
        </w:numPr>
        <w:spacing w:after="0" w:line="276" w:lineRule="auto"/>
        <w:ind w:left="360"/>
        <w:jc w:val="both"/>
        <w:rPr>
          <w:rFonts w:ascii="Times New Roman" w:hAnsi="Times New Roman" w:cs="Times New Roman"/>
        </w:rPr>
      </w:pPr>
      <w:r w:rsidRPr="005D3BAF">
        <w:rPr>
          <w:rFonts w:ascii="Times New Roman" w:hAnsi="Times New Roman" w:cs="Times New Roman"/>
        </w:rPr>
        <w:t>W trakcie prac Zespół przeprowadzi konsultacje społeczne z udziałem mieszkańców oraz reprezentantów różnych środowisk działających na terenie miasta i gminy Międzybórz.</w:t>
      </w:r>
    </w:p>
    <w:p w14:paraId="06236BD5" w14:textId="29F363B4" w:rsidR="00A24136" w:rsidRPr="005D3BAF" w:rsidRDefault="00A24136" w:rsidP="00F859B9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</w:rPr>
      </w:pPr>
      <w:r w:rsidRPr="005D3BAF">
        <w:rPr>
          <w:rFonts w:ascii="Times New Roman" w:hAnsi="Times New Roman" w:cs="Times New Roman"/>
          <w:b/>
          <w:bCs/>
        </w:rPr>
        <w:t>§</w:t>
      </w:r>
      <w:r w:rsidR="005D3BAF">
        <w:rPr>
          <w:rFonts w:ascii="Times New Roman" w:hAnsi="Times New Roman" w:cs="Times New Roman"/>
          <w:b/>
          <w:bCs/>
        </w:rPr>
        <w:t xml:space="preserve"> </w:t>
      </w:r>
      <w:r w:rsidRPr="005D3BAF">
        <w:rPr>
          <w:rFonts w:ascii="Times New Roman" w:hAnsi="Times New Roman" w:cs="Times New Roman"/>
          <w:b/>
          <w:bCs/>
        </w:rPr>
        <w:t>2</w:t>
      </w:r>
    </w:p>
    <w:p w14:paraId="089FE79E" w14:textId="5DC21CEF" w:rsidR="008D5EF1" w:rsidRPr="005D3BAF" w:rsidRDefault="00BB2C11" w:rsidP="00F859B9">
      <w:pPr>
        <w:spacing w:after="0"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Pozostałe zapisy zarządzenia Nr 0050.42.2024 pozostają bez zmian.</w:t>
      </w:r>
    </w:p>
    <w:p w14:paraId="46B75485" w14:textId="7944A79C" w:rsidR="00E5038B" w:rsidRPr="005D3BAF" w:rsidRDefault="00E5038B" w:rsidP="00F859B9">
      <w:pPr>
        <w:spacing w:before="240" w:after="120" w:line="276" w:lineRule="auto"/>
        <w:jc w:val="center"/>
        <w:rPr>
          <w:rFonts w:ascii="Times New Roman" w:hAnsi="Times New Roman" w:cs="Times New Roman"/>
          <w:b/>
          <w:bCs/>
        </w:rPr>
      </w:pPr>
      <w:r w:rsidRPr="005D3BAF">
        <w:rPr>
          <w:rFonts w:ascii="Times New Roman" w:hAnsi="Times New Roman" w:cs="Times New Roman"/>
          <w:b/>
          <w:bCs/>
        </w:rPr>
        <w:t>§</w:t>
      </w:r>
      <w:r w:rsidR="005D3BAF">
        <w:rPr>
          <w:rFonts w:ascii="Times New Roman" w:hAnsi="Times New Roman" w:cs="Times New Roman"/>
          <w:b/>
          <w:bCs/>
        </w:rPr>
        <w:t xml:space="preserve"> </w:t>
      </w:r>
      <w:r w:rsidRPr="005D3BAF">
        <w:rPr>
          <w:rFonts w:ascii="Times New Roman" w:hAnsi="Times New Roman" w:cs="Times New Roman"/>
          <w:b/>
          <w:bCs/>
        </w:rPr>
        <w:t>3</w:t>
      </w:r>
    </w:p>
    <w:p w14:paraId="075D7314" w14:textId="0B6D655E" w:rsidR="00E5038B" w:rsidRPr="005D3BAF" w:rsidRDefault="00BB2C11" w:rsidP="00F859B9">
      <w:pPr>
        <w:spacing w:line="276" w:lineRule="auto"/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Zarządzenie wchodzi w życie z dniem podpisania.</w:t>
      </w:r>
    </w:p>
    <w:p w14:paraId="10493BA2" w14:textId="77777777" w:rsidR="00716A4C" w:rsidRDefault="00716A4C" w:rsidP="00F859B9">
      <w:pPr>
        <w:spacing w:line="276" w:lineRule="auto"/>
        <w:jc w:val="both"/>
        <w:rPr>
          <w:rFonts w:ascii="Times New Roman" w:hAnsi="Times New Roman" w:cs="Times New Roman"/>
        </w:rPr>
      </w:pPr>
    </w:p>
    <w:p w14:paraId="725FD700" w14:textId="4CCE6370" w:rsidR="00716A4C" w:rsidRPr="00201082" w:rsidRDefault="00716A4C" w:rsidP="00716A4C">
      <w:pPr>
        <w:spacing w:after="0" w:line="276" w:lineRule="auto"/>
        <w:jc w:val="center"/>
        <w:rPr>
          <w:rFonts w:ascii="Times New Roman" w:hAnsi="Times New Roman" w:cs="Times New Roman"/>
          <w:i/>
          <w:iCs/>
        </w:rPr>
      </w:pPr>
      <w:r w:rsidRPr="00201082">
        <w:rPr>
          <w:rFonts w:ascii="Times New Roman" w:hAnsi="Times New Roman" w:cs="Times New Roman"/>
          <w:i/>
          <w:iCs/>
        </w:rPr>
        <w:t>Burmistrz Miasta i Gminy Międzybórz</w:t>
      </w:r>
    </w:p>
    <w:p w14:paraId="682CFE05" w14:textId="43D956F5" w:rsidR="00716A4C" w:rsidRPr="00201082" w:rsidRDefault="00716A4C" w:rsidP="00716A4C">
      <w:pPr>
        <w:spacing w:after="0" w:line="276" w:lineRule="auto"/>
        <w:jc w:val="center"/>
        <w:rPr>
          <w:rFonts w:ascii="Times New Roman" w:hAnsi="Times New Roman" w:cs="Times New Roman"/>
          <w:i/>
          <w:iCs/>
        </w:rPr>
      </w:pPr>
      <w:r w:rsidRPr="00201082">
        <w:rPr>
          <w:rFonts w:ascii="Times New Roman" w:hAnsi="Times New Roman" w:cs="Times New Roman"/>
          <w:i/>
          <w:iCs/>
        </w:rPr>
        <w:t>/-/ Paweł Adamczyk</w:t>
      </w:r>
    </w:p>
    <w:sectPr w:rsidR="00716A4C" w:rsidRPr="00201082" w:rsidSect="0021456E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0700718"/>
    <w:multiLevelType w:val="hybridMultilevel"/>
    <w:tmpl w:val="19F2D8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4570DF4"/>
    <w:multiLevelType w:val="hybridMultilevel"/>
    <w:tmpl w:val="895021E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5EF1"/>
    <w:rsid w:val="000F5778"/>
    <w:rsid w:val="00105549"/>
    <w:rsid w:val="001268C7"/>
    <w:rsid w:val="001B766D"/>
    <w:rsid w:val="00201082"/>
    <w:rsid w:val="0021456E"/>
    <w:rsid w:val="00286BDC"/>
    <w:rsid w:val="002E0F41"/>
    <w:rsid w:val="003A520F"/>
    <w:rsid w:val="00423F17"/>
    <w:rsid w:val="00480151"/>
    <w:rsid w:val="004A56DB"/>
    <w:rsid w:val="004C2088"/>
    <w:rsid w:val="004E346A"/>
    <w:rsid w:val="005D3BAF"/>
    <w:rsid w:val="005E5E22"/>
    <w:rsid w:val="00655284"/>
    <w:rsid w:val="00716A4C"/>
    <w:rsid w:val="00720282"/>
    <w:rsid w:val="0074340A"/>
    <w:rsid w:val="007F370E"/>
    <w:rsid w:val="008D5EF1"/>
    <w:rsid w:val="00A24136"/>
    <w:rsid w:val="00A47256"/>
    <w:rsid w:val="00AC4AC4"/>
    <w:rsid w:val="00B05EE4"/>
    <w:rsid w:val="00B802E5"/>
    <w:rsid w:val="00BB2C11"/>
    <w:rsid w:val="00C452DA"/>
    <w:rsid w:val="00CF30FB"/>
    <w:rsid w:val="00D667D5"/>
    <w:rsid w:val="00E242C3"/>
    <w:rsid w:val="00E27239"/>
    <w:rsid w:val="00E5038B"/>
    <w:rsid w:val="00ED54B9"/>
    <w:rsid w:val="00EF1669"/>
    <w:rsid w:val="00F859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B7CD114"/>
  <w15:chartTrackingRefBased/>
  <w15:docId w15:val="{8A358995-977D-4CC1-8C6D-8180DEB21BF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24136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04266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29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327</Words>
  <Characters>1964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2287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Jerzy Krotla</dc:creator>
  <cp:keywords/>
  <dc:description/>
  <cp:lastModifiedBy>UMIG-RADA</cp:lastModifiedBy>
  <cp:revision>2</cp:revision>
  <dcterms:created xsi:type="dcterms:W3CDTF">2024-12-05T11:04:00Z</dcterms:created>
  <dcterms:modified xsi:type="dcterms:W3CDTF">2024-12-05T11:04:00Z</dcterms:modified>
</cp:coreProperties>
</file>