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0DD2B2" w14:textId="044E5B59" w:rsidR="00E6131B" w:rsidRDefault="00BC44A2" w:rsidP="00E254D7">
      <w:pPr>
        <w:pStyle w:val="NormalnyWeb"/>
        <w:jc w:val="center"/>
        <w:rPr>
          <w:rStyle w:val="Pogrubienie"/>
        </w:rPr>
      </w:pPr>
      <w:r>
        <w:rPr>
          <w:rStyle w:val="Pogrubienie"/>
        </w:rPr>
        <w:t>Zarządzenie  Nr 005</w:t>
      </w:r>
      <w:r w:rsidR="00594537">
        <w:rPr>
          <w:rStyle w:val="Pogrubienie"/>
        </w:rPr>
        <w:t>0</w:t>
      </w:r>
      <w:r>
        <w:rPr>
          <w:rStyle w:val="Pogrubienie"/>
        </w:rPr>
        <w:t>.</w:t>
      </w:r>
      <w:r w:rsidR="00356E9F">
        <w:rPr>
          <w:rStyle w:val="Pogrubienie"/>
        </w:rPr>
        <w:t>51.202</w:t>
      </w:r>
      <w:r w:rsidR="00594537">
        <w:rPr>
          <w:rStyle w:val="Pogrubienie"/>
        </w:rPr>
        <w:t>4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594537">
        <w:rPr>
          <w:rStyle w:val="Pogrubienie"/>
        </w:rPr>
        <w:t>15</w:t>
      </w:r>
      <w:r w:rsidR="00356E9F">
        <w:rPr>
          <w:rStyle w:val="Pogrubienie"/>
        </w:rPr>
        <w:t xml:space="preserve"> l</w:t>
      </w:r>
      <w:r w:rsidR="00594537">
        <w:rPr>
          <w:rStyle w:val="Pogrubienie"/>
        </w:rPr>
        <w:t>istopad</w:t>
      </w:r>
      <w:r w:rsidR="00356E9F">
        <w:rPr>
          <w:rStyle w:val="Pogrubienie"/>
        </w:rPr>
        <w:t xml:space="preserve"> 202</w:t>
      </w:r>
      <w:r w:rsidR="00594537">
        <w:rPr>
          <w:rStyle w:val="Pogrubienie"/>
        </w:rPr>
        <w:t>4</w:t>
      </w:r>
      <w:r w:rsidR="00356E9F">
        <w:rPr>
          <w:rStyle w:val="Pogrubienie"/>
        </w:rPr>
        <w:t xml:space="preserve"> roku</w:t>
      </w:r>
    </w:p>
    <w:p w14:paraId="5B58B0CF" w14:textId="77777777" w:rsidR="00F568E9" w:rsidRDefault="00F568E9" w:rsidP="00E254D7">
      <w:pPr>
        <w:pStyle w:val="NormalnyWeb"/>
        <w:jc w:val="center"/>
      </w:pPr>
    </w:p>
    <w:p w14:paraId="7483CD3D" w14:textId="08A5F26A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 xml:space="preserve">w sprawie: </w:t>
      </w:r>
      <w:r w:rsidR="00356E9F">
        <w:rPr>
          <w:rStyle w:val="Pogrubienie"/>
        </w:rPr>
        <w:t xml:space="preserve">nieodpłatnego przejęcia przez Gminę Międzybórz prawa własności nieruchomości gruntowej położonej w obrębie </w:t>
      </w:r>
      <w:r w:rsidR="0080746B">
        <w:rPr>
          <w:rStyle w:val="Pogrubienie"/>
        </w:rPr>
        <w:t>Bukowina Sycowska</w:t>
      </w:r>
      <w:r w:rsidR="00356E9F">
        <w:rPr>
          <w:rStyle w:val="Pogrubienie"/>
        </w:rPr>
        <w:t>, gmina Międzybórz stanowiąc</w:t>
      </w:r>
      <w:r w:rsidR="003A2978">
        <w:rPr>
          <w:rStyle w:val="Pogrubienie"/>
        </w:rPr>
        <w:t xml:space="preserve">ej działki ewidencyjne nr </w:t>
      </w:r>
      <w:r w:rsidR="0080746B">
        <w:rPr>
          <w:rStyle w:val="Pogrubienie"/>
        </w:rPr>
        <w:t>345/1</w:t>
      </w:r>
      <w:r w:rsidR="003A2978">
        <w:rPr>
          <w:rStyle w:val="Pogrubienie"/>
        </w:rPr>
        <w:t xml:space="preserve"> i </w:t>
      </w:r>
      <w:r w:rsidR="0080746B">
        <w:rPr>
          <w:rStyle w:val="Pogrubienie"/>
        </w:rPr>
        <w:t>345/2</w:t>
      </w:r>
      <w:r w:rsidR="003A2978">
        <w:rPr>
          <w:rStyle w:val="Pogrubienie"/>
        </w:rPr>
        <w:t>.</w:t>
      </w:r>
    </w:p>
    <w:p w14:paraId="7F658768" w14:textId="435213A4"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</w:t>
      </w:r>
      <w:r w:rsidR="0080746B">
        <w:rPr>
          <w:rStyle w:val="Uwydatnienie"/>
          <w:i w:val="0"/>
        </w:rPr>
        <w:t>u</w:t>
      </w:r>
      <w:r w:rsidR="0080746B" w:rsidRPr="0080746B">
        <w:rPr>
          <w:rStyle w:val="Uwydatnienie"/>
          <w:i w:val="0"/>
        </w:rPr>
        <w:t>staw</w:t>
      </w:r>
      <w:r w:rsidR="0080746B">
        <w:rPr>
          <w:rStyle w:val="Uwydatnienie"/>
          <w:i w:val="0"/>
        </w:rPr>
        <w:t xml:space="preserve">y </w:t>
      </w:r>
      <w:r w:rsidR="0080746B" w:rsidRPr="0080746B">
        <w:rPr>
          <w:rStyle w:val="Uwydatnienie"/>
          <w:i w:val="0"/>
        </w:rPr>
        <w:t xml:space="preserve">z dnia 8 marca 1990 r. o samorządzie gminnym </w:t>
      </w:r>
      <w:r w:rsidR="0080746B">
        <w:rPr>
          <w:rStyle w:val="Uwydatnienie"/>
          <w:i w:val="0"/>
        </w:rPr>
        <w:br/>
      </w:r>
      <w:r w:rsidR="0080746B" w:rsidRPr="0080746B">
        <w:rPr>
          <w:rStyle w:val="Uwydatnienie"/>
          <w:i w:val="0"/>
        </w:rPr>
        <w:t>(</w:t>
      </w:r>
      <w:proofErr w:type="spellStart"/>
      <w:r w:rsidR="0080746B" w:rsidRPr="0080746B">
        <w:rPr>
          <w:rStyle w:val="Uwydatnienie"/>
          <w:i w:val="0"/>
        </w:rPr>
        <w:t>t.j</w:t>
      </w:r>
      <w:proofErr w:type="spellEnd"/>
      <w:r w:rsidR="0080746B" w:rsidRPr="0080746B">
        <w:rPr>
          <w:rStyle w:val="Uwydatnienie"/>
          <w:i w:val="0"/>
        </w:rPr>
        <w:t xml:space="preserve">. Dz. U. z 2024 r. poz. 1465 z </w:t>
      </w:r>
      <w:proofErr w:type="spellStart"/>
      <w:r w:rsidR="0080746B" w:rsidRPr="0080746B">
        <w:rPr>
          <w:rStyle w:val="Uwydatnienie"/>
          <w:i w:val="0"/>
        </w:rPr>
        <w:t>późn</w:t>
      </w:r>
      <w:proofErr w:type="spellEnd"/>
      <w:r w:rsidR="0080746B" w:rsidRPr="0080746B">
        <w:rPr>
          <w:rStyle w:val="Uwydatnienie"/>
          <w:i w:val="0"/>
        </w:rPr>
        <w:t>.</w:t>
      </w:r>
      <w:r w:rsidR="0080746B">
        <w:rPr>
          <w:rStyle w:val="Uwydatnienie"/>
          <w:i w:val="0"/>
        </w:rPr>
        <w:t xml:space="preserve"> zm.</w:t>
      </w:r>
      <w:r w:rsidR="00E6131B" w:rsidRPr="009278FB">
        <w:rPr>
          <w:rStyle w:val="Uwydatnienie"/>
          <w:i w:val="0"/>
        </w:rPr>
        <w:t xml:space="preserve">), art. 13 ust. 1 </w:t>
      </w:r>
      <w:r w:rsidR="0080746B">
        <w:rPr>
          <w:rStyle w:val="Uwydatnienie"/>
          <w:i w:val="0"/>
        </w:rPr>
        <w:t>u</w:t>
      </w:r>
      <w:r w:rsidR="00240BE6" w:rsidRPr="00240BE6">
        <w:rPr>
          <w:rStyle w:val="Uwydatnienie"/>
          <w:i w:val="0"/>
        </w:rPr>
        <w:t>staw</w:t>
      </w:r>
      <w:r w:rsidR="0080746B">
        <w:rPr>
          <w:rStyle w:val="Uwydatnienie"/>
          <w:i w:val="0"/>
        </w:rPr>
        <w:t>y</w:t>
      </w:r>
      <w:r w:rsidR="00240BE6" w:rsidRPr="00240BE6">
        <w:rPr>
          <w:rStyle w:val="Uwydatnienie"/>
          <w:i w:val="0"/>
        </w:rPr>
        <w:t xml:space="preserve"> z dnia 21 sierpnia 1997 r. </w:t>
      </w:r>
      <w:r w:rsidR="0080746B">
        <w:rPr>
          <w:rStyle w:val="Uwydatnienie"/>
          <w:i w:val="0"/>
        </w:rPr>
        <w:br/>
      </w:r>
      <w:r w:rsidR="00240BE6" w:rsidRPr="00240BE6">
        <w:rPr>
          <w:rStyle w:val="Uwydatnienie"/>
          <w:i w:val="0"/>
        </w:rPr>
        <w:t>o gospodarce nieruchomościami (</w:t>
      </w:r>
      <w:proofErr w:type="spellStart"/>
      <w:r w:rsidR="00240BE6" w:rsidRPr="00240BE6">
        <w:rPr>
          <w:rStyle w:val="Uwydatnienie"/>
          <w:i w:val="0"/>
        </w:rPr>
        <w:t>t.j</w:t>
      </w:r>
      <w:proofErr w:type="spellEnd"/>
      <w:r w:rsidR="00240BE6" w:rsidRPr="00240BE6">
        <w:rPr>
          <w:rStyle w:val="Uwydatnienie"/>
          <w:i w:val="0"/>
        </w:rPr>
        <w:t xml:space="preserve">. Dz. U. z 2024 r. poz. 1145 z </w:t>
      </w:r>
      <w:proofErr w:type="spellStart"/>
      <w:r w:rsidR="00240BE6" w:rsidRPr="00240BE6">
        <w:rPr>
          <w:rStyle w:val="Uwydatnienie"/>
          <w:i w:val="0"/>
        </w:rPr>
        <w:t>późn</w:t>
      </w:r>
      <w:proofErr w:type="spellEnd"/>
      <w:r w:rsidR="00240BE6" w:rsidRPr="00240BE6">
        <w:rPr>
          <w:rStyle w:val="Uwydatnienie"/>
          <w:i w:val="0"/>
        </w:rPr>
        <w:t>. zm.).</w:t>
      </w:r>
    </w:p>
    <w:p w14:paraId="7508907F" w14:textId="77777777" w:rsidR="00F568E9" w:rsidRDefault="00F568E9" w:rsidP="000017D9">
      <w:pPr>
        <w:pStyle w:val="NormalnyWeb"/>
        <w:jc w:val="both"/>
        <w:rPr>
          <w:rStyle w:val="Uwydatnienie"/>
          <w:i w:val="0"/>
        </w:rPr>
      </w:pPr>
    </w:p>
    <w:p w14:paraId="649C51BE" w14:textId="77777777"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5BF8DEBB" w14:textId="77777777"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</w:p>
    <w:p w14:paraId="75859DAC" w14:textId="7B2B7605" w:rsidR="00BD7FBC" w:rsidRDefault="00E6131B" w:rsidP="001F6400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B328E0">
        <w:rPr>
          <w:rFonts w:ascii="Times New Roman" w:hAnsi="Times New Roman" w:cs="Times New Roman"/>
          <w:sz w:val="24"/>
          <w:szCs w:val="24"/>
        </w:rPr>
        <w:t xml:space="preserve">Zezwala się na </w:t>
      </w:r>
      <w:r w:rsidR="00BD7FBC" w:rsidRPr="00B328E0">
        <w:rPr>
          <w:rFonts w:ascii="Times New Roman" w:hAnsi="Times New Roman" w:cs="Times New Roman"/>
          <w:sz w:val="24"/>
          <w:szCs w:val="24"/>
        </w:rPr>
        <w:t xml:space="preserve">nieodpłatne przejęcie </w:t>
      </w:r>
      <w:r w:rsidR="00EC194F" w:rsidRPr="00B328E0">
        <w:rPr>
          <w:rFonts w:ascii="Times New Roman" w:hAnsi="Times New Roman" w:cs="Times New Roman"/>
          <w:sz w:val="24"/>
          <w:szCs w:val="24"/>
        </w:rPr>
        <w:t xml:space="preserve">na rzecz Gminy Międzybórz nieruchomości gruntowej położonej w obrębie </w:t>
      </w:r>
      <w:r w:rsidR="00594537">
        <w:rPr>
          <w:rFonts w:ascii="Times New Roman" w:hAnsi="Times New Roman" w:cs="Times New Roman"/>
          <w:sz w:val="24"/>
          <w:szCs w:val="24"/>
        </w:rPr>
        <w:t>Bukowina Sycowska</w:t>
      </w:r>
      <w:r w:rsidR="001F6400" w:rsidRPr="00B328E0">
        <w:rPr>
          <w:rFonts w:ascii="Times New Roman" w:hAnsi="Times New Roman" w:cs="Times New Roman"/>
          <w:sz w:val="24"/>
          <w:szCs w:val="24"/>
        </w:rPr>
        <w:t xml:space="preserve"> stanowiącej działki nr </w:t>
      </w:r>
      <w:r w:rsidR="00594537">
        <w:rPr>
          <w:rFonts w:ascii="Times New Roman" w:hAnsi="Times New Roman" w:cs="Times New Roman"/>
          <w:sz w:val="24"/>
          <w:szCs w:val="24"/>
        </w:rPr>
        <w:t>345/1</w:t>
      </w:r>
      <w:r w:rsidR="001F6400" w:rsidRPr="00B328E0">
        <w:rPr>
          <w:rFonts w:ascii="Times New Roman" w:hAnsi="Times New Roman" w:cs="Times New Roman"/>
          <w:sz w:val="24"/>
          <w:szCs w:val="24"/>
        </w:rPr>
        <w:t xml:space="preserve"> oraz </w:t>
      </w:r>
      <w:r w:rsidR="00594537">
        <w:rPr>
          <w:rFonts w:ascii="Times New Roman" w:hAnsi="Times New Roman" w:cs="Times New Roman"/>
          <w:sz w:val="24"/>
          <w:szCs w:val="24"/>
        </w:rPr>
        <w:t>345/2</w:t>
      </w:r>
      <w:r w:rsidR="003D2AFE" w:rsidRPr="00B328E0">
        <w:rPr>
          <w:rFonts w:ascii="Times New Roman" w:hAnsi="Times New Roman" w:cs="Times New Roman"/>
          <w:sz w:val="24"/>
          <w:szCs w:val="24"/>
        </w:rPr>
        <w:t xml:space="preserve"> o łącznej powierzchni 0,</w:t>
      </w:r>
      <w:r w:rsidR="00594537">
        <w:rPr>
          <w:rFonts w:ascii="Times New Roman" w:hAnsi="Times New Roman" w:cs="Times New Roman"/>
          <w:sz w:val="24"/>
          <w:szCs w:val="24"/>
        </w:rPr>
        <w:t>116</w:t>
      </w:r>
      <w:r w:rsidR="003D2AFE" w:rsidRPr="00B328E0">
        <w:rPr>
          <w:rFonts w:ascii="Times New Roman" w:hAnsi="Times New Roman" w:cs="Times New Roman"/>
          <w:sz w:val="24"/>
          <w:szCs w:val="24"/>
        </w:rPr>
        <w:t>0 ha</w:t>
      </w:r>
      <w:r w:rsidR="002F0190" w:rsidRPr="00B328E0">
        <w:rPr>
          <w:rFonts w:ascii="Times New Roman" w:hAnsi="Times New Roman" w:cs="Times New Roman"/>
          <w:sz w:val="24"/>
          <w:szCs w:val="24"/>
        </w:rPr>
        <w:t>, dla których Sąd Rejonowy w Oleśnicy prowadzi Księ</w:t>
      </w:r>
      <w:r w:rsidR="003D2AFE" w:rsidRPr="00B328E0">
        <w:rPr>
          <w:rFonts w:ascii="Times New Roman" w:hAnsi="Times New Roman" w:cs="Times New Roman"/>
          <w:sz w:val="24"/>
          <w:szCs w:val="24"/>
        </w:rPr>
        <w:t>gę Wieczystą nr WR1E/000</w:t>
      </w:r>
      <w:r w:rsidR="00594537">
        <w:rPr>
          <w:rFonts w:ascii="Times New Roman" w:hAnsi="Times New Roman" w:cs="Times New Roman"/>
          <w:sz w:val="24"/>
          <w:szCs w:val="24"/>
        </w:rPr>
        <w:t>67438/0</w:t>
      </w:r>
      <w:r w:rsidR="003D2AFE" w:rsidRPr="00B328E0">
        <w:rPr>
          <w:rFonts w:ascii="Times New Roman" w:hAnsi="Times New Roman" w:cs="Times New Roman"/>
          <w:sz w:val="24"/>
          <w:szCs w:val="24"/>
        </w:rPr>
        <w:t>.</w:t>
      </w:r>
      <w:r w:rsidR="008E3D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FEC559" w14:textId="77777777" w:rsidR="008E3D02" w:rsidRPr="00B328E0" w:rsidRDefault="008E3D02" w:rsidP="008E3D02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B328E0">
        <w:rPr>
          <w:rFonts w:ascii="Times New Roman" w:hAnsi="Times New Roman" w:cs="Times New Roman"/>
          <w:sz w:val="24"/>
          <w:szCs w:val="24"/>
        </w:rPr>
        <w:t>Nabycie nieruchomości, o których mowa w §1, automatycznie zaliczy 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B328E0">
        <w:rPr>
          <w:rFonts w:ascii="Times New Roman" w:hAnsi="Times New Roman" w:cs="Times New Roman"/>
          <w:sz w:val="24"/>
          <w:szCs w:val="24"/>
        </w:rPr>
        <w:t xml:space="preserve"> nieruchomo</w:t>
      </w:r>
      <w:r>
        <w:rPr>
          <w:rFonts w:ascii="Times New Roman" w:hAnsi="Times New Roman" w:cs="Times New Roman"/>
          <w:sz w:val="24"/>
          <w:szCs w:val="24"/>
        </w:rPr>
        <w:t>ści</w:t>
      </w:r>
      <w:r w:rsidRPr="00B328E0">
        <w:rPr>
          <w:rFonts w:ascii="Times New Roman" w:hAnsi="Times New Roman" w:cs="Times New Roman"/>
          <w:sz w:val="24"/>
          <w:szCs w:val="24"/>
        </w:rPr>
        <w:t xml:space="preserve"> do zasobu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8E0">
        <w:rPr>
          <w:rFonts w:ascii="Times New Roman" w:hAnsi="Times New Roman" w:cs="Times New Roman"/>
          <w:sz w:val="24"/>
          <w:szCs w:val="24"/>
        </w:rPr>
        <w:t xml:space="preserve">nieruchomości gminnych co </w:t>
      </w:r>
      <w:r>
        <w:rPr>
          <w:rFonts w:ascii="Times New Roman" w:hAnsi="Times New Roman" w:cs="Times New Roman"/>
          <w:sz w:val="24"/>
          <w:szCs w:val="24"/>
        </w:rPr>
        <w:t>umożliwi  wybudowanie</w:t>
      </w:r>
      <w:r w:rsidRPr="00B328E0">
        <w:rPr>
          <w:rFonts w:ascii="Times New Roman" w:hAnsi="Times New Roman" w:cs="Times New Roman"/>
          <w:sz w:val="24"/>
          <w:szCs w:val="24"/>
        </w:rPr>
        <w:t xml:space="preserve"> drogi dojazdowej</w:t>
      </w:r>
      <w:r>
        <w:rPr>
          <w:rFonts w:ascii="Times New Roman" w:hAnsi="Times New Roman" w:cs="Times New Roman"/>
          <w:sz w:val="24"/>
          <w:szCs w:val="24"/>
        </w:rPr>
        <w:t xml:space="preserve"> do istniejących posesji</w:t>
      </w:r>
      <w:r w:rsidRPr="00B328E0">
        <w:rPr>
          <w:rFonts w:ascii="Times New Roman" w:hAnsi="Times New Roman" w:cs="Times New Roman"/>
          <w:sz w:val="24"/>
          <w:szCs w:val="24"/>
        </w:rPr>
        <w:t xml:space="preserve"> a tym samym poprawienia warunków bytowych </w:t>
      </w:r>
      <w:r w:rsidR="00972975">
        <w:rPr>
          <w:rFonts w:ascii="Times New Roman" w:hAnsi="Times New Roman" w:cs="Times New Roman"/>
          <w:sz w:val="24"/>
          <w:szCs w:val="24"/>
        </w:rPr>
        <w:t xml:space="preserve">i bezpieczeństwa </w:t>
      </w:r>
      <w:r w:rsidRPr="00B328E0">
        <w:rPr>
          <w:rFonts w:ascii="Times New Roman" w:hAnsi="Times New Roman" w:cs="Times New Roman"/>
          <w:sz w:val="24"/>
          <w:szCs w:val="24"/>
        </w:rPr>
        <w:t>mieszkańców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E5B688" w14:textId="77777777" w:rsidR="008E3D02" w:rsidRPr="00B328E0" w:rsidRDefault="008E3D02" w:rsidP="001F6400">
      <w:pPr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985906" w14:textId="77777777" w:rsidR="00E254D7" w:rsidRPr="00B328E0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8E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3D2AFE" w:rsidRPr="00B328E0">
        <w:rPr>
          <w:rFonts w:ascii="Times New Roman" w:hAnsi="Times New Roman" w:cs="Times New Roman"/>
          <w:b/>
          <w:sz w:val="24"/>
          <w:szCs w:val="24"/>
        </w:rPr>
        <w:t>2</w:t>
      </w:r>
    </w:p>
    <w:p w14:paraId="279BF7F3" w14:textId="77777777" w:rsidR="00262CA7" w:rsidRPr="00010D0A" w:rsidRDefault="008E3D02" w:rsidP="008E3D02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45706B" w14:textId="77777777" w:rsidR="00D53762" w:rsidRDefault="00D53762" w:rsidP="006B7B1A">
      <w:pPr>
        <w:spacing w:after="0" w:line="240" w:lineRule="auto"/>
      </w:pPr>
      <w:r>
        <w:separator/>
      </w:r>
    </w:p>
  </w:endnote>
  <w:endnote w:type="continuationSeparator" w:id="0">
    <w:p w14:paraId="40328A91" w14:textId="77777777" w:rsidR="00D53762" w:rsidRDefault="00D53762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06B255" w14:textId="77777777" w:rsidR="00D53762" w:rsidRDefault="00D53762" w:rsidP="006B7B1A">
      <w:pPr>
        <w:spacing w:after="0" w:line="240" w:lineRule="auto"/>
      </w:pPr>
      <w:r>
        <w:separator/>
      </w:r>
    </w:p>
  </w:footnote>
  <w:footnote w:type="continuationSeparator" w:id="0">
    <w:p w14:paraId="3F914B80" w14:textId="77777777" w:rsidR="00D53762" w:rsidRDefault="00D53762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6823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85445802">
    <w:abstractNumId w:val="0"/>
  </w:num>
  <w:num w:numId="2" w16cid:durableId="789709830">
    <w:abstractNumId w:val="1"/>
  </w:num>
  <w:num w:numId="3" w16cid:durableId="540554468">
    <w:abstractNumId w:val="2"/>
  </w:num>
  <w:num w:numId="4" w16cid:durableId="561673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31B"/>
    <w:rsid w:val="000017D9"/>
    <w:rsid w:val="00003C98"/>
    <w:rsid w:val="00010D0A"/>
    <w:rsid w:val="0005725F"/>
    <w:rsid w:val="001067F7"/>
    <w:rsid w:val="00120C97"/>
    <w:rsid w:val="0012592B"/>
    <w:rsid w:val="001C237B"/>
    <w:rsid w:val="001C4D33"/>
    <w:rsid w:val="001F6400"/>
    <w:rsid w:val="00240BE6"/>
    <w:rsid w:val="00262CA7"/>
    <w:rsid w:val="00264B3F"/>
    <w:rsid w:val="00284A75"/>
    <w:rsid w:val="00292B51"/>
    <w:rsid w:val="002B3DEA"/>
    <w:rsid w:val="002F0190"/>
    <w:rsid w:val="00322A8B"/>
    <w:rsid w:val="0034454B"/>
    <w:rsid w:val="00345C2F"/>
    <w:rsid w:val="00356E9F"/>
    <w:rsid w:val="003A2978"/>
    <w:rsid w:val="003D2AFE"/>
    <w:rsid w:val="004A7E2F"/>
    <w:rsid w:val="004B0B2C"/>
    <w:rsid w:val="00536104"/>
    <w:rsid w:val="00542CDA"/>
    <w:rsid w:val="00594537"/>
    <w:rsid w:val="006B7B1A"/>
    <w:rsid w:val="006F2F25"/>
    <w:rsid w:val="0080746B"/>
    <w:rsid w:val="0082357F"/>
    <w:rsid w:val="008E3D02"/>
    <w:rsid w:val="009212AF"/>
    <w:rsid w:val="009278FB"/>
    <w:rsid w:val="00972975"/>
    <w:rsid w:val="009A1F67"/>
    <w:rsid w:val="00A405F0"/>
    <w:rsid w:val="00A67B6B"/>
    <w:rsid w:val="00AB38FA"/>
    <w:rsid w:val="00B328E0"/>
    <w:rsid w:val="00BC44A2"/>
    <w:rsid w:val="00BD7FBC"/>
    <w:rsid w:val="00C02E77"/>
    <w:rsid w:val="00C81963"/>
    <w:rsid w:val="00CA3FB9"/>
    <w:rsid w:val="00D27994"/>
    <w:rsid w:val="00D51E8C"/>
    <w:rsid w:val="00D53762"/>
    <w:rsid w:val="00D54D7A"/>
    <w:rsid w:val="00D64B0E"/>
    <w:rsid w:val="00E144B9"/>
    <w:rsid w:val="00E254D7"/>
    <w:rsid w:val="00E6131B"/>
    <w:rsid w:val="00E77091"/>
    <w:rsid w:val="00E80E54"/>
    <w:rsid w:val="00E87282"/>
    <w:rsid w:val="00EC194F"/>
    <w:rsid w:val="00EC249C"/>
    <w:rsid w:val="00ED1051"/>
    <w:rsid w:val="00ED1A0C"/>
    <w:rsid w:val="00EF5AB8"/>
    <w:rsid w:val="00F35026"/>
    <w:rsid w:val="00F568E9"/>
    <w:rsid w:val="00F746CE"/>
    <w:rsid w:val="00F82947"/>
    <w:rsid w:val="00FA374D"/>
    <w:rsid w:val="00FA3D6F"/>
    <w:rsid w:val="00FB4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EEAD"/>
  <w15:docId w15:val="{DD4B9626-9FCB-4986-B8DA-31B1DD722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Kręblewski</dc:creator>
  <cp:keywords/>
  <dc:description/>
  <cp:lastModifiedBy>Justyna Zych-Woźniak</cp:lastModifiedBy>
  <cp:revision>2</cp:revision>
  <cp:lastPrinted>2024-11-20T07:00:00Z</cp:lastPrinted>
  <dcterms:created xsi:type="dcterms:W3CDTF">2024-11-20T07:11:00Z</dcterms:created>
  <dcterms:modified xsi:type="dcterms:W3CDTF">2024-11-20T07:11:00Z</dcterms:modified>
</cp:coreProperties>
</file>