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7E1F2" w14:textId="07D9C59D" w:rsidR="00B4345F" w:rsidRPr="009522EE" w:rsidRDefault="00B4345F" w:rsidP="00B4345F">
      <w:pPr>
        <w:ind w:left="1132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Międzybórz, 07.05.</w:t>
      </w:r>
      <w:r w:rsidRPr="009522EE">
        <w:rPr>
          <w:rFonts w:ascii="Times New Roman" w:hAnsi="Times New Roman" w:cs="Times New Roman"/>
          <w:color w:val="000000" w:themeColor="text1"/>
          <w:sz w:val="24"/>
          <w:szCs w:val="24"/>
        </w:rPr>
        <w:t>2024r</w:t>
      </w:r>
    </w:p>
    <w:p w14:paraId="431E7497" w14:textId="77777777" w:rsidR="00B4345F" w:rsidRDefault="00B4345F" w:rsidP="00B4345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D0C3C8" w14:textId="487ECA29" w:rsidR="003F5792" w:rsidRDefault="00F167ED" w:rsidP="00B4345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2EE">
        <w:rPr>
          <w:rFonts w:ascii="Times New Roman" w:hAnsi="Times New Roman" w:cs="Times New Roman"/>
          <w:color w:val="000000" w:themeColor="text1"/>
          <w:sz w:val="24"/>
          <w:szCs w:val="24"/>
        </w:rPr>
        <w:t>Na podstawie art. 35 ustawy z dnia 21 sierpnia 1997 roku o gospodarce nieruchomościami (t.j.Dz.U.2023.344 z późn. zm.)</w:t>
      </w:r>
      <w:bookmarkStart w:id="0" w:name="_GoBack"/>
      <w:bookmarkEnd w:id="0"/>
    </w:p>
    <w:p w14:paraId="5A7160A5" w14:textId="2D8C27DA" w:rsidR="00054654" w:rsidRPr="009522EE" w:rsidRDefault="00F167ED" w:rsidP="009522E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22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WYKAZ</w:t>
      </w:r>
    </w:p>
    <w:p w14:paraId="00A3D391" w14:textId="7A1DD73C" w:rsidR="00F167ED" w:rsidRPr="009522EE" w:rsidRDefault="00F167ED" w:rsidP="009522E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22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nieruchomości przeznaczonej do dzierżawy w formie bezprzetargowej</w:t>
      </w:r>
    </w:p>
    <w:p w14:paraId="4A957188" w14:textId="6923D522" w:rsidR="00054654" w:rsidRDefault="00054654" w:rsidP="0005465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B4597D" w14:textId="77777777" w:rsidR="00B4345F" w:rsidRPr="009522EE" w:rsidRDefault="00B4345F" w:rsidP="0005465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pPr w:leftFromText="141" w:rightFromText="141" w:vertAnchor="page" w:horzAnchor="margin" w:tblpXSpec="center" w:tblpY="3661"/>
        <w:tblW w:w="14454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992"/>
        <w:gridCol w:w="1276"/>
        <w:gridCol w:w="5103"/>
        <w:gridCol w:w="2126"/>
        <w:gridCol w:w="2410"/>
      </w:tblGrid>
      <w:tr w:rsidR="009522EE" w:rsidRPr="009522EE" w14:paraId="1A09A28B" w14:textId="1523B087" w:rsidTr="00B4345F">
        <w:trPr>
          <w:trHeight w:val="1118"/>
        </w:trPr>
        <w:tc>
          <w:tcPr>
            <w:tcW w:w="562" w:type="dxa"/>
          </w:tcPr>
          <w:p w14:paraId="62315535" w14:textId="77777777" w:rsidR="009522EE" w:rsidRPr="009522EE" w:rsidRDefault="009522EE" w:rsidP="00B43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1985" w:type="dxa"/>
          </w:tcPr>
          <w:p w14:paraId="199EB430" w14:textId="77777777" w:rsidR="009522EE" w:rsidRPr="009522EE" w:rsidRDefault="009522EE" w:rsidP="00B43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Położenie</w:t>
            </w:r>
          </w:p>
        </w:tc>
        <w:tc>
          <w:tcPr>
            <w:tcW w:w="992" w:type="dxa"/>
          </w:tcPr>
          <w:p w14:paraId="7873586C" w14:textId="77777777" w:rsidR="009522EE" w:rsidRPr="009522EE" w:rsidRDefault="009522EE" w:rsidP="00B43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 działki</w:t>
            </w:r>
          </w:p>
        </w:tc>
        <w:tc>
          <w:tcPr>
            <w:tcW w:w="1276" w:type="dxa"/>
          </w:tcPr>
          <w:p w14:paraId="7C140FE8" w14:textId="4DF1471B" w:rsidR="009522EE" w:rsidRPr="009522EE" w:rsidRDefault="009522EE" w:rsidP="00B43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Pow. (m</w:t>
            </w: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14:paraId="28B32E0B" w14:textId="16A10847" w:rsidR="009522EE" w:rsidRPr="009522EE" w:rsidRDefault="009522EE" w:rsidP="00B43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Okres obowiązywania umowy i cel dzierżawy</w:t>
            </w:r>
          </w:p>
        </w:tc>
        <w:tc>
          <w:tcPr>
            <w:tcW w:w="2126" w:type="dxa"/>
          </w:tcPr>
          <w:p w14:paraId="7CFA3216" w14:textId="77777777" w:rsidR="009522EE" w:rsidRPr="009522EE" w:rsidRDefault="009522EE" w:rsidP="00B43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Przeznaczenie w miejscowym planie zagospodarowania przestrzennego</w:t>
            </w:r>
          </w:p>
        </w:tc>
        <w:tc>
          <w:tcPr>
            <w:tcW w:w="2410" w:type="dxa"/>
          </w:tcPr>
          <w:p w14:paraId="3E994C1C" w14:textId="77777777" w:rsidR="009522EE" w:rsidRPr="009522EE" w:rsidRDefault="009522EE" w:rsidP="00B43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Wysokość opłat </w:t>
            </w: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i terminy ich wnoszenia</w:t>
            </w:r>
          </w:p>
        </w:tc>
      </w:tr>
      <w:tr w:rsidR="009522EE" w:rsidRPr="009522EE" w14:paraId="1D899EA8" w14:textId="1C23DD32" w:rsidTr="00B4345F">
        <w:trPr>
          <w:trHeight w:val="2835"/>
        </w:trPr>
        <w:tc>
          <w:tcPr>
            <w:tcW w:w="562" w:type="dxa"/>
          </w:tcPr>
          <w:p w14:paraId="7EAD7633" w14:textId="77777777" w:rsidR="009522EE" w:rsidRPr="009522EE" w:rsidRDefault="009522EE" w:rsidP="00B43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478E4E64" w14:textId="0059DAF6" w:rsidR="004854BD" w:rsidRPr="009522EE" w:rsidRDefault="004854BD" w:rsidP="00B43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Kraszów</w:t>
            </w:r>
          </w:p>
          <w:p w14:paraId="5F9C7C36" w14:textId="3E8CD9EF" w:rsidR="009522EE" w:rsidRPr="009522EE" w:rsidRDefault="009522EE" w:rsidP="00B43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gm. Międzybórz</w:t>
            </w:r>
          </w:p>
        </w:tc>
        <w:tc>
          <w:tcPr>
            <w:tcW w:w="992" w:type="dxa"/>
          </w:tcPr>
          <w:p w14:paraId="1155FCDC" w14:textId="2A9FE1F2" w:rsidR="009522EE" w:rsidRPr="009522EE" w:rsidRDefault="004854BD" w:rsidP="00B43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233/12</w:t>
            </w:r>
          </w:p>
        </w:tc>
        <w:tc>
          <w:tcPr>
            <w:tcW w:w="1276" w:type="dxa"/>
          </w:tcPr>
          <w:p w14:paraId="2AD24436" w14:textId="11ACE413" w:rsidR="009522EE" w:rsidRPr="009522EE" w:rsidRDefault="004854BD" w:rsidP="00B43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15560</w:t>
            </w:r>
          </w:p>
        </w:tc>
        <w:tc>
          <w:tcPr>
            <w:tcW w:w="5103" w:type="dxa"/>
          </w:tcPr>
          <w:p w14:paraId="5F8F9F9C" w14:textId="22CE7FB7" w:rsidR="009522EE" w:rsidRPr="009522EE" w:rsidRDefault="00BD2B9D" w:rsidP="00B43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Działka niezabudowana. </w:t>
            </w:r>
            <w:r w:rsidR="009522EE"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ewidenc</w:t>
            </w:r>
            <w:r w:rsidR="00EB1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ji gruntów zapisana jako R-IVa-5000, Ps-V-1660, R-VI-800,R-IVb-7000, R-V-1100. Przeznaczona do dzierżawy pod uprawy polowe.</w:t>
            </w:r>
          </w:p>
          <w:p w14:paraId="23EB1544" w14:textId="77777777" w:rsidR="009522EE" w:rsidRPr="009522EE" w:rsidRDefault="009522EE" w:rsidP="00B43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Okres dzierżawy – 3 lata</w:t>
            </w:r>
          </w:p>
          <w:p w14:paraId="0C9B9345" w14:textId="77777777" w:rsidR="009522EE" w:rsidRPr="009522EE" w:rsidRDefault="009522EE" w:rsidP="00B43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6D6F12" w14:textId="49F76DC3" w:rsidR="009522EE" w:rsidRPr="009522EE" w:rsidRDefault="009522EE" w:rsidP="00B4345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522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WR1E/0006</w:t>
            </w:r>
            <w:r w:rsidR="003F57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6914/4</w:t>
            </w:r>
          </w:p>
        </w:tc>
        <w:tc>
          <w:tcPr>
            <w:tcW w:w="2126" w:type="dxa"/>
          </w:tcPr>
          <w:p w14:paraId="4C4AD76F" w14:textId="5E1401A0" w:rsidR="009522EE" w:rsidRPr="009522EE" w:rsidRDefault="009522EE" w:rsidP="00B43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F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R- rola</w:t>
            </w:r>
          </w:p>
        </w:tc>
        <w:tc>
          <w:tcPr>
            <w:tcW w:w="2410" w:type="dxa"/>
          </w:tcPr>
          <w:p w14:paraId="788DE120" w14:textId="37D71DD2" w:rsidR="009522EE" w:rsidRPr="009522EE" w:rsidRDefault="00D42477" w:rsidP="00B4345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389</w:t>
            </w:r>
            <w:r w:rsidR="009522EE"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 zł</w:t>
            </w:r>
            <w:r w:rsid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rocznie </w:t>
            </w:r>
          </w:p>
          <w:p w14:paraId="4A049A63" w14:textId="77777777" w:rsidR="009522EE" w:rsidRDefault="009522EE" w:rsidP="00B43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(płatne w stosunku rocznym)</w:t>
            </w:r>
          </w:p>
          <w:p w14:paraId="7CBC2863" w14:textId="77777777" w:rsidR="00E8075B" w:rsidRDefault="00E8075B" w:rsidP="00B43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A98CC0" w14:textId="08DC3EE7" w:rsidR="00E8075B" w:rsidRPr="00E8075B" w:rsidRDefault="00E8075B" w:rsidP="00B4345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8075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Stawka czynszu może podlegać zmianie w przypadku zmiany zasad wysokości stawek określonych w przepisach odrębnych </w:t>
            </w:r>
          </w:p>
        </w:tc>
      </w:tr>
    </w:tbl>
    <w:p w14:paraId="4867A643" w14:textId="469E058F" w:rsidR="00B11533" w:rsidRPr="009522EE" w:rsidRDefault="00626828" w:rsidP="006268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2EE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9522EE" w:rsidRPr="009522EE">
        <w:rPr>
          <w:rFonts w:ascii="Times New Roman" w:hAnsi="Times New Roman" w:cs="Times New Roman"/>
          <w:color w:val="000000" w:themeColor="text1"/>
          <w:sz w:val="24"/>
          <w:szCs w:val="24"/>
        </w:rPr>
        <w:t>ykaz wywieszony na tablicy ogłoszeń w urzędzie oraz na stronie internetowej w dniu …………………….</w:t>
      </w:r>
    </w:p>
    <w:p w14:paraId="4B623C72" w14:textId="040D7A14" w:rsidR="005B2240" w:rsidRDefault="00626828" w:rsidP="006268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Zdjęto z tablicy ogłoszeń </w:t>
      </w:r>
      <w:r w:rsidR="009522EE" w:rsidRPr="009522EE">
        <w:rPr>
          <w:rFonts w:ascii="Times New Roman" w:hAnsi="Times New Roman" w:cs="Times New Roman"/>
          <w:color w:val="000000" w:themeColor="text1"/>
          <w:sz w:val="24"/>
          <w:szCs w:val="24"/>
        </w:rPr>
        <w:t>w dniu ……………………</w:t>
      </w:r>
    </w:p>
    <w:p w14:paraId="14110FFC" w14:textId="6D9EEB4B" w:rsidR="00B4345F" w:rsidRDefault="00B4345F" w:rsidP="006268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B597A8" w14:textId="4587C1CD" w:rsidR="00B4345F" w:rsidRDefault="00B4345F" w:rsidP="006268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A1F893" w14:textId="23C9E4CA" w:rsidR="00B4345F" w:rsidRPr="009522EE" w:rsidRDefault="00B4345F" w:rsidP="006268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4345F" w:rsidRPr="009522EE" w:rsidSect="009171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0CF11" w14:textId="77777777" w:rsidR="009A20FA" w:rsidRDefault="009A20FA" w:rsidP="00626828">
      <w:pPr>
        <w:spacing w:after="0" w:line="240" w:lineRule="auto"/>
      </w:pPr>
      <w:r>
        <w:separator/>
      </w:r>
    </w:p>
  </w:endnote>
  <w:endnote w:type="continuationSeparator" w:id="0">
    <w:p w14:paraId="57FF618C" w14:textId="77777777" w:rsidR="009A20FA" w:rsidRDefault="009A20FA" w:rsidP="0062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64FB3" w14:textId="77777777" w:rsidR="009A20FA" w:rsidRDefault="009A20FA" w:rsidP="00626828">
      <w:pPr>
        <w:spacing w:after="0" w:line="240" w:lineRule="auto"/>
      </w:pPr>
      <w:r>
        <w:separator/>
      </w:r>
    </w:p>
  </w:footnote>
  <w:footnote w:type="continuationSeparator" w:id="0">
    <w:p w14:paraId="7FA016BB" w14:textId="77777777" w:rsidR="009A20FA" w:rsidRDefault="009A20FA" w:rsidP="006268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828"/>
    <w:rsid w:val="00030607"/>
    <w:rsid w:val="000419A2"/>
    <w:rsid w:val="00054654"/>
    <w:rsid w:val="00096D9A"/>
    <w:rsid w:val="000D007F"/>
    <w:rsid w:val="00120E98"/>
    <w:rsid w:val="00141B57"/>
    <w:rsid w:val="00214D45"/>
    <w:rsid w:val="00251EF5"/>
    <w:rsid w:val="002B3320"/>
    <w:rsid w:val="00330B8A"/>
    <w:rsid w:val="003371C0"/>
    <w:rsid w:val="003737E6"/>
    <w:rsid w:val="003A4A04"/>
    <w:rsid w:val="003D0A4B"/>
    <w:rsid w:val="003F5792"/>
    <w:rsid w:val="00405BE8"/>
    <w:rsid w:val="004854BD"/>
    <w:rsid w:val="00487980"/>
    <w:rsid w:val="004B037E"/>
    <w:rsid w:val="004B6659"/>
    <w:rsid w:val="00577EE0"/>
    <w:rsid w:val="005840C8"/>
    <w:rsid w:val="005B1916"/>
    <w:rsid w:val="005B2240"/>
    <w:rsid w:val="005E790D"/>
    <w:rsid w:val="00626828"/>
    <w:rsid w:val="007C2B62"/>
    <w:rsid w:val="00855F71"/>
    <w:rsid w:val="00911F83"/>
    <w:rsid w:val="00916365"/>
    <w:rsid w:val="009171DA"/>
    <w:rsid w:val="009522EE"/>
    <w:rsid w:val="009952D9"/>
    <w:rsid w:val="009A20FA"/>
    <w:rsid w:val="00A07B95"/>
    <w:rsid w:val="00A111FD"/>
    <w:rsid w:val="00A70280"/>
    <w:rsid w:val="00AD0D15"/>
    <w:rsid w:val="00B11533"/>
    <w:rsid w:val="00B4345F"/>
    <w:rsid w:val="00BD2B9D"/>
    <w:rsid w:val="00BD7F37"/>
    <w:rsid w:val="00C36766"/>
    <w:rsid w:val="00C67630"/>
    <w:rsid w:val="00C67696"/>
    <w:rsid w:val="00CA2AFF"/>
    <w:rsid w:val="00D14BB9"/>
    <w:rsid w:val="00D42477"/>
    <w:rsid w:val="00E8075B"/>
    <w:rsid w:val="00E970DC"/>
    <w:rsid w:val="00EB1707"/>
    <w:rsid w:val="00F1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B4971"/>
  <w15:chartTrackingRefBased/>
  <w15:docId w15:val="{DD0253CC-957E-4722-96CF-476683D0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68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6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26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828"/>
  </w:style>
  <w:style w:type="paragraph" w:styleId="Stopka">
    <w:name w:val="footer"/>
    <w:basedOn w:val="Normalny"/>
    <w:link w:val="StopkaZnak"/>
    <w:uiPriority w:val="99"/>
    <w:unhideWhenUsed/>
    <w:rsid w:val="00626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828"/>
  </w:style>
  <w:style w:type="paragraph" w:styleId="Tekstdymka">
    <w:name w:val="Balloon Text"/>
    <w:basedOn w:val="Normalny"/>
    <w:link w:val="TekstdymkaZnak"/>
    <w:uiPriority w:val="99"/>
    <w:semiHidden/>
    <w:unhideWhenUsed/>
    <w:rsid w:val="00405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BE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F167E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52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Podgórska</dc:creator>
  <cp:keywords/>
  <dc:description/>
  <cp:lastModifiedBy>Magdalena Podgórska</cp:lastModifiedBy>
  <cp:revision>4</cp:revision>
  <cp:lastPrinted>2024-01-04T10:38:00Z</cp:lastPrinted>
  <dcterms:created xsi:type="dcterms:W3CDTF">2024-04-24T11:54:00Z</dcterms:created>
  <dcterms:modified xsi:type="dcterms:W3CDTF">2024-05-07T07:37:00Z</dcterms:modified>
</cp:coreProperties>
</file>