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1D608" w14:textId="77777777" w:rsidR="00DF77EA" w:rsidRPr="00462470" w:rsidRDefault="00DF77EA" w:rsidP="00FD4AB8">
      <w:pPr>
        <w:pStyle w:val="Podtytu"/>
        <w:rPr>
          <w:rFonts w:ascii="Times New Roman" w:eastAsia="Arial" w:hAnsi="Times New Roman"/>
          <w:b/>
        </w:rPr>
      </w:pPr>
      <w:r w:rsidRPr="00462470">
        <w:rPr>
          <w:rFonts w:ascii="Times New Roman" w:eastAsia="Arial" w:hAnsi="Times New Roman"/>
          <w:b/>
        </w:rPr>
        <w:t>Protokół</w:t>
      </w:r>
    </w:p>
    <w:p w14:paraId="59CCC1C1" w14:textId="77777777" w:rsidR="00DF77EA" w:rsidRPr="00462470" w:rsidRDefault="00DF77EA" w:rsidP="00851F43">
      <w:pPr>
        <w:spacing w:line="0" w:lineRule="atLeast"/>
        <w:jc w:val="center"/>
        <w:rPr>
          <w:rFonts w:eastAsia="Arial"/>
        </w:rPr>
      </w:pPr>
      <w:r w:rsidRPr="00462470">
        <w:rPr>
          <w:rFonts w:eastAsia="Arial"/>
        </w:rPr>
        <w:t>z posiedzenia Komisji Skarg, Wniosków i Petycji</w:t>
      </w:r>
    </w:p>
    <w:p w14:paraId="1F31E294" w14:textId="77777777" w:rsidR="00DF77EA" w:rsidRPr="00462470" w:rsidRDefault="00DF77EA" w:rsidP="00851F43">
      <w:pPr>
        <w:spacing w:line="0" w:lineRule="atLeast"/>
        <w:jc w:val="center"/>
        <w:rPr>
          <w:rFonts w:eastAsia="Arial"/>
        </w:rPr>
      </w:pPr>
      <w:r w:rsidRPr="00462470">
        <w:rPr>
          <w:rFonts w:eastAsia="Arial"/>
        </w:rPr>
        <w:t>Rady Miejskiej w Międzyborzu</w:t>
      </w:r>
    </w:p>
    <w:p w14:paraId="57CE1CF5" w14:textId="77777777" w:rsidR="00DF77EA" w:rsidRPr="00462470" w:rsidRDefault="00DF77EA" w:rsidP="00851F43">
      <w:pPr>
        <w:spacing w:line="288" w:lineRule="exact"/>
        <w:jc w:val="center"/>
        <w:rPr>
          <w:rFonts w:eastAsia="Times New Roman"/>
        </w:rPr>
      </w:pPr>
    </w:p>
    <w:p w14:paraId="1939D100" w14:textId="31689DCD" w:rsidR="00DF77EA" w:rsidRPr="00462470" w:rsidRDefault="00DF77EA" w:rsidP="00851F43">
      <w:pPr>
        <w:spacing w:line="0" w:lineRule="atLeast"/>
        <w:jc w:val="center"/>
        <w:rPr>
          <w:rFonts w:eastAsia="Arial"/>
        </w:rPr>
      </w:pPr>
      <w:r w:rsidRPr="00462470">
        <w:rPr>
          <w:rFonts w:eastAsia="Arial"/>
        </w:rPr>
        <w:t>Data</w:t>
      </w:r>
      <w:r w:rsidR="00E60B75" w:rsidRPr="00462470">
        <w:rPr>
          <w:rFonts w:eastAsia="Arial"/>
        </w:rPr>
        <w:t xml:space="preserve"> posiedzenia</w:t>
      </w:r>
      <w:r w:rsidRPr="00462470">
        <w:rPr>
          <w:rFonts w:eastAsia="Arial"/>
        </w:rPr>
        <w:t xml:space="preserve">: </w:t>
      </w:r>
      <w:r w:rsidR="00322C20">
        <w:rPr>
          <w:rFonts w:eastAsia="Arial"/>
        </w:rPr>
        <w:t>19-03</w:t>
      </w:r>
      <w:r w:rsidR="004A4D49">
        <w:rPr>
          <w:rFonts w:eastAsia="Arial"/>
        </w:rPr>
        <w:t>-2024</w:t>
      </w:r>
      <w:r w:rsidR="009B33C5" w:rsidRPr="00462470">
        <w:rPr>
          <w:rFonts w:eastAsia="Arial"/>
        </w:rPr>
        <w:t>,</w:t>
      </w:r>
      <w:r w:rsidR="001405DD" w:rsidRPr="00462470">
        <w:rPr>
          <w:rFonts w:eastAsia="Arial"/>
        </w:rPr>
        <w:t xml:space="preserve"> godz. </w:t>
      </w:r>
      <w:r w:rsidR="004B7066">
        <w:rPr>
          <w:rFonts w:eastAsia="Arial"/>
        </w:rPr>
        <w:t>1</w:t>
      </w:r>
      <w:r w:rsidR="00322C20">
        <w:rPr>
          <w:rFonts w:eastAsia="Arial"/>
        </w:rPr>
        <w:t>3</w:t>
      </w:r>
      <w:r w:rsidR="004B7066">
        <w:rPr>
          <w:rFonts w:eastAsia="Arial"/>
        </w:rPr>
        <w:t>:00</w:t>
      </w:r>
    </w:p>
    <w:p w14:paraId="5A13B95A" w14:textId="77777777" w:rsidR="00DF77EA" w:rsidRPr="00462470" w:rsidRDefault="00DF77EA" w:rsidP="00851F43">
      <w:pPr>
        <w:spacing w:line="285" w:lineRule="exact"/>
        <w:jc w:val="center"/>
        <w:rPr>
          <w:rFonts w:eastAsia="Times New Roman"/>
        </w:rPr>
      </w:pPr>
    </w:p>
    <w:p w14:paraId="41BA8F0E" w14:textId="77777777" w:rsidR="00DF77EA" w:rsidRPr="00462470" w:rsidRDefault="00DF77EA" w:rsidP="00851F43">
      <w:pPr>
        <w:spacing w:line="0" w:lineRule="atLeast"/>
        <w:jc w:val="center"/>
        <w:rPr>
          <w:rFonts w:eastAsia="Arial"/>
        </w:rPr>
      </w:pPr>
      <w:r w:rsidRPr="00462470">
        <w:rPr>
          <w:rFonts w:eastAsia="Arial"/>
        </w:rPr>
        <w:t>Miejsce obrad: Urząd Miasta i Gminy Międzybórz</w:t>
      </w:r>
    </w:p>
    <w:p w14:paraId="2D0EF25D" w14:textId="77777777" w:rsidR="00DF77EA" w:rsidRPr="00462470" w:rsidRDefault="00DF77EA" w:rsidP="00851F43">
      <w:pPr>
        <w:spacing w:line="200" w:lineRule="exact"/>
        <w:jc w:val="center"/>
        <w:rPr>
          <w:rFonts w:eastAsia="Times New Roman"/>
        </w:rPr>
      </w:pPr>
    </w:p>
    <w:p w14:paraId="3174B14D" w14:textId="77777777" w:rsidR="00DF77EA" w:rsidRPr="00462470" w:rsidRDefault="00DF77EA" w:rsidP="00851F43">
      <w:pPr>
        <w:spacing w:line="200" w:lineRule="exact"/>
        <w:jc w:val="center"/>
        <w:rPr>
          <w:rFonts w:eastAsia="Times New Roman"/>
        </w:rPr>
      </w:pPr>
    </w:p>
    <w:p w14:paraId="64C2B6CE" w14:textId="77777777" w:rsidR="00E32E75" w:rsidRDefault="00DF77EA" w:rsidP="00D50D4D">
      <w:pPr>
        <w:jc w:val="both"/>
        <w:rPr>
          <w:rFonts w:eastAsia="Times New Roman"/>
        </w:rPr>
      </w:pPr>
      <w:r w:rsidRPr="00462470">
        <w:rPr>
          <w:rFonts w:eastAsia="Calibri"/>
        </w:rPr>
        <w:t>W posiedzeniu udział wzięli radni zgodnie z załączoną do protokołu listą obec</w:t>
      </w:r>
      <w:r w:rsidR="00D50D4D">
        <w:rPr>
          <w:rFonts w:eastAsia="Calibri"/>
        </w:rPr>
        <w:t>ności oraz</w:t>
      </w:r>
      <w:r w:rsidR="004B7066">
        <w:rPr>
          <w:rFonts w:eastAsia="Times New Roman"/>
        </w:rPr>
        <w:t>:</w:t>
      </w:r>
    </w:p>
    <w:p w14:paraId="6B663FE2" w14:textId="17AE6B64" w:rsidR="004B7066" w:rsidRDefault="004B7066" w:rsidP="00322C20">
      <w:pPr>
        <w:jc w:val="both"/>
        <w:rPr>
          <w:rFonts w:eastAsia="Times New Roman"/>
        </w:rPr>
      </w:pPr>
    </w:p>
    <w:p w14:paraId="4CADA608" w14:textId="01BDA2B7" w:rsidR="004B7066" w:rsidRPr="004B7066" w:rsidRDefault="004B7066" w:rsidP="00B35355">
      <w:pPr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322C20">
        <w:rPr>
          <w:rFonts w:eastAsia="Times New Roman"/>
        </w:rPr>
        <w:t>Magdalena Podgórska</w:t>
      </w:r>
      <w:r>
        <w:rPr>
          <w:rFonts w:eastAsia="Times New Roman"/>
        </w:rPr>
        <w:t xml:space="preserve"> – </w:t>
      </w:r>
      <w:r>
        <w:rPr>
          <w:color w:val="000000"/>
        </w:rPr>
        <w:t>Podinspektor ds.</w:t>
      </w:r>
      <w:r w:rsidR="00950176">
        <w:rPr>
          <w:color w:val="000000"/>
        </w:rPr>
        <w:t xml:space="preserve"> gospodarki komunalnej, mieszkaniowej i ochrony środowiska</w:t>
      </w:r>
      <w:r>
        <w:rPr>
          <w:color w:val="000000"/>
        </w:rPr>
        <w:t xml:space="preserve"> </w:t>
      </w:r>
      <w:proofErr w:type="spellStart"/>
      <w:r w:rsidR="00B35355">
        <w:rPr>
          <w:rFonts w:eastAsia="Times New Roman"/>
        </w:rPr>
        <w:t>UMiG</w:t>
      </w:r>
      <w:proofErr w:type="spellEnd"/>
    </w:p>
    <w:p w14:paraId="3CC74E28" w14:textId="77777777" w:rsidR="00D50D4D" w:rsidRDefault="00D50D4D" w:rsidP="00B35355">
      <w:pPr>
        <w:shd w:val="clear" w:color="auto" w:fill="FFFFFF"/>
        <w:tabs>
          <w:tab w:val="left" w:pos="4229"/>
        </w:tabs>
        <w:rPr>
          <w:rFonts w:eastAsia="Times New Roman"/>
        </w:rPr>
      </w:pPr>
    </w:p>
    <w:p w14:paraId="450E38C9" w14:textId="52BB808F" w:rsidR="00570B09" w:rsidRPr="00462470" w:rsidRDefault="00570B09" w:rsidP="00B35355">
      <w:pPr>
        <w:shd w:val="clear" w:color="auto" w:fill="FFFFFF"/>
        <w:tabs>
          <w:tab w:val="left" w:pos="4229"/>
        </w:tabs>
      </w:pPr>
      <w:r w:rsidRPr="00462470">
        <w:t>Po</w:t>
      </w:r>
      <w:r w:rsidR="000F4B60">
        <w:t>sied</w:t>
      </w:r>
      <w:r w:rsidR="00322C20">
        <w:t>zenie otworzył i prowadził P</w:t>
      </w:r>
      <w:r w:rsidRPr="00462470">
        <w:t xml:space="preserve">rzewodniczący Komisji –  </w:t>
      </w:r>
      <w:r w:rsidR="00D50D4D">
        <w:t xml:space="preserve">Pan </w:t>
      </w:r>
      <w:r w:rsidR="00322C20">
        <w:t>Paweł Adamczyk</w:t>
      </w:r>
      <w:r w:rsidRPr="00462470">
        <w:t>.</w:t>
      </w:r>
    </w:p>
    <w:p w14:paraId="4DA55235" w14:textId="77777777" w:rsidR="00DF77EA" w:rsidRPr="00462470" w:rsidRDefault="00DF77EA" w:rsidP="00506FF3">
      <w:pPr>
        <w:jc w:val="both"/>
        <w:rPr>
          <w:rFonts w:eastAsia="Calibri"/>
        </w:rPr>
      </w:pPr>
      <w:r w:rsidRPr="00462470">
        <w:rPr>
          <w:rFonts w:eastAsia="Calibri"/>
        </w:rPr>
        <w:tab/>
      </w:r>
    </w:p>
    <w:p w14:paraId="5A4F9744" w14:textId="77777777" w:rsidR="00570B09" w:rsidRPr="00462470" w:rsidRDefault="00570B09" w:rsidP="00506FF3">
      <w:pPr>
        <w:shd w:val="clear" w:color="auto" w:fill="FFFFFF"/>
        <w:tabs>
          <w:tab w:val="left" w:pos="4229"/>
        </w:tabs>
        <w:jc w:val="both"/>
      </w:pPr>
      <w:r w:rsidRPr="00462470">
        <w:t>Komisja przyjęła następujący porządek posiedzenia:</w:t>
      </w:r>
    </w:p>
    <w:p w14:paraId="3A6AE7A4" w14:textId="77777777" w:rsidR="00DF77EA" w:rsidRPr="00462470" w:rsidRDefault="00DF77EA" w:rsidP="00506FF3">
      <w:pPr>
        <w:spacing w:line="285" w:lineRule="exact"/>
        <w:jc w:val="both"/>
        <w:rPr>
          <w:rFonts w:eastAsia="Times New Roman"/>
        </w:rPr>
      </w:pPr>
    </w:p>
    <w:p w14:paraId="3245538C" w14:textId="77777777" w:rsidR="00DF77EA" w:rsidRPr="00462470" w:rsidRDefault="00DF77EA" w:rsidP="00506FF3">
      <w:pPr>
        <w:numPr>
          <w:ilvl w:val="0"/>
          <w:numId w:val="2"/>
        </w:numPr>
        <w:tabs>
          <w:tab w:val="left" w:pos="600"/>
        </w:tabs>
        <w:ind w:left="600" w:hanging="308"/>
        <w:jc w:val="both"/>
        <w:rPr>
          <w:rFonts w:eastAsia="Arial"/>
        </w:rPr>
      </w:pPr>
      <w:r w:rsidRPr="00462470">
        <w:rPr>
          <w:rFonts w:eastAsia="Arial"/>
        </w:rPr>
        <w:t>Otwarcie posiedzenia.</w:t>
      </w:r>
    </w:p>
    <w:p w14:paraId="28A2FAF3" w14:textId="473633ED" w:rsidR="00FD4AB8" w:rsidRDefault="00441244" w:rsidP="00506FF3">
      <w:pPr>
        <w:numPr>
          <w:ilvl w:val="0"/>
          <w:numId w:val="2"/>
        </w:numPr>
        <w:tabs>
          <w:tab w:val="left" w:pos="600"/>
        </w:tabs>
        <w:ind w:left="600" w:hanging="308"/>
        <w:jc w:val="both"/>
        <w:rPr>
          <w:rFonts w:eastAsia="Arial"/>
        </w:rPr>
      </w:pPr>
      <w:r w:rsidRPr="00462470">
        <w:rPr>
          <w:rFonts w:eastAsia="Arial"/>
        </w:rPr>
        <w:t>R</w:t>
      </w:r>
      <w:r w:rsidR="00F90CB8" w:rsidRPr="00462470">
        <w:rPr>
          <w:rFonts w:eastAsia="Arial"/>
        </w:rPr>
        <w:t xml:space="preserve">ozpatrzenie </w:t>
      </w:r>
      <w:r w:rsidR="00744307">
        <w:rPr>
          <w:rFonts w:eastAsia="Arial"/>
        </w:rPr>
        <w:t>pisma, które</w:t>
      </w:r>
      <w:r w:rsidR="004B7066">
        <w:rPr>
          <w:rFonts w:eastAsia="Arial"/>
        </w:rPr>
        <w:t xml:space="preserve"> wpłynęł</w:t>
      </w:r>
      <w:r w:rsidR="00744307">
        <w:rPr>
          <w:rFonts w:eastAsia="Arial"/>
        </w:rPr>
        <w:t>o</w:t>
      </w:r>
      <w:r w:rsidR="004B7066">
        <w:rPr>
          <w:rFonts w:eastAsia="Arial"/>
        </w:rPr>
        <w:t xml:space="preserve"> do biura Rady Miejskiej dnia </w:t>
      </w:r>
      <w:r w:rsidR="00181DA4">
        <w:rPr>
          <w:rFonts w:eastAsia="Arial"/>
        </w:rPr>
        <w:t>01.03</w:t>
      </w:r>
      <w:r w:rsidR="00836509">
        <w:rPr>
          <w:rFonts w:eastAsia="Arial"/>
        </w:rPr>
        <w:t>.2024</w:t>
      </w:r>
      <w:r w:rsidR="004B7066">
        <w:rPr>
          <w:rFonts w:eastAsia="Arial"/>
        </w:rPr>
        <w:t xml:space="preserve"> r</w:t>
      </w:r>
      <w:r w:rsidR="00F90CB8" w:rsidRPr="00462470">
        <w:rPr>
          <w:rFonts w:eastAsia="Arial"/>
        </w:rPr>
        <w:t>.</w:t>
      </w:r>
    </w:p>
    <w:p w14:paraId="2D8DDC12" w14:textId="77777777" w:rsidR="00DF77EA" w:rsidRPr="00462470" w:rsidRDefault="00E60B75" w:rsidP="00506FF3">
      <w:pPr>
        <w:numPr>
          <w:ilvl w:val="0"/>
          <w:numId w:val="2"/>
        </w:numPr>
        <w:tabs>
          <w:tab w:val="left" w:pos="600"/>
        </w:tabs>
        <w:ind w:left="600" w:hanging="308"/>
        <w:jc w:val="both"/>
        <w:rPr>
          <w:rFonts w:eastAsia="Arial"/>
        </w:rPr>
      </w:pPr>
      <w:r w:rsidRPr="00462470">
        <w:rPr>
          <w:rFonts w:eastAsia="Arial"/>
        </w:rPr>
        <w:t>Zamknię</w:t>
      </w:r>
      <w:r w:rsidR="00DF77EA" w:rsidRPr="00462470">
        <w:rPr>
          <w:rFonts w:eastAsia="Arial"/>
        </w:rPr>
        <w:t>cie posiedzenia.</w:t>
      </w:r>
    </w:p>
    <w:p w14:paraId="36406725" w14:textId="77777777" w:rsidR="00A54806" w:rsidRPr="00462470" w:rsidRDefault="00A54806" w:rsidP="00A54806">
      <w:pPr>
        <w:tabs>
          <w:tab w:val="left" w:pos="600"/>
        </w:tabs>
        <w:ind w:left="600"/>
        <w:jc w:val="both"/>
        <w:rPr>
          <w:rFonts w:eastAsia="Arial"/>
        </w:rPr>
      </w:pPr>
    </w:p>
    <w:p w14:paraId="5FC1D0A7" w14:textId="77777777" w:rsidR="00DF77EA" w:rsidRPr="00462470" w:rsidRDefault="00DF77EA" w:rsidP="00506FF3">
      <w:pPr>
        <w:jc w:val="both"/>
      </w:pPr>
    </w:p>
    <w:p w14:paraId="296E8B2F" w14:textId="263AC693" w:rsidR="004B7066" w:rsidRDefault="00A73756" w:rsidP="004B7066">
      <w:pPr>
        <w:jc w:val="both"/>
      </w:pPr>
      <w:r w:rsidRPr="00462470">
        <w:t xml:space="preserve">Ad.2. </w:t>
      </w:r>
      <w:r w:rsidR="00181DA4">
        <w:t>P</w:t>
      </w:r>
      <w:r w:rsidR="00D50D4D">
        <w:t xml:space="preserve">rzewodniczący komisji p. </w:t>
      </w:r>
      <w:r w:rsidR="00181DA4">
        <w:t>P. Adamczyk</w:t>
      </w:r>
      <w:r w:rsidR="003D7866" w:rsidRPr="00462470">
        <w:t xml:space="preserve"> przedstawił</w:t>
      </w:r>
      <w:r w:rsidR="00F90CB8" w:rsidRPr="00462470">
        <w:t xml:space="preserve"> </w:t>
      </w:r>
      <w:r w:rsidR="003D7866" w:rsidRPr="00462470">
        <w:t xml:space="preserve">sprawę </w:t>
      </w:r>
      <w:r w:rsidR="00744307">
        <w:rPr>
          <w:rFonts w:eastAsia="Arial"/>
        </w:rPr>
        <w:t xml:space="preserve">pisma, które wpłynęło do biura Rady Miejskiej dnia </w:t>
      </w:r>
      <w:r w:rsidR="00181DA4">
        <w:rPr>
          <w:rFonts w:eastAsia="Arial"/>
        </w:rPr>
        <w:t>01.03</w:t>
      </w:r>
      <w:r w:rsidR="00836509">
        <w:rPr>
          <w:rFonts w:eastAsia="Arial"/>
        </w:rPr>
        <w:t>.2024</w:t>
      </w:r>
      <w:r w:rsidR="00744307">
        <w:rPr>
          <w:rFonts w:eastAsia="Arial"/>
        </w:rPr>
        <w:t xml:space="preserve"> r</w:t>
      </w:r>
      <w:r w:rsidR="00744307" w:rsidRPr="00462470">
        <w:rPr>
          <w:rFonts w:eastAsia="Arial"/>
        </w:rPr>
        <w:t>.</w:t>
      </w:r>
      <w:r w:rsidR="00744307">
        <w:rPr>
          <w:rFonts w:eastAsia="Arial"/>
        </w:rPr>
        <w:t xml:space="preserve"> </w:t>
      </w:r>
      <w:r w:rsidR="00744307">
        <w:t>dotyczącego</w:t>
      </w:r>
      <w:r w:rsidR="00836509">
        <w:t xml:space="preserve"> </w:t>
      </w:r>
      <w:r w:rsidR="00181DA4">
        <w:t>stawki czynszu dzierżawnego</w:t>
      </w:r>
      <w:r w:rsidR="00836509">
        <w:t>.</w:t>
      </w:r>
      <w:r w:rsidR="00744307">
        <w:t xml:space="preserve"> </w:t>
      </w:r>
    </w:p>
    <w:p w14:paraId="292A81F9" w14:textId="77777777" w:rsidR="004707A5" w:rsidRPr="00462470" w:rsidRDefault="004707A5" w:rsidP="004707A5">
      <w:pPr>
        <w:jc w:val="both"/>
      </w:pPr>
    </w:p>
    <w:p w14:paraId="3B841E05" w14:textId="7533016D" w:rsidR="004B7066" w:rsidRDefault="00744307" w:rsidP="004B7066">
      <w:pPr>
        <w:jc w:val="both"/>
        <w:rPr>
          <w:color w:val="000000"/>
        </w:rPr>
      </w:pPr>
      <w:r>
        <w:t xml:space="preserve">Podczas posiedzenia komisji radni zapoznali się z wyjaśnieniami </w:t>
      </w:r>
      <w:r w:rsidR="00A67F02">
        <w:t>pracownika</w:t>
      </w:r>
      <w:r>
        <w:t xml:space="preserve"> Wydziału Gospodarki Kom</w:t>
      </w:r>
      <w:r w:rsidR="00243741">
        <w:t>unalnej i Rozwoju Gospodarczego</w:t>
      </w:r>
      <w:r w:rsidR="00A67F02">
        <w:t xml:space="preserve"> </w:t>
      </w:r>
      <w:r w:rsidR="00A67F02">
        <w:rPr>
          <w:rFonts w:eastAsia="Times New Roman"/>
        </w:rPr>
        <w:t xml:space="preserve">p. M. Podgórskiej – </w:t>
      </w:r>
      <w:r w:rsidR="00A67F02">
        <w:rPr>
          <w:color w:val="000000"/>
        </w:rPr>
        <w:t>Podinspektor ds. gospodarki komunalnej, mieszkaniowej i ochrony środowiska.</w:t>
      </w:r>
    </w:p>
    <w:p w14:paraId="3F67A325" w14:textId="77777777" w:rsidR="0043123C" w:rsidRDefault="0043123C" w:rsidP="004B7066">
      <w:pPr>
        <w:jc w:val="both"/>
      </w:pPr>
    </w:p>
    <w:p w14:paraId="721D3CBD" w14:textId="60823CA3" w:rsidR="003F3946" w:rsidRDefault="009E7D06" w:rsidP="009E7D06">
      <w:pPr>
        <w:jc w:val="both"/>
      </w:pPr>
      <w:r w:rsidRPr="009E7D06">
        <w:t xml:space="preserve">Komisja Skarg, Wniosków i Petycji po rozpatrzeniu </w:t>
      </w:r>
      <w:r>
        <w:t>pisma</w:t>
      </w:r>
      <w:r w:rsidRPr="009E7D06">
        <w:t xml:space="preserve"> i </w:t>
      </w:r>
      <w:r>
        <w:t>jego</w:t>
      </w:r>
      <w:r w:rsidR="009E0B65">
        <w:t xml:space="preserve"> argumentacji uznaje</w:t>
      </w:r>
      <w:bookmarkStart w:id="0" w:name="_GoBack"/>
      <w:bookmarkEnd w:id="0"/>
      <w:r w:rsidRPr="009E7D06">
        <w:t xml:space="preserve"> </w:t>
      </w:r>
      <w:r>
        <w:t xml:space="preserve">je za </w:t>
      </w:r>
      <w:r w:rsidR="00A67F02">
        <w:t>bezpodstawne z powodu zakończenia umowy z dotychczasowym dzierżawcą</w:t>
      </w:r>
      <w:r w:rsidRPr="009E7D06">
        <w:t>.</w:t>
      </w:r>
      <w:r w:rsidR="00A67F02">
        <w:t xml:space="preserve"> </w:t>
      </w:r>
    </w:p>
    <w:p w14:paraId="0BA5CC98" w14:textId="77777777" w:rsidR="003F3946" w:rsidRDefault="003F3946" w:rsidP="009E7D06">
      <w:pPr>
        <w:jc w:val="both"/>
      </w:pPr>
    </w:p>
    <w:p w14:paraId="19CE4671" w14:textId="3533B9E5" w:rsidR="009E7D06" w:rsidRPr="009E7D06" w:rsidRDefault="00A67F02" w:rsidP="009E7D06">
      <w:pPr>
        <w:jc w:val="both"/>
      </w:pPr>
      <w:r>
        <w:t xml:space="preserve">Zarekomendowano </w:t>
      </w:r>
      <w:r w:rsidR="003F3946">
        <w:t xml:space="preserve">zaproszenie autora pisma na spotkanie </w:t>
      </w:r>
      <w:r w:rsidR="008D416A">
        <w:t>R</w:t>
      </w:r>
      <w:r w:rsidR="0062010A">
        <w:t xml:space="preserve">adcą </w:t>
      </w:r>
      <w:r w:rsidR="008D416A">
        <w:t>P</w:t>
      </w:r>
      <w:r w:rsidR="0062010A">
        <w:t xml:space="preserve">rawnym </w:t>
      </w:r>
      <w:r w:rsidR="005C6CA1">
        <w:t xml:space="preserve">Urzędu Miasta i Gminy w Międzyborzu </w:t>
      </w:r>
      <w:r w:rsidR="003F3946">
        <w:t>w</w:t>
      </w:r>
      <w:r>
        <w:t xml:space="preserve"> celu wyjaśnienia zaistniałej sytuacji.</w:t>
      </w:r>
    </w:p>
    <w:p w14:paraId="197116AC" w14:textId="77777777" w:rsidR="009E7D06" w:rsidRPr="009E7D06" w:rsidRDefault="009E7D06" w:rsidP="009E7D06">
      <w:pPr>
        <w:jc w:val="both"/>
      </w:pPr>
    </w:p>
    <w:p w14:paraId="7E4DB9B5" w14:textId="77777777" w:rsidR="009E7D06" w:rsidRPr="00462470" w:rsidRDefault="009E7D06" w:rsidP="009E7D06">
      <w:pPr>
        <w:jc w:val="both"/>
      </w:pPr>
      <w:r>
        <w:t xml:space="preserve">Opinia </w:t>
      </w:r>
      <w:r w:rsidRPr="00462470">
        <w:t xml:space="preserve">komisji </w:t>
      </w:r>
      <w:r>
        <w:t xml:space="preserve">została przekazana </w:t>
      </w:r>
      <w:r w:rsidRPr="00462470">
        <w:t>do Przewodniczącej Rady Miejskiej.</w:t>
      </w:r>
    </w:p>
    <w:p w14:paraId="06DA57E2" w14:textId="77777777" w:rsidR="009E7D06" w:rsidRPr="00462470" w:rsidRDefault="009E7D06" w:rsidP="009E7D06">
      <w:pPr>
        <w:jc w:val="both"/>
      </w:pPr>
    </w:p>
    <w:p w14:paraId="016A27C9" w14:textId="22DDCE4D" w:rsidR="009E7D06" w:rsidRDefault="009E7D06" w:rsidP="009E7D06">
      <w:pPr>
        <w:jc w:val="both"/>
      </w:pPr>
      <w:r>
        <w:t xml:space="preserve">Pismo z dnia </w:t>
      </w:r>
      <w:r w:rsidR="00A67F02">
        <w:t>01.03</w:t>
      </w:r>
      <w:r>
        <w:t>.2024 r. oraz opinia</w:t>
      </w:r>
      <w:r w:rsidRPr="00462470">
        <w:t xml:space="preserve"> komisji stanowią załączniki do protokołu.</w:t>
      </w:r>
    </w:p>
    <w:p w14:paraId="4E6C9FDE" w14:textId="77777777" w:rsidR="00F90CB8" w:rsidRDefault="00F90CB8" w:rsidP="00506FF3">
      <w:pPr>
        <w:jc w:val="both"/>
      </w:pPr>
    </w:p>
    <w:p w14:paraId="608503B6" w14:textId="77777777" w:rsidR="009E7D06" w:rsidRPr="00462470" w:rsidRDefault="009E7D06" w:rsidP="00506FF3">
      <w:pPr>
        <w:jc w:val="both"/>
      </w:pPr>
    </w:p>
    <w:p w14:paraId="383DE5AF" w14:textId="32703349" w:rsidR="00A73756" w:rsidRPr="00462470" w:rsidRDefault="00441244" w:rsidP="00506FF3">
      <w:pPr>
        <w:jc w:val="both"/>
      </w:pPr>
      <w:r w:rsidRPr="00462470">
        <w:t>Ad.</w:t>
      </w:r>
      <w:r w:rsidR="00836509">
        <w:t>3</w:t>
      </w:r>
      <w:r w:rsidR="00A73756" w:rsidRPr="00462470">
        <w:t>. W związku z wyczerpanie</w:t>
      </w:r>
      <w:r w:rsidR="00B94E11" w:rsidRPr="00462470">
        <w:t>m</w:t>
      </w:r>
      <w:r w:rsidR="00A67F02">
        <w:t xml:space="preserve"> porządku, P</w:t>
      </w:r>
      <w:r w:rsidR="00A73756" w:rsidRPr="00462470">
        <w:t>rzewodniczący Komisji zamknął posiedzenie.</w:t>
      </w:r>
    </w:p>
    <w:p w14:paraId="39A142D7" w14:textId="77777777" w:rsidR="00A73756" w:rsidRDefault="00A73756" w:rsidP="00506FF3">
      <w:pPr>
        <w:jc w:val="both"/>
      </w:pPr>
    </w:p>
    <w:p w14:paraId="7A8E0AE4" w14:textId="77777777" w:rsidR="009E3A82" w:rsidRDefault="009E3A82" w:rsidP="00506FF3">
      <w:pPr>
        <w:jc w:val="both"/>
      </w:pPr>
    </w:p>
    <w:p w14:paraId="3644D666" w14:textId="40E6F65C" w:rsidR="009E3A82" w:rsidRPr="00453508" w:rsidRDefault="009E3A82" w:rsidP="009E3A82">
      <w:pPr>
        <w:jc w:val="both"/>
        <w:rPr>
          <w:rFonts w:eastAsia="Times New Roman"/>
        </w:rPr>
      </w:pPr>
      <w:r w:rsidRPr="00453508">
        <w:rPr>
          <w:rFonts w:eastAsia="Times New Roman"/>
        </w:rPr>
        <w:t xml:space="preserve">Wyłącza się jawność niniejszego protokołu w zakresie </w:t>
      </w:r>
      <w:r w:rsidR="009A50FE">
        <w:rPr>
          <w:rFonts w:eastAsia="Times New Roman"/>
        </w:rPr>
        <w:t>imienia i nazwiska osoby składającej</w:t>
      </w:r>
      <w:r w:rsidR="00A01878">
        <w:rPr>
          <w:rFonts w:eastAsia="Times New Roman"/>
        </w:rPr>
        <w:t xml:space="preserve"> </w:t>
      </w:r>
      <w:r w:rsidR="00836509">
        <w:rPr>
          <w:rFonts w:eastAsia="Times New Roman"/>
        </w:rPr>
        <w:t>pismo</w:t>
      </w:r>
      <w:r w:rsidR="00A01878">
        <w:rPr>
          <w:rFonts w:eastAsia="Times New Roman"/>
        </w:rPr>
        <w:t xml:space="preserve">, </w:t>
      </w:r>
      <w:r w:rsidRPr="00453508">
        <w:rPr>
          <w:rFonts w:eastAsia="Times New Roman"/>
        </w:rPr>
        <w:t>w związku z art. 5 ust.</w:t>
      </w:r>
      <w:r>
        <w:rPr>
          <w:rFonts w:eastAsia="Times New Roman"/>
        </w:rPr>
        <w:t xml:space="preserve"> </w:t>
      </w:r>
      <w:r w:rsidRPr="00453508">
        <w:rPr>
          <w:rFonts w:eastAsia="Times New Roman"/>
        </w:rPr>
        <w:t>2 ustawy z dnia 6 września 2001 r. o dostępie do informacji publicznej (</w:t>
      </w:r>
      <w:proofErr w:type="spellStart"/>
      <w:r w:rsidR="0078553A">
        <w:t>t.j</w:t>
      </w:r>
      <w:proofErr w:type="spellEnd"/>
      <w:r w:rsidR="0078553A">
        <w:t>. Dz. U. z 2022 r. poz. 902</w:t>
      </w:r>
      <w:r w:rsidRPr="00453508">
        <w:rPr>
          <w:rFonts w:eastAsia="Times New Roman"/>
        </w:rPr>
        <w:t>) oraz na podstawie Rozporząd</w:t>
      </w:r>
      <w:r w:rsidR="00A01878">
        <w:rPr>
          <w:rFonts w:eastAsia="Times New Roman"/>
        </w:rPr>
        <w:t xml:space="preserve">zenia Parlamentu Europejskiego </w:t>
      </w:r>
      <w:r w:rsidRPr="00453508">
        <w:rPr>
          <w:rFonts w:eastAsia="Times New Roman"/>
        </w:rPr>
        <w:t>i Rady (UE) 2016/679 z dnia 27 kwietnia 2016 r. w s</w:t>
      </w:r>
      <w:r w:rsidR="00A01878">
        <w:rPr>
          <w:rFonts w:eastAsia="Times New Roman"/>
        </w:rPr>
        <w:t xml:space="preserve">prawie ochrony osób fizycznych </w:t>
      </w:r>
      <w:r w:rsidRPr="00453508">
        <w:rPr>
          <w:rFonts w:eastAsia="Times New Roman"/>
        </w:rPr>
        <w:t xml:space="preserve">w związku z przetwarzaniem danych osobowych i w sprawie swobodnego </w:t>
      </w:r>
      <w:r w:rsidRPr="00453508">
        <w:rPr>
          <w:rFonts w:eastAsia="Times New Roman"/>
        </w:rPr>
        <w:lastRenderedPageBreak/>
        <w:t>przepływu takich danych oraz uchylenia dyrektywy 95/46/WE (ogólne rozporządzenie o ochronie danych) (Dziennik Urzędowy Unii Europejskiej z dnia 14 maja 2016 r. L 119/1).</w:t>
      </w:r>
    </w:p>
    <w:p w14:paraId="09E1CD6A" w14:textId="77777777" w:rsidR="009E3A82" w:rsidRDefault="009E3A82" w:rsidP="00506FF3">
      <w:pPr>
        <w:jc w:val="both"/>
      </w:pPr>
    </w:p>
    <w:p w14:paraId="3692247D" w14:textId="77777777" w:rsidR="00A01878" w:rsidRPr="00462470" w:rsidRDefault="00A01878" w:rsidP="00506FF3">
      <w:pPr>
        <w:jc w:val="both"/>
      </w:pPr>
    </w:p>
    <w:p w14:paraId="1F8EA61B" w14:textId="7C4CC5EF" w:rsidR="00A01878" w:rsidRPr="00462470" w:rsidRDefault="00A67F02" w:rsidP="00A01878">
      <w:pPr>
        <w:jc w:val="right"/>
      </w:pPr>
      <w:r>
        <w:t>Pr</w:t>
      </w:r>
      <w:r w:rsidR="00A01878" w:rsidRPr="00462470">
        <w:t>zewodniczący Komisji</w:t>
      </w:r>
      <w:r w:rsidR="00A01878">
        <w:t>:</w:t>
      </w:r>
    </w:p>
    <w:p w14:paraId="3E87135B" w14:textId="77777777" w:rsidR="00A01878" w:rsidRDefault="00A01878" w:rsidP="004E4A21">
      <w:pPr>
        <w:jc w:val="both"/>
      </w:pPr>
    </w:p>
    <w:p w14:paraId="5EFE50B7" w14:textId="77777777" w:rsidR="00A01878" w:rsidRDefault="00A01878" w:rsidP="004E4A21">
      <w:pPr>
        <w:jc w:val="both"/>
      </w:pPr>
    </w:p>
    <w:p w14:paraId="5D6B6155" w14:textId="77777777" w:rsidR="004E4A21" w:rsidRPr="00462470" w:rsidRDefault="004E4A21" w:rsidP="004E4A21">
      <w:pPr>
        <w:jc w:val="both"/>
        <w:rPr>
          <w:rFonts w:eastAsia="Times New Roman"/>
        </w:rPr>
      </w:pPr>
      <w:r w:rsidRPr="00462470">
        <w:t>Protokolant</w:t>
      </w:r>
      <w:r w:rsidR="00A01878">
        <w:t>:</w:t>
      </w:r>
      <w:r w:rsidR="00A01878">
        <w:tab/>
      </w:r>
      <w:r w:rsidR="00A01878">
        <w:tab/>
      </w:r>
      <w:r w:rsidR="00A01878">
        <w:tab/>
      </w:r>
      <w:r w:rsidR="00A01878">
        <w:tab/>
      </w:r>
    </w:p>
    <w:p w14:paraId="7B81E672" w14:textId="77777777" w:rsidR="00BD5A56" w:rsidRPr="00462470" w:rsidRDefault="00BD5A56" w:rsidP="004E4A21">
      <w:pPr>
        <w:jc w:val="both"/>
        <w:rPr>
          <w:rFonts w:eastAsia="Times New Roman"/>
        </w:rPr>
      </w:pPr>
    </w:p>
    <w:sectPr w:rsidR="00BD5A56" w:rsidRPr="004624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5A5CE" w14:textId="77777777" w:rsidR="000E35AF" w:rsidRDefault="000E35AF" w:rsidP="000A1A70">
      <w:r>
        <w:separator/>
      </w:r>
    </w:p>
  </w:endnote>
  <w:endnote w:type="continuationSeparator" w:id="0">
    <w:p w14:paraId="016D9265" w14:textId="77777777" w:rsidR="000E35AF" w:rsidRDefault="000E35AF" w:rsidP="000A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5A45F" w14:textId="77777777" w:rsidR="000A1A70" w:rsidRDefault="000A1A7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E0B65">
      <w:rPr>
        <w:noProof/>
      </w:rPr>
      <w:t>2</w:t>
    </w:r>
    <w:r>
      <w:fldChar w:fldCharType="end"/>
    </w:r>
  </w:p>
  <w:p w14:paraId="463FB4D7" w14:textId="77777777" w:rsidR="000A1A70" w:rsidRDefault="000A1A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5AB45" w14:textId="77777777" w:rsidR="000E35AF" w:rsidRDefault="000E35AF" w:rsidP="000A1A70">
      <w:r>
        <w:separator/>
      </w:r>
    </w:p>
  </w:footnote>
  <w:footnote w:type="continuationSeparator" w:id="0">
    <w:p w14:paraId="250A4AF8" w14:textId="77777777" w:rsidR="000E35AF" w:rsidRDefault="000E35AF" w:rsidP="000A1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9464C81"/>
    <w:multiLevelType w:val="hybridMultilevel"/>
    <w:tmpl w:val="8BEA27A8"/>
    <w:lvl w:ilvl="0" w:tplc="A47A4F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1779C"/>
    <w:multiLevelType w:val="hybridMultilevel"/>
    <w:tmpl w:val="773E228E"/>
    <w:lvl w:ilvl="0" w:tplc="0415000F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</w:lvl>
    <w:lvl w:ilvl="1" w:tplc="A47A4FDA">
      <w:start w:val="1"/>
      <w:numFmt w:val="bullet"/>
      <w:lvlText w:val="-"/>
      <w:lvlJc w:val="left"/>
      <w:pPr>
        <w:tabs>
          <w:tab w:val="num" w:pos="1491"/>
        </w:tabs>
        <w:ind w:left="1491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 w:tplc="F056B832">
      <w:start w:val="1"/>
      <w:numFmt w:val="lowerLetter"/>
      <w:lvlText w:val="%6."/>
      <w:lvlJc w:val="right"/>
      <w:pPr>
        <w:tabs>
          <w:tab w:val="num" w:pos="4371"/>
        </w:tabs>
        <w:ind w:left="4371" w:hanging="18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4E"/>
    <w:rsid w:val="000068FA"/>
    <w:rsid w:val="00015DF2"/>
    <w:rsid w:val="000372FE"/>
    <w:rsid w:val="00066B9A"/>
    <w:rsid w:val="00067D37"/>
    <w:rsid w:val="000A1A70"/>
    <w:rsid w:val="000C71E8"/>
    <w:rsid w:val="000D3607"/>
    <w:rsid w:val="000E35AF"/>
    <w:rsid w:val="000E589D"/>
    <w:rsid w:val="000F4B60"/>
    <w:rsid w:val="00111008"/>
    <w:rsid w:val="00116B78"/>
    <w:rsid w:val="00120482"/>
    <w:rsid w:val="00124FC1"/>
    <w:rsid w:val="001405DD"/>
    <w:rsid w:val="00165021"/>
    <w:rsid w:val="00172D84"/>
    <w:rsid w:val="001769CB"/>
    <w:rsid w:val="00177197"/>
    <w:rsid w:val="001778E3"/>
    <w:rsid w:val="00181DA4"/>
    <w:rsid w:val="001820F1"/>
    <w:rsid w:val="00187C81"/>
    <w:rsid w:val="001F0A39"/>
    <w:rsid w:val="001F1A28"/>
    <w:rsid w:val="00201F5B"/>
    <w:rsid w:val="0023667A"/>
    <w:rsid w:val="00243741"/>
    <w:rsid w:val="0025780D"/>
    <w:rsid w:val="002A2B70"/>
    <w:rsid w:val="002B0480"/>
    <w:rsid w:val="002D0EBC"/>
    <w:rsid w:val="002D6CF9"/>
    <w:rsid w:val="002F434C"/>
    <w:rsid w:val="00302EDE"/>
    <w:rsid w:val="00305697"/>
    <w:rsid w:val="003066E5"/>
    <w:rsid w:val="00322C20"/>
    <w:rsid w:val="003614A6"/>
    <w:rsid w:val="00373971"/>
    <w:rsid w:val="00384792"/>
    <w:rsid w:val="003850D8"/>
    <w:rsid w:val="003B0EC0"/>
    <w:rsid w:val="003C064C"/>
    <w:rsid w:val="003D17F9"/>
    <w:rsid w:val="003D6416"/>
    <w:rsid w:val="003D72F2"/>
    <w:rsid w:val="003D7866"/>
    <w:rsid w:val="003F3946"/>
    <w:rsid w:val="0042463F"/>
    <w:rsid w:val="0043123C"/>
    <w:rsid w:val="00440361"/>
    <w:rsid w:val="00441244"/>
    <w:rsid w:val="00453508"/>
    <w:rsid w:val="00454DE4"/>
    <w:rsid w:val="00462470"/>
    <w:rsid w:val="004707A5"/>
    <w:rsid w:val="0047251B"/>
    <w:rsid w:val="004A3C89"/>
    <w:rsid w:val="004A4D49"/>
    <w:rsid w:val="004B6B7C"/>
    <w:rsid w:val="004B7066"/>
    <w:rsid w:val="004E4A21"/>
    <w:rsid w:val="004F3570"/>
    <w:rsid w:val="00501828"/>
    <w:rsid w:val="00506FF3"/>
    <w:rsid w:val="00512E9B"/>
    <w:rsid w:val="00544A77"/>
    <w:rsid w:val="005506B0"/>
    <w:rsid w:val="0055602B"/>
    <w:rsid w:val="00566216"/>
    <w:rsid w:val="00570B09"/>
    <w:rsid w:val="00572DEC"/>
    <w:rsid w:val="00580246"/>
    <w:rsid w:val="005924A8"/>
    <w:rsid w:val="005B07F8"/>
    <w:rsid w:val="005C6CA1"/>
    <w:rsid w:val="005D12E0"/>
    <w:rsid w:val="005E1A96"/>
    <w:rsid w:val="00610819"/>
    <w:rsid w:val="0062010A"/>
    <w:rsid w:val="00630798"/>
    <w:rsid w:val="00642857"/>
    <w:rsid w:val="00643CAA"/>
    <w:rsid w:val="00644230"/>
    <w:rsid w:val="00677905"/>
    <w:rsid w:val="00695E86"/>
    <w:rsid w:val="006A3AF4"/>
    <w:rsid w:val="006A6C81"/>
    <w:rsid w:val="006A713A"/>
    <w:rsid w:val="006C1062"/>
    <w:rsid w:val="006C4AEA"/>
    <w:rsid w:val="006E01F5"/>
    <w:rsid w:val="006E2AAC"/>
    <w:rsid w:val="006F1A83"/>
    <w:rsid w:val="00734B0A"/>
    <w:rsid w:val="00744307"/>
    <w:rsid w:val="00776DB3"/>
    <w:rsid w:val="0078553A"/>
    <w:rsid w:val="007942D9"/>
    <w:rsid w:val="007B26A0"/>
    <w:rsid w:val="007C05CF"/>
    <w:rsid w:val="007D7C82"/>
    <w:rsid w:val="007F6B61"/>
    <w:rsid w:val="008118D2"/>
    <w:rsid w:val="00822FC7"/>
    <w:rsid w:val="00834528"/>
    <w:rsid w:val="00836509"/>
    <w:rsid w:val="0084138F"/>
    <w:rsid w:val="0084191A"/>
    <w:rsid w:val="00851F43"/>
    <w:rsid w:val="00854109"/>
    <w:rsid w:val="00863CE6"/>
    <w:rsid w:val="008650F0"/>
    <w:rsid w:val="00874CF0"/>
    <w:rsid w:val="0088055F"/>
    <w:rsid w:val="00887559"/>
    <w:rsid w:val="00887A28"/>
    <w:rsid w:val="00894D95"/>
    <w:rsid w:val="0089784A"/>
    <w:rsid w:val="008A7B43"/>
    <w:rsid w:val="008B43CD"/>
    <w:rsid w:val="008C6D39"/>
    <w:rsid w:val="008D416A"/>
    <w:rsid w:val="008E41E6"/>
    <w:rsid w:val="008E41EF"/>
    <w:rsid w:val="008E70AB"/>
    <w:rsid w:val="008F3120"/>
    <w:rsid w:val="00900DDC"/>
    <w:rsid w:val="009013CE"/>
    <w:rsid w:val="00905EA0"/>
    <w:rsid w:val="00950176"/>
    <w:rsid w:val="00955917"/>
    <w:rsid w:val="00971182"/>
    <w:rsid w:val="0097214A"/>
    <w:rsid w:val="00983FF2"/>
    <w:rsid w:val="00986F8D"/>
    <w:rsid w:val="009A50FE"/>
    <w:rsid w:val="009B33C5"/>
    <w:rsid w:val="009B424B"/>
    <w:rsid w:val="009C03E5"/>
    <w:rsid w:val="009C3766"/>
    <w:rsid w:val="009C7DA2"/>
    <w:rsid w:val="009D1161"/>
    <w:rsid w:val="009E0B65"/>
    <w:rsid w:val="009E3A82"/>
    <w:rsid w:val="009E7D06"/>
    <w:rsid w:val="009F57E7"/>
    <w:rsid w:val="00A01878"/>
    <w:rsid w:val="00A072BF"/>
    <w:rsid w:val="00A30697"/>
    <w:rsid w:val="00A35E90"/>
    <w:rsid w:val="00A43375"/>
    <w:rsid w:val="00A439E8"/>
    <w:rsid w:val="00A44A27"/>
    <w:rsid w:val="00A54806"/>
    <w:rsid w:val="00A62546"/>
    <w:rsid w:val="00A67F02"/>
    <w:rsid w:val="00A71121"/>
    <w:rsid w:val="00A73756"/>
    <w:rsid w:val="00A7527F"/>
    <w:rsid w:val="00A83802"/>
    <w:rsid w:val="00A87187"/>
    <w:rsid w:val="00A87EAC"/>
    <w:rsid w:val="00A96D53"/>
    <w:rsid w:val="00AB192A"/>
    <w:rsid w:val="00AD6DE6"/>
    <w:rsid w:val="00AE041A"/>
    <w:rsid w:val="00AE3B9D"/>
    <w:rsid w:val="00AE62BD"/>
    <w:rsid w:val="00B00D17"/>
    <w:rsid w:val="00B17221"/>
    <w:rsid w:val="00B35355"/>
    <w:rsid w:val="00B55C89"/>
    <w:rsid w:val="00B57DE6"/>
    <w:rsid w:val="00B623A3"/>
    <w:rsid w:val="00B721F9"/>
    <w:rsid w:val="00B91867"/>
    <w:rsid w:val="00B94E11"/>
    <w:rsid w:val="00BC7515"/>
    <w:rsid w:val="00BD327C"/>
    <w:rsid w:val="00BD5A56"/>
    <w:rsid w:val="00BF0349"/>
    <w:rsid w:val="00BF2B2B"/>
    <w:rsid w:val="00C03807"/>
    <w:rsid w:val="00C2248B"/>
    <w:rsid w:val="00C23519"/>
    <w:rsid w:val="00C52119"/>
    <w:rsid w:val="00C72C1C"/>
    <w:rsid w:val="00C87943"/>
    <w:rsid w:val="00CC6036"/>
    <w:rsid w:val="00CE0F84"/>
    <w:rsid w:val="00CE4442"/>
    <w:rsid w:val="00CF164E"/>
    <w:rsid w:val="00CF1B85"/>
    <w:rsid w:val="00D027B4"/>
    <w:rsid w:val="00D10FE8"/>
    <w:rsid w:val="00D27098"/>
    <w:rsid w:val="00D27CE2"/>
    <w:rsid w:val="00D46CD6"/>
    <w:rsid w:val="00D50D4D"/>
    <w:rsid w:val="00D524D4"/>
    <w:rsid w:val="00D55B59"/>
    <w:rsid w:val="00D648C1"/>
    <w:rsid w:val="00D76719"/>
    <w:rsid w:val="00D7712C"/>
    <w:rsid w:val="00D80EF8"/>
    <w:rsid w:val="00D87805"/>
    <w:rsid w:val="00DA48B9"/>
    <w:rsid w:val="00DB580C"/>
    <w:rsid w:val="00DC465C"/>
    <w:rsid w:val="00DD6BBE"/>
    <w:rsid w:val="00DF0F81"/>
    <w:rsid w:val="00DF77EA"/>
    <w:rsid w:val="00E002D9"/>
    <w:rsid w:val="00E03845"/>
    <w:rsid w:val="00E07216"/>
    <w:rsid w:val="00E31866"/>
    <w:rsid w:val="00E32E75"/>
    <w:rsid w:val="00E475F5"/>
    <w:rsid w:val="00E60B75"/>
    <w:rsid w:val="00E64CF3"/>
    <w:rsid w:val="00E7542B"/>
    <w:rsid w:val="00E94A7F"/>
    <w:rsid w:val="00E95A70"/>
    <w:rsid w:val="00EC21C9"/>
    <w:rsid w:val="00EC4D22"/>
    <w:rsid w:val="00EE3CE1"/>
    <w:rsid w:val="00F110C6"/>
    <w:rsid w:val="00F16DE7"/>
    <w:rsid w:val="00F27F3D"/>
    <w:rsid w:val="00F65483"/>
    <w:rsid w:val="00F90CB8"/>
    <w:rsid w:val="00F94528"/>
    <w:rsid w:val="00F97366"/>
    <w:rsid w:val="00FA1418"/>
    <w:rsid w:val="00FA1710"/>
    <w:rsid w:val="00FA514C"/>
    <w:rsid w:val="00FA7C81"/>
    <w:rsid w:val="00FA7DAB"/>
    <w:rsid w:val="00FD4AB8"/>
    <w:rsid w:val="00FE131E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B00A"/>
  <w15:chartTrackingRefBased/>
  <w15:docId w15:val="{761C0B55-11A7-4E71-B659-0C36A0CE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756"/>
    <w:rPr>
      <w:rFonts w:ascii="Times New Roman" w:eastAsia="Batang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4E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94E11"/>
    <w:rPr>
      <w:rFonts w:ascii="Segoe UI" w:eastAsia="Batang" w:hAnsi="Segoe UI" w:cs="Segoe UI"/>
      <w:sz w:val="18"/>
      <w:szCs w:val="18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02D9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uiPriority w:val="11"/>
    <w:rsid w:val="00E002D9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A1A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A1A70"/>
    <w:rPr>
      <w:rFonts w:ascii="Times New Roman" w:eastAsia="Batang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A1A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A1A70"/>
    <w:rPr>
      <w:rFonts w:ascii="Times New Roman" w:eastAsia="Batang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UMIG-RADA</cp:lastModifiedBy>
  <cp:revision>16</cp:revision>
  <cp:lastPrinted>2024-04-12T09:57:00Z</cp:lastPrinted>
  <dcterms:created xsi:type="dcterms:W3CDTF">2024-04-12T09:07:00Z</dcterms:created>
  <dcterms:modified xsi:type="dcterms:W3CDTF">2024-04-12T10:00:00Z</dcterms:modified>
</cp:coreProperties>
</file>