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081" w:rsidRDefault="00347081" w:rsidP="00B85D28">
      <w:pPr>
        <w:jc w:val="center"/>
        <w:rPr>
          <w:rFonts w:ascii="Calibri" w:hAnsi="Calibri" w:cs="Calibri"/>
          <w:b/>
        </w:rPr>
      </w:pPr>
      <w:bookmarkStart w:id="0" w:name="_GoBack"/>
      <w:bookmarkEnd w:id="0"/>
      <w:r>
        <w:rPr>
          <w:rFonts w:ascii="Calibri" w:hAnsi="Calibri" w:cs="Calibri"/>
          <w:b/>
        </w:rPr>
        <w:t>Zarządzenie nr 0050.557.2024</w:t>
      </w:r>
    </w:p>
    <w:p w:rsidR="001E028F" w:rsidRPr="003C1024" w:rsidRDefault="00347081" w:rsidP="00B85D28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Burmistrza Miasta i Gminy Międzybórz</w:t>
      </w:r>
    </w:p>
    <w:p w:rsidR="002C01B8" w:rsidRPr="00B85D28" w:rsidRDefault="001E028F" w:rsidP="00B85D28">
      <w:pPr>
        <w:jc w:val="center"/>
        <w:rPr>
          <w:rFonts w:ascii="Calibri" w:hAnsi="Calibri" w:cs="Calibri"/>
          <w:b/>
        </w:rPr>
      </w:pPr>
      <w:r w:rsidRPr="00347081">
        <w:rPr>
          <w:rFonts w:ascii="Calibri" w:hAnsi="Calibri" w:cs="Calibri"/>
          <w:b/>
        </w:rPr>
        <w:t xml:space="preserve">z dnia </w:t>
      </w:r>
      <w:r w:rsidR="00347081" w:rsidRPr="00347081">
        <w:rPr>
          <w:rFonts w:ascii="Calibri" w:hAnsi="Calibri" w:cs="Calibri"/>
          <w:b/>
        </w:rPr>
        <w:t>15.02.</w:t>
      </w:r>
      <w:r w:rsidR="00C9599F" w:rsidRPr="00347081">
        <w:rPr>
          <w:rFonts w:ascii="Calibri" w:hAnsi="Calibri" w:cs="Calibri"/>
          <w:b/>
        </w:rPr>
        <w:t>202</w:t>
      </w:r>
      <w:r w:rsidR="00347081" w:rsidRPr="00347081">
        <w:rPr>
          <w:rFonts w:ascii="Calibri" w:hAnsi="Calibri" w:cs="Calibri"/>
          <w:b/>
        </w:rPr>
        <w:t>4</w:t>
      </w:r>
    </w:p>
    <w:p w:rsidR="002C01B8" w:rsidRPr="003C1024" w:rsidRDefault="002C01B8" w:rsidP="00C9599F">
      <w:pPr>
        <w:rPr>
          <w:rFonts w:ascii="Calibri" w:hAnsi="Calibri" w:cs="Calibri"/>
        </w:rPr>
      </w:pPr>
    </w:p>
    <w:p w:rsidR="00C0343F" w:rsidRPr="003C1024" w:rsidRDefault="00C0343F" w:rsidP="00B85D28">
      <w:pPr>
        <w:jc w:val="both"/>
        <w:rPr>
          <w:rFonts w:ascii="Calibri" w:hAnsi="Calibri" w:cs="Calibri"/>
        </w:rPr>
      </w:pPr>
      <w:r w:rsidRPr="003C1024">
        <w:rPr>
          <w:rFonts w:ascii="Calibri" w:hAnsi="Calibri" w:cs="Calibri"/>
          <w:b/>
        </w:rPr>
        <w:t>w sprawie planu dofinansowania form doskonalenia zawodowego nauczycieli</w:t>
      </w:r>
      <w:r w:rsidR="007546C4" w:rsidRPr="003C1024">
        <w:rPr>
          <w:rFonts w:ascii="Calibri" w:hAnsi="Calibri" w:cs="Calibri"/>
          <w:b/>
        </w:rPr>
        <w:t xml:space="preserve"> zatrudnionych w placówkach oświatowych prowadzonych przez Gminę Międzybórz </w:t>
      </w:r>
      <w:r w:rsidR="00171D5F">
        <w:rPr>
          <w:rFonts w:ascii="Calibri" w:hAnsi="Calibri" w:cs="Calibri"/>
          <w:b/>
        </w:rPr>
        <w:t xml:space="preserve">                         </w:t>
      </w:r>
      <w:r w:rsidR="007546C4" w:rsidRPr="003C1024">
        <w:rPr>
          <w:rFonts w:ascii="Calibri" w:hAnsi="Calibri" w:cs="Calibri"/>
          <w:b/>
        </w:rPr>
        <w:t>na rok</w:t>
      </w:r>
      <w:r w:rsidR="00BB7AE5" w:rsidRPr="003C1024">
        <w:rPr>
          <w:rFonts w:ascii="Calibri" w:hAnsi="Calibri" w:cs="Calibri"/>
          <w:b/>
        </w:rPr>
        <w:t xml:space="preserve"> 202</w:t>
      </w:r>
      <w:r w:rsidR="00632521">
        <w:rPr>
          <w:rFonts w:ascii="Calibri" w:hAnsi="Calibri" w:cs="Calibri"/>
          <w:b/>
        </w:rPr>
        <w:t>4</w:t>
      </w:r>
    </w:p>
    <w:p w:rsidR="009E4D72" w:rsidRPr="005174DD" w:rsidRDefault="00347081" w:rsidP="005174DD">
      <w:pPr>
        <w:keepNext/>
        <w:spacing w:before="240" w:after="60"/>
        <w:jc w:val="both"/>
        <w:outlineLvl w:val="2"/>
        <w:rPr>
          <w:rFonts w:ascii="Calibri" w:hAnsi="Calibri"/>
          <w:bCs/>
        </w:rPr>
      </w:pPr>
      <w:r w:rsidRPr="00347081">
        <w:rPr>
          <w:rFonts w:ascii="Calibri" w:hAnsi="Calibri"/>
          <w:bCs/>
        </w:rPr>
        <w:t>Na podstawie art.</w:t>
      </w:r>
      <w:r w:rsidR="00B85D28">
        <w:rPr>
          <w:rFonts w:ascii="Calibri" w:hAnsi="Calibri"/>
          <w:bCs/>
        </w:rPr>
        <w:t xml:space="preserve"> </w:t>
      </w:r>
      <w:r w:rsidRPr="00347081">
        <w:rPr>
          <w:rFonts w:ascii="Calibri" w:hAnsi="Calibri"/>
          <w:bCs/>
        </w:rPr>
        <w:t>30 ust.</w:t>
      </w:r>
      <w:r w:rsidR="00B85D28">
        <w:rPr>
          <w:rFonts w:ascii="Calibri" w:hAnsi="Calibri"/>
          <w:bCs/>
        </w:rPr>
        <w:t xml:space="preserve"> </w:t>
      </w:r>
      <w:r w:rsidRPr="00347081">
        <w:rPr>
          <w:rFonts w:ascii="Calibri" w:hAnsi="Calibri"/>
          <w:bCs/>
        </w:rPr>
        <w:t>1 ustawy z dnia 8 marca 1990 r. o samorządzie gminnym (t.j. Dz.U. 2023 poz. 40</w:t>
      </w:r>
      <w:r w:rsidR="00B85D28">
        <w:rPr>
          <w:rFonts w:ascii="Calibri" w:hAnsi="Calibri"/>
          <w:bCs/>
        </w:rPr>
        <w:t xml:space="preserve"> ze zm.</w:t>
      </w:r>
      <w:r w:rsidRPr="00347081">
        <w:rPr>
          <w:rFonts w:ascii="Calibri" w:hAnsi="Calibri"/>
          <w:bCs/>
        </w:rPr>
        <w:t>)</w:t>
      </w:r>
      <w:r w:rsidR="00B85D28">
        <w:rPr>
          <w:rFonts w:ascii="Calibri" w:hAnsi="Calibri"/>
          <w:bCs/>
        </w:rPr>
        <w:t xml:space="preserve">, </w:t>
      </w:r>
      <w:r w:rsidRPr="00347081">
        <w:rPr>
          <w:rFonts w:ascii="Calibri" w:hAnsi="Calibri"/>
          <w:bCs/>
        </w:rPr>
        <w:t>art. 70a ust. 3 ustawy Karta Nauczyciela z dnia 26 stycznia 1982r. (t.j. Dz. U. 2023 r. poz. 984</w:t>
      </w:r>
      <w:r w:rsidR="00B85D28">
        <w:rPr>
          <w:rFonts w:ascii="Calibri" w:hAnsi="Calibri"/>
          <w:bCs/>
        </w:rPr>
        <w:t xml:space="preserve"> ze zm.</w:t>
      </w:r>
      <w:r w:rsidRPr="00347081">
        <w:rPr>
          <w:rFonts w:ascii="Calibri" w:hAnsi="Calibri"/>
          <w:bCs/>
        </w:rPr>
        <w:t xml:space="preserve">) oraz w </w:t>
      </w:r>
      <w:r w:rsidRPr="00347081">
        <w:rPr>
          <w:rFonts w:ascii="Calibri" w:hAnsi="Calibri"/>
          <w:bCs/>
          <w:sz w:val="26"/>
          <w:szCs w:val="26"/>
        </w:rPr>
        <w:t>§</w:t>
      </w:r>
      <w:r w:rsidRPr="00347081">
        <w:rPr>
          <w:rFonts w:ascii="Calibri" w:hAnsi="Calibri"/>
          <w:bCs/>
        </w:rPr>
        <w:t xml:space="preserve"> 5 i </w:t>
      </w:r>
      <w:r w:rsidRPr="00347081">
        <w:rPr>
          <w:rFonts w:ascii="Calibri" w:hAnsi="Calibri"/>
          <w:bCs/>
          <w:sz w:val="26"/>
          <w:szCs w:val="26"/>
        </w:rPr>
        <w:t xml:space="preserve">§ </w:t>
      </w:r>
      <w:r w:rsidRPr="00347081">
        <w:rPr>
          <w:rFonts w:ascii="Calibri" w:hAnsi="Calibri"/>
          <w:bCs/>
        </w:rPr>
        <w:t xml:space="preserve">6 Rozporządzenia Ministra Edukacji Narodowej i Sportu (Dz.U.2019 poz.1653) z dnia 23 sierpnia 2019 r. w sprawie dofinansowania doskonalenia zawodowego nauczycieli, szczegółowych celów szkolenia branżowego oraz trybu i warunków kierowania nauczycieli na szkolenia branżowe </w:t>
      </w:r>
      <w:r w:rsidR="00B85D28">
        <w:rPr>
          <w:rFonts w:ascii="Calibri" w:hAnsi="Calibri"/>
          <w:bCs/>
        </w:rPr>
        <w:t xml:space="preserve">zarządza się, co następuje: </w:t>
      </w:r>
    </w:p>
    <w:p w:rsidR="007546C4" w:rsidRPr="003C1024" w:rsidRDefault="007546C4" w:rsidP="00C9599F">
      <w:pPr>
        <w:rPr>
          <w:rFonts w:ascii="Calibri" w:hAnsi="Calibri" w:cs="Calibri"/>
        </w:rPr>
      </w:pPr>
    </w:p>
    <w:p w:rsidR="00685EBF" w:rsidRPr="00B85D28" w:rsidRDefault="000A104F" w:rsidP="004F2D72">
      <w:pPr>
        <w:numPr>
          <w:ilvl w:val="0"/>
          <w:numId w:val="9"/>
        </w:numPr>
        <w:jc w:val="both"/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Ustala się </w:t>
      </w:r>
      <w:r w:rsidR="0041420B" w:rsidRPr="003C1024">
        <w:rPr>
          <w:rFonts w:ascii="Calibri" w:hAnsi="Calibri" w:cs="Calibri"/>
        </w:rPr>
        <w:t>Plan</w:t>
      </w:r>
      <w:r w:rsidR="00DF0D17" w:rsidRPr="003C1024">
        <w:rPr>
          <w:rFonts w:ascii="Calibri" w:hAnsi="Calibri" w:cs="Calibri"/>
        </w:rPr>
        <w:t xml:space="preserve"> dofinansowania </w:t>
      </w:r>
      <w:r w:rsidRPr="003C1024">
        <w:rPr>
          <w:rFonts w:ascii="Calibri" w:hAnsi="Calibri" w:cs="Calibri"/>
        </w:rPr>
        <w:t>form doskonalenia zawodowego nauczycieli</w:t>
      </w:r>
      <w:r w:rsidR="00E97B5A" w:rsidRPr="003C1024">
        <w:rPr>
          <w:rFonts w:ascii="Calibri" w:hAnsi="Calibri" w:cs="Calibri"/>
        </w:rPr>
        <w:t>, maksymalną kwotę dofinansowania opłat pobieranych przez uczelnie</w:t>
      </w:r>
      <w:r w:rsidRPr="003C1024">
        <w:rPr>
          <w:rFonts w:ascii="Calibri" w:hAnsi="Calibri" w:cs="Calibri"/>
        </w:rPr>
        <w:t xml:space="preserve"> </w:t>
      </w:r>
      <w:r w:rsidR="00E97B5A" w:rsidRPr="003C1024">
        <w:rPr>
          <w:rFonts w:ascii="Calibri" w:hAnsi="Calibri" w:cs="Calibri"/>
        </w:rPr>
        <w:t xml:space="preserve">oraz specjalności i formy kształcenia nauczycieli </w:t>
      </w:r>
      <w:r w:rsidRPr="003C1024">
        <w:rPr>
          <w:rFonts w:ascii="Calibri" w:hAnsi="Calibri" w:cs="Calibri"/>
        </w:rPr>
        <w:t>zatrudnionych w szkołach i przedszkolu prowadzonych</w:t>
      </w:r>
      <w:r w:rsidR="005D329D" w:rsidRPr="003C1024">
        <w:rPr>
          <w:rFonts w:ascii="Calibri" w:hAnsi="Calibri" w:cs="Calibri"/>
        </w:rPr>
        <w:t xml:space="preserve"> </w:t>
      </w:r>
      <w:r w:rsidRPr="003C1024">
        <w:rPr>
          <w:rFonts w:ascii="Calibri" w:hAnsi="Calibri" w:cs="Calibri"/>
        </w:rPr>
        <w:t>przez Gminę Międzybórz, stanowiący załącznik do</w:t>
      </w:r>
      <w:r w:rsidR="00685EBF" w:rsidRPr="003C1024">
        <w:rPr>
          <w:rFonts w:ascii="Calibri" w:hAnsi="Calibri" w:cs="Calibri"/>
        </w:rPr>
        <w:t xml:space="preserve"> niniejsze</w:t>
      </w:r>
      <w:r w:rsidR="00047AA9">
        <w:rPr>
          <w:rFonts w:ascii="Calibri" w:hAnsi="Calibri" w:cs="Calibri"/>
        </w:rPr>
        <w:t>go zarządzenia</w:t>
      </w:r>
      <w:r w:rsidR="00685EBF" w:rsidRPr="003C1024">
        <w:rPr>
          <w:rFonts w:ascii="Calibri" w:hAnsi="Calibri" w:cs="Calibri"/>
        </w:rPr>
        <w:t>.</w:t>
      </w:r>
    </w:p>
    <w:p w:rsidR="00F616E6" w:rsidRPr="00B85D28" w:rsidRDefault="00F616E6" w:rsidP="004F2D72">
      <w:pPr>
        <w:numPr>
          <w:ilvl w:val="0"/>
          <w:numId w:val="9"/>
        </w:numPr>
        <w:jc w:val="both"/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Wykonanie </w:t>
      </w:r>
      <w:r w:rsidR="00B85D28">
        <w:rPr>
          <w:rFonts w:ascii="Calibri" w:hAnsi="Calibri" w:cs="Calibri"/>
        </w:rPr>
        <w:t>zarządzenia</w:t>
      </w:r>
      <w:r w:rsidRPr="003C1024">
        <w:rPr>
          <w:rFonts w:ascii="Calibri" w:hAnsi="Calibri" w:cs="Calibri"/>
        </w:rPr>
        <w:t xml:space="preserve"> powierza się Burmistrzowi Miasta i Gminy Międzybórz.</w:t>
      </w:r>
    </w:p>
    <w:p w:rsidR="00F616E6" w:rsidRPr="003C1024" w:rsidRDefault="00B85D28" w:rsidP="004F2D72">
      <w:pPr>
        <w:numPr>
          <w:ilvl w:val="0"/>
          <w:numId w:val="9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Zarządzenie</w:t>
      </w:r>
      <w:r w:rsidR="00737F72" w:rsidRPr="003C1024">
        <w:rPr>
          <w:rFonts w:ascii="Calibri" w:hAnsi="Calibri" w:cs="Calibri"/>
        </w:rPr>
        <w:t xml:space="preserve"> wchodzi w życie z dniem podjęc</w:t>
      </w:r>
      <w:r w:rsidR="00B345B2" w:rsidRPr="003C1024">
        <w:rPr>
          <w:rFonts w:ascii="Calibri" w:hAnsi="Calibri" w:cs="Calibri"/>
        </w:rPr>
        <w:t>ia.</w:t>
      </w:r>
    </w:p>
    <w:p w:rsidR="004659E0" w:rsidRPr="003C1024" w:rsidRDefault="004659E0" w:rsidP="00C9599F">
      <w:pPr>
        <w:rPr>
          <w:rFonts w:ascii="Calibri" w:hAnsi="Calibri" w:cs="Calibri"/>
        </w:rPr>
      </w:pPr>
    </w:p>
    <w:p w:rsidR="004659E0" w:rsidRPr="003C1024" w:rsidRDefault="004659E0" w:rsidP="00C9599F">
      <w:pPr>
        <w:rPr>
          <w:rFonts w:ascii="Calibri" w:hAnsi="Calibri" w:cs="Calibri"/>
        </w:rPr>
      </w:pPr>
    </w:p>
    <w:p w:rsidR="002F1EF9" w:rsidRPr="003C1024" w:rsidRDefault="002F1EF9" w:rsidP="00C9599F">
      <w:pPr>
        <w:rPr>
          <w:rFonts w:ascii="Calibri" w:hAnsi="Calibri" w:cs="Calibri"/>
        </w:rPr>
      </w:pPr>
    </w:p>
    <w:p w:rsidR="002F1EF9" w:rsidRPr="003C1024" w:rsidRDefault="002F1EF9" w:rsidP="00C9599F">
      <w:pPr>
        <w:rPr>
          <w:rFonts w:ascii="Calibri" w:hAnsi="Calibri" w:cs="Calibri"/>
        </w:rPr>
      </w:pPr>
    </w:p>
    <w:p w:rsidR="002F1EF9" w:rsidRPr="003C1024" w:rsidRDefault="002F1EF9" w:rsidP="00C9599F">
      <w:pPr>
        <w:rPr>
          <w:rFonts w:ascii="Calibri" w:hAnsi="Calibri" w:cs="Calibri"/>
        </w:rPr>
      </w:pPr>
    </w:p>
    <w:p w:rsidR="002F1EF9" w:rsidRPr="003C1024" w:rsidRDefault="002F1EF9" w:rsidP="00C9599F">
      <w:pPr>
        <w:rPr>
          <w:rFonts w:ascii="Calibri" w:hAnsi="Calibri" w:cs="Calibri"/>
        </w:rPr>
      </w:pPr>
    </w:p>
    <w:p w:rsidR="004659E0" w:rsidRPr="003C1024" w:rsidRDefault="004659E0" w:rsidP="00C9599F">
      <w:pPr>
        <w:rPr>
          <w:rFonts w:ascii="Calibri" w:hAnsi="Calibri" w:cs="Calibri"/>
        </w:rPr>
      </w:pPr>
    </w:p>
    <w:p w:rsidR="005B219F" w:rsidRPr="003C1024" w:rsidRDefault="005B219F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B345B2" w:rsidRPr="003C1024" w:rsidRDefault="00B345B2" w:rsidP="00C9599F">
      <w:pPr>
        <w:rPr>
          <w:rFonts w:ascii="Calibri" w:hAnsi="Calibri" w:cs="Calibri"/>
        </w:rPr>
      </w:pPr>
    </w:p>
    <w:p w:rsidR="00B345B2" w:rsidRPr="003C1024" w:rsidRDefault="00B345B2" w:rsidP="00C9599F">
      <w:pPr>
        <w:rPr>
          <w:rFonts w:ascii="Calibri" w:hAnsi="Calibri" w:cs="Calibri"/>
        </w:rPr>
      </w:pPr>
    </w:p>
    <w:p w:rsidR="00E97B5A" w:rsidRPr="003C1024" w:rsidRDefault="00E97B5A" w:rsidP="00C9599F">
      <w:pPr>
        <w:rPr>
          <w:rFonts w:ascii="Calibri" w:hAnsi="Calibri" w:cs="Calibri"/>
        </w:rPr>
      </w:pPr>
    </w:p>
    <w:p w:rsidR="00F616E6" w:rsidRDefault="00F616E6" w:rsidP="00C9599F">
      <w:pPr>
        <w:ind w:left="4956"/>
        <w:rPr>
          <w:rFonts w:ascii="Calibri" w:hAnsi="Calibri" w:cs="Calibri"/>
        </w:rPr>
      </w:pPr>
    </w:p>
    <w:p w:rsidR="00B85D28" w:rsidRDefault="00B85D28" w:rsidP="00C9599F">
      <w:pPr>
        <w:ind w:left="4956"/>
        <w:rPr>
          <w:rFonts w:ascii="Calibri" w:hAnsi="Calibri" w:cs="Calibri"/>
        </w:rPr>
      </w:pPr>
    </w:p>
    <w:p w:rsidR="00B85D28" w:rsidRDefault="00B85D28" w:rsidP="00C9599F">
      <w:pPr>
        <w:ind w:left="4956"/>
        <w:rPr>
          <w:rFonts w:ascii="Calibri" w:hAnsi="Calibri" w:cs="Calibri"/>
        </w:rPr>
      </w:pPr>
    </w:p>
    <w:p w:rsidR="00B85D28" w:rsidRDefault="00B85D28" w:rsidP="00C9599F">
      <w:pPr>
        <w:ind w:left="4956"/>
        <w:rPr>
          <w:rFonts w:ascii="Calibri" w:hAnsi="Calibri" w:cs="Calibri"/>
        </w:rPr>
      </w:pPr>
    </w:p>
    <w:p w:rsidR="00B85D28" w:rsidRDefault="00B85D28" w:rsidP="00C9599F">
      <w:pPr>
        <w:ind w:left="4956"/>
        <w:rPr>
          <w:rFonts w:ascii="Calibri" w:hAnsi="Calibri" w:cs="Calibri"/>
        </w:rPr>
      </w:pPr>
    </w:p>
    <w:p w:rsidR="00B85D28" w:rsidRDefault="00B85D28" w:rsidP="00C9599F">
      <w:pPr>
        <w:ind w:left="4956"/>
        <w:rPr>
          <w:rFonts w:ascii="Calibri" w:hAnsi="Calibri" w:cs="Calibri"/>
        </w:rPr>
      </w:pPr>
    </w:p>
    <w:p w:rsidR="00B85D28" w:rsidRPr="003C1024" w:rsidRDefault="00B85D28" w:rsidP="00C9599F">
      <w:pPr>
        <w:ind w:left="4956"/>
        <w:rPr>
          <w:rFonts w:ascii="Calibri" w:hAnsi="Calibri" w:cs="Calibri"/>
        </w:rPr>
      </w:pPr>
    </w:p>
    <w:p w:rsidR="00047AA9" w:rsidRDefault="00486BC0" w:rsidP="00C9599F">
      <w:pPr>
        <w:ind w:left="4956"/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Załącznik do </w:t>
      </w:r>
      <w:r w:rsidR="004F17B3">
        <w:rPr>
          <w:rFonts w:ascii="Calibri" w:hAnsi="Calibri" w:cs="Calibri"/>
        </w:rPr>
        <w:t xml:space="preserve">Zarządzenia </w:t>
      </w:r>
    </w:p>
    <w:p w:rsidR="00486BC0" w:rsidRPr="003C1024" w:rsidRDefault="00486BC0" w:rsidP="00C9599F">
      <w:pPr>
        <w:ind w:left="4956"/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nr </w:t>
      </w:r>
      <w:r w:rsidR="00047AA9" w:rsidRPr="00047AA9">
        <w:rPr>
          <w:rFonts w:ascii="Calibri" w:hAnsi="Calibri" w:cs="Calibri"/>
        </w:rPr>
        <w:t>0050.557.2024</w:t>
      </w:r>
    </w:p>
    <w:p w:rsidR="00486BC0" w:rsidRPr="003C1024" w:rsidRDefault="00047AA9" w:rsidP="00C9599F">
      <w:pPr>
        <w:ind w:left="4956"/>
        <w:rPr>
          <w:rFonts w:ascii="Calibri" w:hAnsi="Calibri" w:cs="Calibri"/>
        </w:rPr>
      </w:pPr>
      <w:r>
        <w:rPr>
          <w:rFonts w:ascii="Calibri" w:hAnsi="Calibri" w:cs="Calibri"/>
        </w:rPr>
        <w:t>Burmistrza Miasta i Gminy Międzybórz</w:t>
      </w:r>
      <w:r w:rsidR="00486BC0" w:rsidRPr="003C1024">
        <w:rPr>
          <w:rFonts w:ascii="Calibri" w:hAnsi="Calibri" w:cs="Calibri"/>
        </w:rPr>
        <w:t xml:space="preserve"> </w:t>
      </w:r>
    </w:p>
    <w:p w:rsidR="00486BC0" w:rsidRPr="003C1024" w:rsidRDefault="00B85D28" w:rsidP="00C9599F">
      <w:pPr>
        <w:ind w:left="4956"/>
        <w:rPr>
          <w:rFonts w:ascii="Calibri" w:hAnsi="Calibri" w:cs="Calibri"/>
        </w:rPr>
      </w:pPr>
      <w:r w:rsidRPr="003C1024">
        <w:rPr>
          <w:rFonts w:ascii="Calibri" w:hAnsi="Calibri" w:cs="Calibri"/>
        </w:rPr>
        <w:t>z dnia</w:t>
      </w:r>
      <w:r w:rsidR="00486BC0" w:rsidRPr="003C1024">
        <w:rPr>
          <w:rFonts w:ascii="Calibri" w:hAnsi="Calibri" w:cs="Calibri"/>
        </w:rPr>
        <w:t xml:space="preserve"> </w:t>
      </w:r>
      <w:r w:rsidR="00047AA9">
        <w:rPr>
          <w:rFonts w:ascii="Calibri" w:hAnsi="Calibri" w:cs="Calibri"/>
        </w:rPr>
        <w:t>15 lutego</w:t>
      </w:r>
      <w:r w:rsidR="0065359A" w:rsidRPr="003C1024">
        <w:rPr>
          <w:rFonts w:ascii="Calibri" w:hAnsi="Calibri" w:cs="Calibri"/>
        </w:rPr>
        <w:t xml:space="preserve"> 202</w:t>
      </w:r>
      <w:r w:rsidR="00047AA9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 </w:t>
      </w:r>
      <w:r w:rsidR="00515F35" w:rsidRPr="003C1024">
        <w:rPr>
          <w:rFonts w:ascii="Calibri" w:hAnsi="Calibri" w:cs="Calibri"/>
        </w:rPr>
        <w:t>r.</w:t>
      </w:r>
    </w:p>
    <w:p w:rsidR="00486BC0" w:rsidRPr="003C1024" w:rsidRDefault="00486BC0" w:rsidP="00C9599F">
      <w:pPr>
        <w:rPr>
          <w:rFonts w:ascii="Calibri" w:hAnsi="Calibri" w:cs="Calibri"/>
          <w:b/>
        </w:rPr>
      </w:pPr>
    </w:p>
    <w:p w:rsidR="00486BC0" w:rsidRPr="003C1024" w:rsidRDefault="00486BC0" w:rsidP="00C9599F">
      <w:pPr>
        <w:rPr>
          <w:rFonts w:ascii="Calibri" w:hAnsi="Calibri" w:cs="Calibri"/>
          <w:b/>
        </w:rPr>
      </w:pPr>
    </w:p>
    <w:p w:rsidR="00486BC0" w:rsidRPr="003C1024" w:rsidRDefault="00486BC0" w:rsidP="00C9599F">
      <w:pPr>
        <w:rPr>
          <w:rFonts w:ascii="Calibri" w:hAnsi="Calibri" w:cs="Calibri"/>
          <w:b/>
        </w:rPr>
      </w:pPr>
      <w:r w:rsidRPr="003C1024">
        <w:rPr>
          <w:rFonts w:ascii="Calibri" w:hAnsi="Calibri" w:cs="Calibri"/>
          <w:b/>
        </w:rPr>
        <w:t>Plan dofinansowania w roku 202</w:t>
      </w:r>
      <w:r w:rsidR="00047AA9">
        <w:rPr>
          <w:rFonts w:ascii="Calibri" w:hAnsi="Calibri" w:cs="Calibri"/>
          <w:b/>
        </w:rPr>
        <w:t>4</w:t>
      </w:r>
      <w:r w:rsidR="00566DC3" w:rsidRPr="003C1024">
        <w:rPr>
          <w:rFonts w:ascii="Calibri" w:hAnsi="Calibri" w:cs="Calibri"/>
          <w:b/>
        </w:rPr>
        <w:t xml:space="preserve"> </w:t>
      </w:r>
      <w:r w:rsidRPr="003C1024">
        <w:rPr>
          <w:rFonts w:ascii="Calibri" w:hAnsi="Calibri" w:cs="Calibri"/>
          <w:b/>
        </w:rPr>
        <w:t>form doskonalenia nauczycieli zatrudnionych w szkołach  i przedszkolu prowadzonych przez Gminę Międzybórz.</w:t>
      </w:r>
    </w:p>
    <w:p w:rsidR="000C0822" w:rsidRPr="003C1024" w:rsidRDefault="00486BC0" w:rsidP="00B85D28">
      <w:pPr>
        <w:pStyle w:val="Nagwek3"/>
        <w:numPr>
          <w:ilvl w:val="0"/>
          <w:numId w:val="10"/>
        </w:numPr>
        <w:jc w:val="both"/>
        <w:rPr>
          <w:rFonts w:ascii="Calibri" w:hAnsi="Calibri" w:cs="Calibri"/>
          <w:b w:val="0"/>
          <w:sz w:val="24"/>
          <w:szCs w:val="24"/>
        </w:rPr>
      </w:pPr>
      <w:r w:rsidRPr="003C1024">
        <w:rPr>
          <w:rFonts w:ascii="Calibri" w:hAnsi="Calibri" w:cs="Calibri"/>
          <w:b w:val="0"/>
          <w:sz w:val="24"/>
          <w:szCs w:val="24"/>
        </w:rPr>
        <w:t xml:space="preserve">Na podstawie art.70a ust.1 ustawy z dnia 26 stycznia 1982 r. Karta </w:t>
      </w:r>
      <w:r w:rsidR="004F2D72" w:rsidRPr="003C1024">
        <w:rPr>
          <w:rFonts w:ascii="Calibri" w:hAnsi="Calibri" w:cs="Calibri"/>
          <w:b w:val="0"/>
          <w:sz w:val="24"/>
          <w:szCs w:val="24"/>
        </w:rPr>
        <w:t>Nauczyciela z</w:t>
      </w:r>
      <w:r w:rsidRPr="003C1024">
        <w:rPr>
          <w:rFonts w:ascii="Calibri" w:hAnsi="Calibri" w:cs="Calibri"/>
          <w:b w:val="0"/>
          <w:sz w:val="24"/>
          <w:szCs w:val="24"/>
        </w:rPr>
        <w:t xml:space="preserve"> dnia 26 stycznia 1982 r. Karta Nauczyciela (</w:t>
      </w:r>
      <w:r w:rsidR="00CF5A38" w:rsidRPr="003C1024">
        <w:rPr>
          <w:rFonts w:ascii="Calibri" w:hAnsi="Calibri" w:cs="Calibri"/>
          <w:b w:val="0"/>
          <w:sz w:val="24"/>
          <w:szCs w:val="24"/>
        </w:rPr>
        <w:t>t.j. Dz.U. z 202</w:t>
      </w:r>
      <w:r w:rsidR="00047AA9">
        <w:rPr>
          <w:rFonts w:ascii="Calibri" w:hAnsi="Calibri" w:cs="Calibri"/>
          <w:b w:val="0"/>
          <w:sz w:val="24"/>
          <w:szCs w:val="24"/>
        </w:rPr>
        <w:t>3 poz.984</w:t>
      </w:r>
      <w:r w:rsidR="00C17CB3">
        <w:rPr>
          <w:rFonts w:ascii="Calibri" w:hAnsi="Calibri" w:cs="Calibri"/>
          <w:b w:val="0"/>
          <w:sz w:val="24"/>
          <w:szCs w:val="24"/>
        </w:rPr>
        <w:t xml:space="preserve"> ze zm.</w:t>
      </w:r>
      <w:r w:rsidRPr="003C1024">
        <w:rPr>
          <w:rFonts w:ascii="Calibri" w:hAnsi="Calibri" w:cs="Calibri"/>
          <w:b w:val="0"/>
          <w:sz w:val="24"/>
          <w:szCs w:val="24"/>
        </w:rPr>
        <w:t>)</w:t>
      </w:r>
      <w:r w:rsidR="0065359A" w:rsidRPr="003C1024">
        <w:rPr>
          <w:rFonts w:ascii="Calibri" w:hAnsi="Calibri" w:cs="Calibri"/>
          <w:b w:val="0"/>
          <w:sz w:val="24"/>
          <w:szCs w:val="24"/>
        </w:rPr>
        <w:t xml:space="preserve"> </w:t>
      </w:r>
      <w:r w:rsidRPr="003C1024">
        <w:rPr>
          <w:rFonts w:ascii="Calibri" w:hAnsi="Calibri" w:cs="Calibri"/>
          <w:b w:val="0"/>
          <w:sz w:val="24"/>
          <w:szCs w:val="24"/>
        </w:rPr>
        <w:t>na dofinansowa</w:t>
      </w:r>
      <w:r w:rsidR="005B219F" w:rsidRPr="003C1024">
        <w:rPr>
          <w:rFonts w:ascii="Calibri" w:hAnsi="Calibri" w:cs="Calibri"/>
          <w:b w:val="0"/>
          <w:sz w:val="24"/>
          <w:szCs w:val="24"/>
        </w:rPr>
        <w:t xml:space="preserve">nie dokształcenia doskonalenia </w:t>
      </w:r>
      <w:r w:rsidRPr="003C1024">
        <w:rPr>
          <w:rFonts w:ascii="Calibri" w:hAnsi="Calibri" w:cs="Calibri"/>
          <w:b w:val="0"/>
          <w:sz w:val="24"/>
          <w:szCs w:val="24"/>
        </w:rPr>
        <w:t>zawodowego na</w:t>
      </w:r>
      <w:r w:rsidR="00C17CB3">
        <w:rPr>
          <w:rFonts w:ascii="Calibri" w:hAnsi="Calibri" w:cs="Calibri"/>
          <w:b w:val="0"/>
          <w:sz w:val="24"/>
          <w:szCs w:val="24"/>
        </w:rPr>
        <w:t>uczycieli wyodrębnia się środki</w:t>
      </w:r>
      <w:r w:rsidR="00DB4528" w:rsidRPr="003C1024">
        <w:rPr>
          <w:rFonts w:ascii="Calibri" w:hAnsi="Calibri" w:cs="Calibri"/>
          <w:b w:val="0"/>
          <w:sz w:val="24"/>
          <w:szCs w:val="24"/>
        </w:rPr>
        <w:t xml:space="preserve"> </w:t>
      </w:r>
      <w:r w:rsidRPr="003C1024">
        <w:rPr>
          <w:rFonts w:ascii="Calibri" w:hAnsi="Calibri" w:cs="Calibri"/>
          <w:b w:val="0"/>
          <w:sz w:val="24"/>
          <w:szCs w:val="24"/>
        </w:rPr>
        <w:t xml:space="preserve">w wysokości 0,8 % </w:t>
      </w:r>
      <w:r w:rsidRPr="003C1024">
        <w:rPr>
          <w:rFonts w:ascii="Calibri" w:hAnsi="Calibri" w:cs="Calibri"/>
          <w:b w:val="0"/>
          <w:sz w:val="24"/>
          <w:szCs w:val="24"/>
        </w:rPr>
        <w:lastRenderedPageBreak/>
        <w:t>planowanych rocznych środków na wynagrodzenia osobowe nauczycieli,</w:t>
      </w:r>
      <w:r w:rsidR="008C2FCB" w:rsidRPr="003C1024">
        <w:rPr>
          <w:rFonts w:ascii="Calibri" w:hAnsi="Calibri" w:cs="Calibri"/>
          <w:b w:val="0"/>
          <w:sz w:val="24"/>
          <w:szCs w:val="24"/>
        </w:rPr>
        <w:t xml:space="preserve"> </w:t>
      </w:r>
      <w:r w:rsidR="0065359A" w:rsidRPr="003C1024">
        <w:rPr>
          <w:rFonts w:ascii="Calibri" w:hAnsi="Calibri" w:cs="Calibri"/>
          <w:b w:val="0"/>
          <w:sz w:val="24"/>
          <w:szCs w:val="24"/>
        </w:rPr>
        <w:t xml:space="preserve">w wysokości </w:t>
      </w:r>
      <w:r w:rsidRPr="003C1024">
        <w:rPr>
          <w:rFonts w:ascii="Calibri" w:hAnsi="Calibri" w:cs="Calibri"/>
          <w:b w:val="0"/>
          <w:sz w:val="24"/>
          <w:szCs w:val="24"/>
        </w:rPr>
        <w:t>3</w:t>
      </w:r>
      <w:r w:rsidR="00C17CB3">
        <w:rPr>
          <w:rFonts w:ascii="Calibri" w:hAnsi="Calibri" w:cs="Calibri"/>
          <w:b w:val="0"/>
          <w:sz w:val="24"/>
          <w:szCs w:val="24"/>
        </w:rPr>
        <w:t>8 281</w:t>
      </w:r>
      <w:r w:rsidRPr="003C1024">
        <w:rPr>
          <w:rFonts w:ascii="Calibri" w:hAnsi="Calibri" w:cs="Calibri"/>
          <w:b w:val="0"/>
          <w:sz w:val="24"/>
          <w:szCs w:val="24"/>
        </w:rPr>
        <w:t xml:space="preserve"> zł.</w:t>
      </w:r>
    </w:p>
    <w:p w:rsidR="0002423A" w:rsidRPr="003C1024" w:rsidRDefault="00A07D3D" w:rsidP="00B85D28">
      <w:pPr>
        <w:ind w:left="360"/>
        <w:jc w:val="both"/>
        <w:rPr>
          <w:rFonts w:ascii="Calibri" w:hAnsi="Calibri" w:cs="Calibri"/>
        </w:rPr>
      </w:pPr>
      <w:r w:rsidRPr="003C1024">
        <w:rPr>
          <w:rFonts w:ascii="Calibri" w:hAnsi="Calibri" w:cs="Calibri"/>
        </w:rPr>
        <w:t>Na rok 202</w:t>
      </w:r>
      <w:r w:rsidR="00047AA9">
        <w:rPr>
          <w:rFonts w:ascii="Calibri" w:hAnsi="Calibri" w:cs="Calibri"/>
        </w:rPr>
        <w:t>4</w:t>
      </w:r>
      <w:r w:rsidR="0002423A" w:rsidRPr="003C1024">
        <w:rPr>
          <w:rFonts w:ascii="Calibri" w:hAnsi="Calibri" w:cs="Calibri"/>
        </w:rPr>
        <w:t xml:space="preserve"> ustala się następujący podział środków</w:t>
      </w:r>
      <w:r w:rsidR="008C2FCB" w:rsidRPr="003C1024">
        <w:rPr>
          <w:rFonts w:ascii="Calibri" w:hAnsi="Calibri" w:cs="Calibri"/>
        </w:rPr>
        <w:t xml:space="preserve"> planu </w:t>
      </w:r>
      <w:r w:rsidR="00CF5A38" w:rsidRPr="003C1024">
        <w:rPr>
          <w:rFonts w:ascii="Calibri" w:hAnsi="Calibri" w:cs="Calibri"/>
        </w:rPr>
        <w:t xml:space="preserve">dofinasowania </w:t>
      </w:r>
      <w:r w:rsidR="004F2D72" w:rsidRPr="003C1024">
        <w:rPr>
          <w:rFonts w:ascii="Calibri" w:hAnsi="Calibri" w:cs="Calibri"/>
        </w:rPr>
        <w:t>form doskonalenia</w:t>
      </w:r>
      <w:r w:rsidR="0002423A" w:rsidRPr="003C1024">
        <w:rPr>
          <w:rFonts w:ascii="Calibri" w:hAnsi="Calibri" w:cs="Calibri"/>
        </w:rPr>
        <w:t xml:space="preserve"> zawodowego </w:t>
      </w:r>
      <w:r w:rsidR="004F2D72" w:rsidRPr="003C1024">
        <w:rPr>
          <w:rFonts w:ascii="Calibri" w:hAnsi="Calibri" w:cs="Calibri"/>
        </w:rPr>
        <w:t>nauczycieli na</w:t>
      </w:r>
      <w:r w:rsidR="0002423A" w:rsidRPr="003C1024">
        <w:rPr>
          <w:rFonts w:ascii="Calibri" w:hAnsi="Calibri" w:cs="Calibri"/>
        </w:rPr>
        <w:t xml:space="preserve"> poszczególne jednostki oświatowe</w:t>
      </w:r>
      <w:r w:rsidR="0065359A" w:rsidRPr="003C1024">
        <w:rPr>
          <w:rFonts w:ascii="Calibri" w:hAnsi="Calibri" w:cs="Calibri"/>
        </w:rPr>
        <w:t xml:space="preserve"> </w:t>
      </w:r>
      <w:r w:rsidR="0002423A" w:rsidRPr="003C1024">
        <w:rPr>
          <w:rFonts w:ascii="Calibri" w:hAnsi="Calibri" w:cs="Calibri"/>
        </w:rPr>
        <w:t xml:space="preserve">wg </w:t>
      </w:r>
      <w:r w:rsidR="002F3BD7" w:rsidRPr="003C1024">
        <w:rPr>
          <w:rFonts w:ascii="Calibri" w:hAnsi="Calibri" w:cs="Calibri"/>
        </w:rPr>
        <w:t xml:space="preserve">poniższej </w:t>
      </w:r>
      <w:r w:rsidR="0002423A" w:rsidRPr="003C1024">
        <w:rPr>
          <w:rFonts w:ascii="Calibri" w:hAnsi="Calibri" w:cs="Calibri"/>
        </w:rPr>
        <w:t>tabeli</w:t>
      </w:r>
      <w:r w:rsidR="00E56DCA" w:rsidRPr="003C1024">
        <w:rPr>
          <w:rFonts w:ascii="Calibri" w:hAnsi="Calibri" w:cs="Calibri"/>
        </w:rPr>
        <w:t>.</w:t>
      </w:r>
    </w:p>
    <w:p w:rsidR="005D329D" w:rsidRPr="003C1024" w:rsidRDefault="005D329D" w:rsidP="00B85D28">
      <w:pPr>
        <w:jc w:val="both"/>
        <w:rPr>
          <w:rFonts w:ascii="Calibri" w:hAnsi="Calibri" w:cs="Calibri"/>
        </w:rPr>
      </w:pPr>
    </w:p>
    <w:p w:rsidR="005D329D" w:rsidRDefault="005D329D" w:rsidP="00B85D28">
      <w:pPr>
        <w:jc w:val="both"/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Tabela. Podział kwoty w zł dofinasowania form doskonalenia zawodowego nauczycieli                      </w:t>
      </w:r>
      <w:r w:rsidR="00047AA9">
        <w:rPr>
          <w:rFonts w:ascii="Calibri" w:hAnsi="Calibri" w:cs="Calibri"/>
        </w:rPr>
        <w:t>w roku 2024</w:t>
      </w: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F86224" w:rsidP="00006EFF">
      <w:pPr>
        <w:jc w:val="center"/>
        <w:rPr>
          <w:rFonts w:ascii="Calibri" w:hAnsi="Calibri" w:cs="Calibri"/>
        </w:rPr>
      </w:pPr>
      <w:r w:rsidRPr="00006EFF">
        <w:rPr>
          <w:noProof/>
        </w:rPr>
        <w:drawing>
          <wp:inline distT="0" distB="0" distL="0" distR="0">
            <wp:extent cx="5429250" cy="31432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C17CB3" w:rsidP="005D329D">
      <w:pPr>
        <w:rPr>
          <w:rFonts w:ascii="Calibri" w:hAnsi="Calibri" w:cs="Calibri"/>
        </w:rPr>
      </w:pPr>
    </w:p>
    <w:p w:rsidR="00C17CB3" w:rsidRDefault="00C17CB3" w:rsidP="005D329D">
      <w:pPr>
        <w:rPr>
          <w:rFonts w:ascii="Calibri" w:hAnsi="Calibri" w:cs="Calibri"/>
        </w:rPr>
      </w:pPr>
    </w:p>
    <w:p w:rsidR="00C17CB3" w:rsidRPr="003C1024" w:rsidRDefault="00C17CB3" w:rsidP="005D329D">
      <w:pPr>
        <w:rPr>
          <w:rFonts w:ascii="Calibri" w:hAnsi="Calibri" w:cs="Calibri"/>
        </w:rPr>
      </w:pPr>
    </w:p>
    <w:p w:rsidR="00486BC0" w:rsidRPr="003C1024" w:rsidRDefault="0002423A" w:rsidP="00C9599F">
      <w:pPr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 </w:t>
      </w:r>
      <w:r w:rsidRPr="003C1024">
        <w:rPr>
          <w:rFonts w:ascii="Calibri" w:hAnsi="Calibri" w:cs="Calibri"/>
        </w:rPr>
        <w:tab/>
      </w:r>
      <w:r w:rsidRPr="003C1024">
        <w:rPr>
          <w:rFonts w:ascii="Calibri" w:hAnsi="Calibri" w:cs="Calibri"/>
        </w:rPr>
        <w:tab/>
      </w:r>
    </w:p>
    <w:p w:rsidR="00185621" w:rsidRPr="003C1024" w:rsidRDefault="00185621" w:rsidP="00B85D28">
      <w:pPr>
        <w:numPr>
          <w:ilvl w:val="0"/>
          <w:numId w:val="10"/>
        </w:numPr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Dofinasowanie, o który mowa w ust.1 może być przyznawane na następujące formy kształcenia: </w:t>
      </w:r>
    </w:p>
    <w:p w:rsidR="00185621" w:rsidRPr="003C1024" w:rsidRDefault="00185621" w:rsidP="00C9599F">
      <w:pPr>
        <w:numPr>
          <w:ilvl w:val="0"/>
          <w:numId w:val="2"/>
        </w:numPr>
        <w:rPr>
          <w:rFonts w:ascii="Calibri" w:hAnsi="Calibri" w:cs="Calibri"/>
        </w:rPr>
      </w:pPr>
      <w:r w:rsidRPr="003C1024">
        <w:rPr>
          <w:rFonts w:ascii="Calibri" w:hAnsi="Calibri" w:cs="Calibri"/>
        </w:rPr>
        <w:t>Studia podyplomowe.</w:t>
      </w:r>
    </w:p>
    <w:p w:rsidR="00185621" w:rsidRPr="003C1024" w:rsidRDefault="00185621" w:rsidP="00C9599F">
      <w:pPr>
        <w:numPr>
          <w:ilvl w:val="0"/>
          <w:numId w:val="2"/>
        </w:numPr>
        <w:rPr>
          <w:rFonts w:ascii="Calibri" w:hAnsi="Calibri" w:cs="Calibri"/>
        </w:rPr>
      </w:pPr>
      <w:r w:rsidRPr="003C1024">
        <w:rPr>
          <w:rFonts w:ascii="Calibri" w:hAnsi="Calibri" w:cs="Calibri"/>
        </w:rPr>
        <w:lastRenderedPageBreak/>
        <w:t>Kursy kwalifikacyjne i doskonalące.</w:t>
      </w:r>
    </w:p>
    <w:p w:rsidR="00185621" w:rsidRPr="003C1024" w:rsidRDefault="00185621" w:rsidP="00C9599F">
      <w:pPr>
        <w:numPr>
          <w:ilvl w:val="0"/>
          <w:numId w:val="2"/>
        </w:numPr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Wykłady, warsztaty, seminaria, szkolenia oraz webinaria, </w:t>
      </w:r>
    </w:p>
    <w:p w:rsidR="00185621" w:rsidRPr="003C1024" w:rsidRDefault="00185621" w:rsidP="00C9599F">
      <w:pPr>
        <w:ind w:left="690"/>
        <w:rPr>
          <w:rFonts w:ascii="Calibri" w:hAnsi="Calibri" w:cs="Calibri"/>
        </w:rPr>
      </w:pPr>
    </w:p>
    <w:p w:rsidR="00185621" w:rsidRPr="003C1024" w:rsidRDefault="00185621" w:rsidP="00B85D28">
      <w:pPr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zgodnie z koniecznymi potrzebami jednostki oświatowej w zakresie zapewnienia uczniom optymalnej jakości kształcenia i wychowania. </w:t>
      </w:r>
    </w:p>
    <w:p w:rsidR="00E97B5A" w:rsidRPr="003C1024" w:rsidRDefault="00E97B5A" w:rsidP="00C9599F">
      <w:pPr>
        <w:rPr>
          <w:rFonts w:ascii="Calibri" w:hAnsi="Calibri" w:cs="Calibri"/>
        </w:rPr>
      </w:pPr>
    </w:p>
    <w:p w:rsidR="005B219F" w:rsidRPr="003C1024" w:rsidRDefault="005B219F" w:rsidP="00C9599F">
      <w:pPr>
        <w:rPr>
          <w:rFonts w:ascii="Calibri" w:hAnsi="Calibri" w:cs="Calibri"/>
        </w:rPr>
      </w:pPr>
    </w:p>
    <w:p w:rsidR="00922E9B" w:rsidRPr="00B85D28" w:rsidRDefault="00922E9B" w:rsidP="00B85D28">
      <w:pPr>
        <w:numPr>
          <w:ilvl w:val="0"/>
          <w:numId w:val="8"/>
        </w:num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3C1024">
        <w:rPr>
          <w:rFonts w:ascii="Calibri" w:hAnsi="Calibri" w:cs="Calibri"/>
          <w:color w:val="000000"/>
        </w:rPr>
        <w:t>Ustala się na rok 202</w:t>
      </w:r>
      <w:r w:rsidR="005174DD">
        <w:rPr>
          <w:rFonts w:ascii="Calibri" w:hAnsi="Calibri" w:cs="Calibri"/>
          <w:color w:val="000000"/>
        </w:rPr>
        <w:t>4</w:t>
      </w:r>
      <w:r w:rsidRPr="003C1024">
        <w:rPr>
          <w:rFonts w:ascii="Calibri" w:hAnsi="Calibri" w:cs="Calibri"/>
          <w:color w:val="000000"/>
        </w:rPr>
        <w:t xml:space="preserve"> następujące specjalności kształcenia nauczycieli </w:t>
      </w:r>
      <w:r w:rsidRPr="00B85D28">
        <w:rPr>
          <w:rFonts w:ascii="Calibri" w:hAnsi="Calibri" w:cs="Calibri"/>
          <w:color w:val="000000"/>
        </w:rPr>
        <w:t>prowadzone przez uczelnie, na które dofinansowanie jest przyznawane:</w:t>
      </w:r>
    </w:p>
    <w:p w:rsidR="008C2FCB" w:rsidRPr="003C1024" w:rsidRDefault="008C2FCB" w:rsidP="00C9599F">
      <w:pPr>
        <w:autoSpaceDE w:val="0"/>
        <w:autoSpaceDN w:val="0"/>
        <w:adjustRightInd w:val="0"/>
        <w:ind w:left="1068"/>
        <w:rPr>
          <w:rFonts w:ascii="Calibri" w:hAnsi="Calibri" w:cs="Calibri"/>
          <w:color w:val="000000"/>
        </w:rPr>
      </w:pPr>
    </w:p>
    <w:p w:rsidR="00922E9B" w:rsidRPr="003C1024" w:rsidRDefault="00922E9B" w:rsidP="00B85D28">
      <w:pPr>
        <w:autoSpaceDE w:val="0"/>
        <w:autoSpaceDN w:val="0"/>
        <w:adjustRightInd w:val="0"/>
        <w:ind w:firstLine="708"/>
        <w:jc w:val="both"/>
        <w:rPr>
          <w:rFonts w:ascii="Calibri" w:hAnsi="Calibri" w:cs="Calibri"/>
          <w:color w:val="000000"/>
        </w:rPr>
      </w:pPr>
      <w:r w:rsidRPr="003C1024">
        <w:rPr>
          <w:rFonts w:ascii="Calibri" w:hAnsi="Calibri" w:cs="Calibri"/>
          <w:color w:val="000000"/>
        </w:rPr>
        <w:t xml:space="preserve">1) </w:t>
      </w:r>
      <w:r w:rsidR="005B219F" w:rsidRPr="003C1024">
        <w:rPr>
          <w:rFonts w:ascii="Calibri" w:hAnsi="Calibri" w:cs="Calibri"/>
          <w:color w:val="000000"/>
        </w:rPr>
        <w:t xml:space="preserve"> </w:t>
      </w:r>
      <w:r w:rsidRPr="003C1024">
        <w:rPr>
          <w:rFonts w:ascii="Calibri" w:hAnsi="Calibri" w:cs="Calibri"/>
          <w:color w:val="000000"/>
        </w:rPr>
        <w:t>uzyskiwanie kwalifikacji do prowadzenia zajęć rewalidacyjnych,</w:t>
      </w:r>
    </w:p>
    <w:p w:rsidR="00922E9B" w:rsidRPr="003C1024" w:rsidRDefault="00922E9B" w:rsidP="00B85D28">
      <w:pPr>
        <w:autoSpaceDE w:val="0"/>
        <w:autoSpaceDN w:val="0"/>
        <w:adjustRightInd w:val="0"/>
        <w:ind w:firstLine="708"/>
        <w:jc w:val="both"/>
        <w:rPr>
          <w:rFonts w:ascii="Calibri" w:hAnsi="Calibri" w:cs="Calibri"/>
          <w:color w:val="000000"/>
        </w:rPr>
      </w:pPr>
      <w:r w:rsidRPr="003C1024">
        <w:rPr>
          <w:rFonts w:ascii="Calibri" w:hAnsi="Calibri" w:cs="Calibri"/>
          <w:color w:val="000000"/>
        </w:rPr>
        <w:t xml:space="preserve">2) </w:t>
      </w:r>
      <w:r w:rsidR="005B219F" w:rsidRPr="003C1024">
        <w:rPr>
          <w:rFonts w:ascii="Calibri" w:hAnsi="Calibri" w:cs="Calibri"/>
          <w:color w:val="000000"/>
        </w:rPr>
        <w:t xml:space="preserve"> </w:t>
      </w:r>
      <w:r w:rsidRPr="003C1024">
        <w:rPr>
          <w:rFonts w:ascii="Calibri" w:hAnsi="Calibri" w:cs="Calibri"/>
          <w:color w:val="000000"/>
        </w:rPr>
        <w:t xml:space="preserve">uzyskiwanie kwalifikacji </w:t>
      </w:r>
      <w:r w:rsidR="00185621" w:rsidRPr="003C1024">
        <w:rPr>
          <w:rFonts w:ascii="Calibri" w:hAnsi="Calibri" w:cs="Calibri"/>
          <w:color w:val="000000"/>
        </w:rPr>
        <w:t>z</w:t>
      </w:r>
      <w:r w:rsidRPr="003C1024">
        <w:rPr>
          <w:rFonts w:ascii="Calibri" w:hAnsi="Calibri" w:cs="Calibri"/>
          <w:color w:val="000000"/>
        </w:rPr>
        <w:t xml:space="preserve"> logopedii, terapii pedagogicznej</w:t>
      </w:r>
      <w:r w:rsidR="00185621" w:rsidRPr="003C1024">
        <w:rPr>
          <w:rFonts w:ascii="Calibri" w:hAnsi="Calibri" w:cs="Calibri"/>
          <w:color w:val="000000"/>
        </w:rPr>
        <w:t>,</w:t>
      </w:r>
    </w:p>
    <w:p w:rsidR="005B219F" w:rsidRPr="003C1024" w:rsidRDefault="00922E9B" w:rsidP="00B85D28">
      <w:pPr>
        <w:autoSpaceDE w:val="0"/>
        <w:autoSpaceDN w:val="0"/>
        <w:adjustRightInd w:val="0"/>
        <w:ind w:left="708"/>
        <w:jc w:val="both"/>
        <w:rPr>
          <w:rFonts w:ascii="Calibri" w:hAnsi="Calibri" w:cs="Calibri"/>
          <w:color w:val="000000"/>
        </w:rPr>
      </w:pPr>
      <w:r w:rsidRPr="003C1024">
        <w:rPr>
          <w:rFonts w:ascii="Calibri" w:hAnsi="Calibri" w:cs="Calibri"/>
          <w:color w:val="000000"/>
        </w:rPr>
        <w:t>3</w:t>
      </w:r>
      <w:r w:rsidR="005B219F" w:rsidRPr="003C1024">
        <w:rPr>
          <w:rFonts w:ascii="Calibri" w:hAnsi="Calibri" w:cs="Calibri"/>
          <w:color w:val="000000"/>
        </w:rPr>
        <w:t xml:space="preserve">)  </w:t>
      </w:r>
      <w:r w:rsidRPr="003C1024">
        <w:rPr>
          <w:rFonts w:ascii="Calibri" w:hAnsi="Calibri" w:cs="Calibri"/>
          <w:color w:val="000000"/>
        </w:rPr>
        <w:t>nabywanie kwalifikacji do nauczania kolejnych przedmiotów ujętych</w:t>
      </w:r>
    </w:p>
    <w:p w:rsidR="00922E9B" w:rsidRPr="003C1024" w:rsidRDefault="00922E9B" w:rsidP="00B85D28">
      <w:pPr>
        <w:autoSpaceDE w:val="0"/>
        <w:autoSpaceDN w:val="0"/>
        <w:adjustRightInd w:val="0"/>
        <w:ind w:left="1068"/>
        <w:jc w:val="both"/>
        <w:rPr>
          <w:rFonts w:ascii="Calibri" w:hAnsi="Calibri" w:cs="Calibri"/>
          <w:color w:val="000000"/>
        </w:rPr>
      </w:pPr>
      <w:r w:rsidRPr="003C1024">
        <w:rPr>
          <w:rFonts w:ascii="Calibri" w:hAnsi="Calibri" w:cs="Calibri"/>
          <w:color w:val="000000"/>
        </w:rPr>
        <w:t>w ramowych planach nauczania lub do prowadzenia zajęć</w:t>
      </w:r>
      <w:r w:rsidR="005B219F" w:rsidRPr="003C1024">
        <w:rPr>
          <w:rFonts w:ascii="Calibri" w:hAnsi="Calibri" w:cs="Calibri"/>
          <w:color w:val="000000"/>
        </w:rPr>
        <w:t xml:space="preserve"> </w:t>
      </w:r>
      <w:r w:rsidRPr="003C1024">
        <w:rPr>
          <w:rFonts w:ascii="Calibri" w:hAnsi="Calibri" w:cs="Calibri"/>
          <w:color w:val="000000"/>
        </w:rPr>
        <w:t xml:space="preserve">zgodnie </w:t>
      </w:r>
      <w:r w:rsidR="00185621" w:rsidRPr="003C1024">
        <w:rPr>
          <w:rFonts w:ascii="Calibri" w:hAnsi="Calibri" w:cs="Calibri"/>
          <w:color w:val="000000"/>
        </w:rPr>
        <w:t xml:space="preserve">                                </w:t>
      </w:r>
      <w:r w:rsidRPr="003C1024">
        <w:rPr>
          <w:rFonts w:ascii="Calibri" w:hAnsi="Calibri" w:cs="Calibri"/>
          <w:color w:val="000000"/>
        </w:rPr>
        <w:t>z potrzebami uczniów i szkoły</w:t>
      </w:r>
      <w:r w:rsidR="00185621" w:rsidRPr="003C1024">
        <w:rPr>
          <w:rFonts w:ascii="Calibri" w:hAnsi="Calibri" w:cs="Calibri"/>
          <w:color w:val="000000"/>
        </w:rPr>
        <w:t>/</w:t>
      </w:r>
      <w:r w:rsidR="0002423A" w:rsidRPr="003C1024">
        <w:rPr>
          <w:rFonts w:ascii="Calibri" w:hAnsi="Calibri" w:cs="Calibri"/>
          <w:color w:val="000000"/>
        </w:rPr>
        <w:t>przedszkola</w:t>
      </w:r>
      <w:r w:rsidRPr="003C1024">
        <w:rPr>
          <w:rFonts w:ascii="Calibri" w:hAnsi="Calibri" w:cs="Calibri"/>
          <w:color w:val="000000"/>
        </w:rPr>
        <w:t>.</w:t>
      </w:r>
    </w:p>
    <w:p w:rsidR="00E97B5A" w:rsidRPr="003C1024" w:rsidRDefault="00E97B5A" w:rsidP="00B85D28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:rsidR="00E97B5A" w:rsidRPr="003C1024" w:rsidRDefault="00E97B5A" w:rsidP="00B85D28">
      <w:pPr>
        <w:numPr>
          <w:ilvl w:val="0"/>
          <w:numId w:val="8"/>
        </w:numPr>
        <w:jc w:val="both"/>
        <w:rPr>
          <w:rFonts w:ascii="Calibri" w:hAnsi="Calibri" w:cs="Calibri"/>
        </w:rPr>
      </w:pPr>
      <w:r w:rsidRPr="003C1024">
        <w:rPr>
          <w:rFonts w:ascii="Calibri" w:hAnsi="Calibri" w:cs="Calibri"/>
        </w:rPr>
        <w:t xml:space="preserve"> Ustala się maksymalną kwotę d</w:t>
      </w:r>
      <w:r w:rsidR="005D329D" w:rsidRPr="003C1024">
        <w:rPr>
          <w:rFonts w:ascii="Calibri" w:hAnsi="Calibri" w:cs="Calibri"/>
        </w:rPr>
        <w:t>ofinansowania opłat pobieranych</w:t>
      </w:r>
      <w:r w:rsidR="00FF1F92" w:rsidRPr="003C1024">
        <w:rPr>
          <w:rFonts w:ascii="Calibri" w:hAnsi="Calibri" w:cs="Calibri"/>
        </w:rPr>
        <w:t xml:space="preserve"> </w:t>
      </w:r>
      <w:r w:rsidRPr="003C1024">
        <w:rPr>
          <w:rFonts w:ascii="Calibri" w:hAnsi="Calibri" w:cs="Calibri"/>
        </w:rPr>
        <w:t>za kształcenie nauczycieli przez uczelnie</w:t>
      </w:r>
      <w:r w:rsidRPr="003C1024">
        <w:rPr>
          <w:rFonts w:ascii="Calibri" w:hAnsi="Calibri" w:cs="Calibri"/>
          <w:b/>
        </w:rPr>
        <w:t xml:space="preserve"> w wysokości 600 zł za semestr</w:t>
      </w:r>
      <w:r w:rsidRPr="003C1024">
        <w:rPr>
          <w:rFonts w:ascii="Calibri" w:hAnsi="Calibri" w:cs="Calibri"/>
        </w:rPr>
        <w:t xml:space="preserve">. Dofinansowanie przysługuje maksymalnie za dwa semestry w ciągu roku </w:t>
      </w:r>
      <w:r w:rsidR="00B85D28" w:rsidRPr="003C1024">
        <w:rPr>
          <w:rFonts w:ascii="Calibri" w:hAnsi="Calibri" w:cs="Calibri"/>
        </w:rPr>
        <w:t>kalendarzowego dla</w:t>
      </w:r>
      <w:r w:rsidRPr="003C1024">
        <w:rPr>
          <w:rFonts w:ascii="Calibri" w:hAnsi="Calibri" w:cs="Calibri"/>
        </w:rPr>
        <w:t xml:space="preserve"> jednego nauczyciela.</w:t>
      </w:r>
    </w:p>
    <w:p w:rsidR="00E97B5A" w:rsidRPr="003C1024" w:rsidRDefault="00E97B5A" w:rsidP="00C9599F">
      <w:pPr>
        <w:rPr>
          <w:rFonts w:ascii="Calibri" w:hAnsi="Calibri" w:cs="Calibri"/>
        </w:rPr>
      </w:pPr>
    </w:p>
    <w:p w:rsidR="008C2FCB" w:rsidRPr="003C1024" w:rsidRDefault="008C2FCB" w:rsidP="00C9599F">
      <w:pPr>
        <w:autoSpaceDE w:val="0"/>
        <w:autoSpaceDN w:val="0"/>
        <w:adjustRightInd w:val="0"/>
        <w:ind w:left="708"/>
        <w:rPr>
          <w:rFonts w:ascii="Calibri" w:hAnsi="Calibri" w:cs="Calibri"/>
          <w:color w:val="000000"/>
        </w:rPr>
      </w:pPr>
    </w:p>
    <w:p w:rsidR="00922E9B" w:rsidRPr="003C1024" w:rsidRDefault="00922E9B" w:rsidP="00C9599F">
      <w:pPr>
        <w:rPr>
          <w:rFonts w:ascii="Calibri" w:hAnsi="Calibri" w:cs="Calibri"/>
          <w:color w:val="000000"/>
        </w:rPr>
      </w:pPr>
    </w:p>
    <w:p w:rsidR="002F1EF9" w:rsidRPr="003C1024" w:rsidRDefault="002F1EF9" w:rsidP="00C9599F">
      <w:pPr>
        <w:rPr>
          <w:rFonts w:ascii="Calibri" w:hAnsi="Calibri" w:cs="Calibri"/>
          <w:color w:val="000000"/>
        </w:rPr>
      </w:pPr>
    </w:p>
    <w:p w:rsidR="002F1EF9" w:rsidRPr="003C1024" w:rsidRDefault="002F1EF9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Default="0065359A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B85D28" w:rsidRDefault="00B85D28" w:rsidP="00C9599F">
      <w:pPr>
        <w:rPr>
          <w:rFonts w:ascii="Calibri" w:hAnsi="Calibri" w:cs="Calibri"/>
          <w:color w:val="000000"/>
        </w:rPr>
      </w:pPr>
    </w:p>
    <w:p w:rsidR="00B85D28" w:rsidRPr="003C1024" w:rsidRDefault="00B85D28" w:rsidP="00C9599F">
      <w:pPr>
        <w:rPr>
          <w:rFonts w:ascii="Calibri" w:hAnsi="Calibri" w:cs="Calibri"/>
          <w:color w:val="000000"/>
        </w:rPr>
      </w:pPr>
    </w:p>
    <w:p w:rsidR="002A3CE8" w:rsidRPr="004F2D72" w:rsidRDefault="00006EFF" w:rsidP="004F2D72">
      <w:pPr>
        <w:jc w:val="center"/>
        <w:rPr>
          <w:rFonts w:ascii="Calibri" w:hAnsi="Calibri" w:cs="Calibri"/>
          <w:b/>
          <w:bCs/>
          <w:color w:val="000000"/>
        </w:rPr>
      </w:pPr>
      <w:r w:rsidRPr="004F2D72">
        <w:rPr>
          <w:rFonts w:ascii="Calibri" w:hAnsi="Calibri" w:cs="Calibri"/>
          <w:b/>
          <w:bCs/>
          <w:color w:val="000000"/>
        </w:rPr>
        <w:t>UZASADNIENIE</w:t>
      </w:r>
    </w:p>
    <w:p w:rsidR="004F2D72" w:rsidRPr="00006EFF" w:rsidRDefault="004F2D72" w:rsidP="00006EFF">
      <w:pPr>
        <w:rPr>
          <w:rFonts w:ascii="Calibri" w:hAnsi="Calibri" w:cs="Calibri"/>
          <w:color w:val="000000"/>
        </w:rPr>
      </w:pPr>
    </w:p>
    <w:p w:rsidR="0065359A" w:rsidRPr="003C1024" w:rsidRDefault="00006EFF" w:rsidP="004F2D72">
      <w:pPr>
        <w:jc w:val="both"/>
        <w:rPr>
          <w:rFonts w:ascii="Calibri" w:hAnsi="Calibri" w:cs="Calibri"/>
          <w:color w:val="000000"/>
        </w:rPr>
      </w:pPr>
      <w:r w:rsidRPr="00006EFF">
        <w:rPr>
          <w:rFonts w:ascii="Calibri" w:hAnsi="Calibri" w:cs="Calibri"/>
          <w:color w:val="000000"/>
        </w:rPr>
        <w:t>Na podstawie Karty Nauczyciela Rada Gminy zobowiązana jest do wyodrębnienia w swoim budżecie na dofinansowanie doskonalenia zawodowego nauczycieli w wysokości 0,8% planowanych rocznych środków przeznaczonych na wynagrodzenia osobowe nauczycieli. Plan dofinasowania form doskonalenia zawodowego nauczycieli został opracowany biorąc pod uwagę wnioski dyrektorów placówek oświatowych uwzględniające ich potrzeby w tym zakresie oraz po zasięgnięciu opinii związków zawodowych zrzeszających nauczycieli.</w:t>
      </w: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Default="00006EFF" w:rsidP="00C9599F">
      <w:pPr>
        <w:rPr>
          <w:rFonts w:ascii="Calibri" w:hAnsi="Calibri" w:cs="Calibri"/>
          <w:color w:val="000000"/>
        </w:rPr>
      </w:pPr>
    </w:p>
    <w:p w:rsidR="00006EFF" w:rsidRPr="003C1024" w:rsidRDefault="00F86224" w:rsidP="00C9599F">
      <w:pPr>
        <w:rPr>
          <w:rFonts w:ascii="Calibri" w:hAnsi="Calibri" w:cs="Calibri"/>
          <w:color w:val="000000"/>
        </w:rPr>
      </w:pPr>
      <w:r w:rsidRPr="00006EFF">
        <w:rPr>
          <w:noProof/>
        </w:rPr>
        <w:lastRenderedPageBreak/>
        <w:drawing>
          <wp:inline distT="0" distB="0" distL="0" distR="0">
            <wp:extent cx="5753100" cy="24860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65359A" w:rsidRPr="003C1024" w:rsidRDefault="0065359A" w:rsidP="00C9599F">
      <w:pPr>
        <w:rPr>
          <w:rFonts w:ascii="Calibri" w:hAnsi="Calibri" w:cs="Calibri"/>
          <w:color w:val="000000"/>
        </w:rPr>
      </w:pPr>
    </w:p>
    <w:p w:rsidR="002F1EF9" w:rsidRPr="003C1024" w:rsidRDefault="002F1EF9" w:rsidP="00C9599F">
      <w:pPr>
        <w:rPr>
          <w:rFonts w:ascii="Calibri" w:hAnsi="Calibri" w:cs="Calibri"/>
          <w:color w:val="000000"/>
        </w:rPr>
      </w:pPr>
    </w:p>
    <w:sectPr w:rsidR="002F1EF9" w:rsidRPr="003C1024" w:rsidSect="0044203F">
      <w:pgSz w:w="11906" w:h="16838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ACB" w:rsidRDefault="00BE4ACB" w:rsidP="005B219F">
      <w:r>
        <w:separator/>
      </w:r>
    </w:p>
  </w:endnote>
  <w:endnote w:type="continuationSeparator" w:id="0">
    <w:p w:rsidR="00BE4ACB" w:rsidRDefault="00BE4ACB" w:rsidP="005B21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ACB" w:rsidRDefault="00BE4ACB" w:rsidP="005B219F">
      <w:r>
        <w:separator/>
      </w:r>
    </w:p>
  </w:footnote>
  <w:footnote w:type="continuationSeparator" w:id="0">
    <w:p w:rsidR="00BE4ACB" w:rsidRDefault="00BE4ACB" w:rsidP="005B21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A41"/>
    <w:multiLevelType w:val="hybridMultilevel"/>
    <w:tmpl w:val="A02EA75A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C85706"/>
    <w:multiLevelType w:val="hybridMultilevel"/>
    <w:tmpl w:val="5C42C53A"/>
    <w:lvl w:ilvl="0" w:tplc="0B1EDDE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6561FCE"/>
    <w:multiLevelType w:val="hybridMultilevel"/>
    <w:tmpl w:val="C0365AC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194D4AD8"/>
    <w:multiLevelType w:val="hybridMultilevel"/>
    <w:tmpl w:val="520CEC80"/>
    <w:lvl w:ilvl="0" w:tplc="05AE1E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F12A22"/>
    <w:multiLevelType w:val="hybridMultilevel"/>
    <w:tmpl w:val="4984E466"/>
    <w:lvl w:ilvl="0" w:tplc="56D6DB6C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E95843"/>
    <w:multiLevelType w:val="hybridMultilevel"/>
    <w:tmpl w:val="73002542"/>
    <w:lvl w:ilvl="0" w:tplc="C34498B2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492016E3"/>
    <w:multiLevelType w:val="hybridMultilevel"/>
    <w:tmpl w:val="03947E4C"/>
    <w:lvl w:ilvl="0" w:tplc="A314A6B2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B5755D5"/>
    <w:multiLevelType w:val="hybridMultilevel"/>
    <w:tmpl w:val="46A4503E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8079CC"/>
    <w:multiLevelType w:val="hybridMultilevel"/>
    <w:tmpl w:val="8A067B34"/>
    <w:lvl w:ilvl="0" w:tplc="FD228A3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5F21BB8"/>
    <w:multiLevelType w:val="hybridMultilevel"/>
    <w:tmpl w:val="755828E2"/>
    <w:lvl w:ilvl="0" w:tplc="825ED918">
      <w:start w:val="1"/>
      <w:numFmt w:val="decimal"/>
      <w:lvlText w:val="%1."/>
      <w:lvlJc w:val="left"/>
      <w:pPr>
        <w:ind w:left="360" w:hanging="360"/>
      </w:pPr>
      <w:rPr>
        <w:rFonts w:ascii="Calibri Light" w:eastAsia="Times New Roman" w:hAnsi="Calibri Light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D5E"/>
    <w:rsid w:val="000024CC"/>
    <w:rsid w:val="00003CA4"/>
    <w:rsid w:val="00006EFF"/>
    <w:rsid w:val="00014956"/>
    <w:rsid w:val="00021E54"/>
    <w:rsid w:val="00023F69"/>
    <w:rsid w:val="0002423A"/>
    <w:rsid w:val="0002737A"/>
    <w:rsid w:val="0003059E"/>
    <w:rsid w:val="00042223"/>
    <w:rsid w:val="00042DFD"/>
    <w:rsid w:val="000477B2"/>
    <w:rsid w:val="00047AA9"/>
    <w:rsid w:val="000513FF"/>
    <w:rsid w:val="0006317D"/>
    <w:rsid w:val="000713BB"/>
    <w:rsid w:val="000734D8"/>
    <w:rsid w:val="00077064"/>
    <w:rsid w:val="00081653"/>
    <w:rsid w:val="00082117"/>
    <w:rsid w:val="00085E0E"/>
    <w:rsid w:val="00087DC6"/>
    <w:rsid w:val="000907F4"/>
    <w:rsid w:val="00091008"/>
    <w:rsid w:val="0009442B"/>
    <w:rsid w:val="00096942"/>
    <w:rsid w:val="000A104F"/>
    <w:rsid w:val="000A2AC8"/>
    <w:rsid w:val="000B0272"/>
    <w:rsid w:val="000B1D4D"/>
    <w:rsid w:val="000B666F"/>
    <w:rsid w:val="000B6947"/>
    <w:rsid w:val="000B7A14"/>
    <w:rsid w:val="000C0822"/>
    <w:rsid w:val="000C1438"/>
    <w:rsid w:val="000C1FB8"/>
    <w:rsid w:val="000C2679"/>
    <w:rsid w:val="000C3D29"/>
    <w:rsid w:val="000C4483"/>
    <w:rsid w:val="000C4EBF"/>
    <w:rsid w:val="000D03A0"/>
    <w:rsid w:val="000D1C7A"/>
    <w:rsid w:val="000D21AF"/>
    <w:rsid w:val="000D5128"/>
    <w:rsid w:val="000D71FB"/>
    <w:rsid w:val="000E2768"/>
    <w:rsid w:val="000E4621"/>
    <w:rsid w:val="000F035E"/>
    <w:rsid w:val="000F12B3"/>
    <w:rsid w:val="000F1A70"/>
    <w:rsid w:val="000F5508"/>
    <w:rsid w:val="000F55CE"/>
    <w:rsid w:val="000F7401"/>
    <w:rsid w:val="00121F88"/>
    <w:rsid w:val="00126833"/>
    <w:rsid w:val="001356D2"/>
    <w:rsid w:val="00141C38"/>
    <w:rsid w:val="00143A85"/>
    <w:rsid w:val="00171D5F"/>
    <w:rsid w:val="00173EBF"/>
    <w:rsid w:val="00174059"/>
    <w:rsid w:val="001740FF"/>
    <w:rsid w:val="00175DF5"/>
    <w:rsid w:val="001775EB"/>
    <w:rsid w:val="00185621"/>
    <w:rsid w:val="001865E4"/>
    <w:rsid w:val="001924F5"/>
    <w:rsid w:val="00194A16"/>
    <w:rsid w:val="001A0D1E"/>
    <w:rsid w:val="001C3573"/>
    <w:rsid w:val="001C6607"/>
    <w:rsid w:val="001D478E"/>
    <w:rsid w:val="001E028F"/>
    <w:rsid w:val="001E2DC0"/>
    <w:rsid w:val="001E4914"/>
    <w:rsid w:val="001F10B3"/>
    <w:rsid w:val="001F1B2B"/>
    <w:rsid w:val="001F5318"/>
    <w:rsid w:val="001F577C"/>
    <w:rsid w:val="001F705A"/>
    <w:rsid w:val="00203E74"/>
    <w:rsid w:val="00213C7E"/>
    <w:rsid w:val="00216F0F"/>
    <w:rsid w:val="002227FC"/>
    <w:rsid w:val="00231A5C"/>
    <w:rsid w:val="002354AF"/>
    <w:rsid w:val="00236750"/>
    <w:rsid w:val="00244DF1"/>
    <w:rsid w:val="002519C2"/>
    <w:rsid w:val="002526E8"/>
    <w:rsid w:val="00265A8C"/>
    <w:rsid w:val="00266E76"/>
    <w:rsid w:val="002738F2"/>
    <w:rsid w:val="0027545F"/>
    <w:rsid w:val="0027562E"/>
    <w:rsid w:val="002777A9"/>
    <w:rsid w:val="00291C59"/>
    <w:rsid w:val="00296CB1"/>
    <w:rsid w:val="002A3CE8"/>
    <w:rsid w:val="002A3D3D"/>
    <w:rsid w:val="002B32B9"/>
    <w:rsid w:val="002C01B8"/>
    <w:rsid w:val="002C0BB6"/>
    <w:rsid w:val="002C7D52"/>
    <w:rsid w:val="002D47F5"/>
    <w:rsid w:val="002E167F"/>
    <w:rsid w:val="002E249A"/>
    <w:rsid w:val="002E251A"/>
    <w:rsid w:val="002E7526"/>
    <w:rsid w:val="002F1EF9"/>
    <w:rsid w:val="002F3BD7"/>
    <w:rsid w:val="002F3E03"/>
    <w:rsid w:val="002F5277"/>
    <w:rsid w:val="003021A4"/>
    <w:rsid w:val="0030575B"/>
    <w:rsid w:val="00306577"/>
    <w:rsid w:val="00307991"/>
    <w:rsid w:val="00310B5B"/>
    <w:rsid w:val="00347081"/>
    <w:rsid w:val="00355136"/>
    <w:rsid w:val="00355F6E"/>
    <w:rsid w:val="0035614D"/>
    <w:rsid w:val="00360CAD"/>
    <w:rsid w:val="00362D9B"/>
    <w:rsid w:val="00365321"/>
    <w:rsid w:val="00370718"/>
    <w:rsid w:val="00375838"/>
    <w:rsid w:val="003763C9"/>
    <w:rsid w:val="003815F9"/>
    <w:rsid w:val="003875F0"/>
    <w:rsid w:val="00392662"/>
    <w:rsid w:val="003A10CB"/>
    <w:rsid w:val="003A395C"/>
    <w:rsid w:val="003A3E97"/>
    <w:rsid w:val="003B4D43"/>
    <w:rsid w:val="003C1024"/>
    <w:rsid w:val="003C7427"/>
    <w:rsid w:val="003D0AF3"/>
    <w:rsid w:val="003D14D7"/>
    <w:rsid w:val="003D6A47"/>
    <w:rsid w:val="003E3EEE"/>
    <w:rsid w:val="003E569A"/>
    <w:rsid w:val="003E660B"/>
    <w:rsid w:val="003F2B68"/>
    <w:rsid w:val="003F362E"/>
    <w:rsid w:val="003F7547"/>
    <w:rsid w:val="0040599D"/>
    <w:rsid w:val="00413E94"/>
    <w:rsid w:val="0041420B"/>
    <w:rsid w:val="00420072"/>
    <w:rsid w:val="00423301"/>
    <w:rsid w:val="004235DA"/>
    <w:rsid w:val="00425196"/>
    <w:rsid w:val="00426E18"/>
    <w:rsid w:val="0044203F"/>
    <w:rsid w:val="0044531E"/>
    <w:rsid w:val="00451678"/>
    <w:rsid w:val="00452B0A"/>
    <w:rsid w:val="00453707"/>
    <w:rsid w:val="0045755E"/>
    <w:rsid w:val="004659E0"/>
    <w:rsid w:val="00466533"/>
    <w:rsid w:val="00467315"/>
    <w:rsid w:val="00475404"/>
    <w:rsid w:val="004761E5"/>
    <w:rsid w:val="0047684D"/>
    <w:rsid w:val="00486BC0"/>
    <w:rsid w:val="00494FFB"/>
    <w:rsid w:val="00496537"/>
    <w:rsid w:val="004A0D1F"/>
    <w:rsid w:val="004A322E"/>
    <w:rsid w:val="004A4E4A"/>
    <w:rsid w:val="004C4E92"/>
    <w:rsid w:val="004D1461"/>
    <w:rsid w:val="004E00E8"/>
    <w:rsid w:val="004F1266"/>
    <w:rsid w:val="004F17B3"/>
    <w:rsid w:val="004F2D72"/>
    <w:rsid w:val="004F5CD5"/>
    <w:rsid w:val="004F6B2C"/>
    <w:rsid w:val="004F76BA"/>
    <w:rsid w:val="005045BC"/>
    <w:rsid w:val="00504A6A"/>
    <w:rsid w:val="0051009D"/>
    <w:rsid w:val="005115E6"/>
    <w:rsid w:val="00515F35"/>
    <w:rsid w:val="00516399"/>
    <w:rsid w:val="005174DD"/>
    <w:rsid w:val="00520383"/>
    <w:rsid w:val="00520410"/>
    <w:rsid w:val="005258DF"/>
    <w:rsid w:val="005374A2"/>
    <w:rsid w:val="0054066A"/>
    <w:rsid w:val="00541063"/>
    <w:rsid w:val="00546FF1"/>
    <w:rsid w:val="0054710F"/>
    <w:rsid w:val="00551561"/>
    <w:rsid w:val="00556829"/>
    <w:rsid w:val="0055725E"/>
    <w:rsid w:val="00564562"/>
    <w:rsid w:val="00564774"/>
    <w:rsid w:val="00565BDA"/>
    <w:rsid w:val="00566DC3"/>
    <w:rsid w:val="00571367"/>
    <w:rsid w:val="0058115B"/>
    <w:rsid w:val="00581B19"/>
    <w:rsid w:val="00584141"/>
    <w:rsid w:val="00597F6D"/>
    <w:rsid w:val="005A09FB"/>
    <w:rsid w:val="005A722F"/>
    <w:rsid w:val="005B219F"/>
    <w:rsid w:val="005B3635"/>
    <w:rsid w:val="005B484D"/>
    <w:rsid w:val="005B668D"/>
    <w:rsid w:val="005D1EB1"/>
    <w:rsid w:val="005D329D"/>
    <w:rsid w:val="005D6B0F"/>
    <w:rsid w:val="005E1584"/>
    <w:rsid w:val="005E372E"/>
    <w:rsid w:val="005E3972"/>
    <w:rsid w:val="005F0049"/>
    <w:rsid w:val="005F4A49"/>
    <w:rsid w:val="00611317"/>
    <w:rsid w:val="006238AE"/>
    <w:rsid w:val="0062621D"/>
    <w:rsid w:val="00632521"/>
    <w:rsid w:val="006330E7"/>
    <w:rsid w:val="0064338C"/>
    <w:rsid w:val="0065086E"/>
    <w:rsid w:val="0065359A"/>
    <w:rsid w:val="00675D33"/>
    <w:rsid w:val="00676EB6"/>
    <w:rsid w:val="00685EBF"/>
    <w:rsid w:val="00686923"/>
    <w:rsid w:val="006879E5"/>
    <w:rsid w:val="00691D6B"/>
    <w:rsid w:val="00694916"/>
    <w:rsid w:val="00697F51"/>
    <w:rsid w:val="006A024C"/>
    <w:rsid w:val="006A1C0C"/>
    <w:rsid w:val="006A51BB"/>
    <w:rsid w:val="006A5D0B"/>
    <w:rsid w:val="006A6542"/>
    <w:rsid w:val="006C3433"/>
    <w:rsid w:val="006C3652"/>
    <w:rsid w:val="006D1A98"/>
    <w:rsid w:val="006D4026"/>
    <w:rsid w:val="006D7FBE"/>
    <w:rsid w:val="006E12FD"/>
    <w:rsid w:val="006E54AB"/>
    <w:rsid w:val="006E5B6C"/>
    <w:rsid w:val="006E7830"/>
    <w:rsid w:val="006F2F63"/>
    <w:rsid w:val="006F4CDB"/>
    <w:rsid w:val="00700640"/>
    <w:rsid w:val="00714FE9"/>
    <w:rsid w:val="00715833"/>
    <w:rsid w:val="007158B4"/>
    <w:rsid w:val="007216F6"/>
    <w:rsid w:val="007241E7"/>
    <w:rsid w:val="00736B50"/>
    <w:rsid w:val="00737F72"/>
    <w:rsid w:val="0074018C"/>
    <w:rsid w:val="00740AEE"/>
    <w:rsid w:val="00745C22"/>
    <w:rsid w:val="007546C4"/>
    <w:rsid w:val="00754C66"/>
    <w:rsid w:val="00757BEE"/>
    <w:rsid w:val="00763A1D"/>
    <w:rsid w:val="00774219"/>
    <w:rsid w:val="007746E1"/>
    <w:rsid w:val="00777F64"/>
    <w:rsid w:val="0078090D"/>
    <w:rsid w:val="007844E3"/>
    <w:rsid w:val="00784D8B"/>
    <w:rsid w:val="007854DF"/>
    <w:rsid w:val="00794069"/>
    <w:rsid w:val="007A58EC"/>
    <w:rsid w:val="007A796F"/>
    <w:rsid w:val="007B17D7"/>
    <w:rsid w:val="007B3048"/>
    <w:rsid w:val="007B3ECC"/>
    <w:rsid w:val="007B5E42"/>
    <w:rsid w:val="007B7B53"/>
    <w:rsid w:val="007C03B4"/>
    <w:rsid w:val="007C2770"/>
    <w:rsid w:val="007C2831"/>
    <w:rsid w:val="007C4691"/>
    <w:rsid w:val="007C4A40"/>
    <w:rsid w:val="007C5923"/>
    <w:rsid w:val="007C69A7"/>
    <w:rsid w:val="007D2AAB"/>
    <w:rsid w:val="007D6E08"/>
    <w:rsid w:val="007E58DF"/>
    <w:rsid w:val="007F0468"/>
    <w:rsid w:val="007F0E8C"/>
    <w:rsid w:val="00807DCD"/>
    <w:rsid w:val="00811BAD"/>
    <w:rsid w:val="00816C6D"/>
    <w:rsid w:val="00820DF3"/>
    <w:rsid w:val="00827DD8"/>
    <w:rsid w:val="0084061E"/>
    <w:rsid w:val="0085000E"/>
    <w:rsid w:val="00850A3D"/>
    <w:rsid w:val="008515A4"/>
    <w:rsid w:val="00852574"/>
    <w:rsid w:val="00853B3C"/>
    <w:rsid w:val="0085627D"/>
    <w:rsid w:val="0086262E"/>
    <w:rsid w:val="00864675"/>
    <w:rsid w:val="00870CEC"/>
    <w:rsid w:val="00872ED3"/>
    <w:rsid w:val="008749ED"/>
    <w:rsid w:val="0088358A"/>
    <w:rsid w:val="00885836"/>
    <w:rsid w:val="00885B20"/>
    <w:rsid w:val="008863C3"/>
    <w:rsid w:val="00887A25"/>
    <w:rsid w:val="00890AC1"/>
    <w:rsid w:val="00891089"/>
    <w:rsid w:val="00895616"/>
    <w:rsid w:val="008A53C6"/>
    <w:rsid w:val="008A70CB"/>
    <w:rsid w:val="008B0D62"/>
    <w:rsid w:val="008B4A58"/>
    <w:rsid w:val="008B7BF6"/>
    <w:rsid w:val="008C2FCB"/>
    <w:rsid w:val="008C47DF"/>
    <w:rsid w:val="008D202E"/>
    <w:rsid w:val="008D7E9D"/>
    <w:rsid w:val="008E0777"/>
    <w:rsid w:val="008E0E3A"/>
    <w:rsid w:val="008E2D75"/>
    <w:rsid w:val="008E353A"/>
    <w:rsid w:val="008E78DB"/>
    <w:rsid w:val="008F0143"/>
    <w:rsid w:val="008F19A6"/>
    <w:rsid w:val="008F51F9"/>
    <w:rsid w:val="009000C3"/>
    <w:rsid w:val="009016E0"/>
    <w:rsid w:val="009037A9"/>
    <w:rsid w:val="00903BEC"/>
    <w:rsid w:val="00904D10"/>
    <w:rsid w:val="009055F0"/>
    <w:rsid w:val="00905B09"/>
    <w:rsid w:val="00913729"/>
    <w:rsid w:val="00913BD6"/>
    <w:rsid w:val="00917F98"/>
    <w:rsid w:val="009214D6"/>
    <w:rsid w:val="00922E9B"/>
    <w:rsid w:val="00925B54"/>
    <w:rsid w:val="00933492"/>
    <w:rsid w:val="009355AC"/>
    <w:rsid w:val="0093563A"/>
    <w:rsid w:val="00937FDD"/>
    <w:rsid w:val="00940249"/>
    <w:rsid w:val="009461A3"/>
    <w:rsid w:val="00951736"/>
    <w:rsid w:val="009520FF"/>
    <w:rsid w:val="00956172"/>
    <w:rsid w:val="0095637E"/>
    <w:rsid w:val="00962AB2"/>
    <w:rsid w:val="00971C30"/>
    <w:rsid w:val="009727BB"/>
    <w:rsid w:val="009750A5"/>
    <w:rsid w:val="009776A4"/>
    <w:rsid w:val="00982ED8"/>
    <w:rsid w:val="0098631D"/>
    <w:rsid w:val="009951A0"/>
    <w:rsid w:val="00997B0F"/>
    <w:rsid w:val="009A1D37"/>
    <w:rsid w:val="009A429A"/>
    <w:rsid w:val="009A7EC6"/>
    <w:rsid w:val="009B35B9"/>
    <w:rsid w:val="009C1077"/>
    <w:rsid w:val="009C42EC"/>
    <w:rsid w:val="009C7EE4"/>
    <w:rsid w:val="009E4D72"/>
    <w:rsid w:val="009F4612"/>
    <w:rsid w:val="00A022EC"/>
    <w:rsid w:val="00A02F07"/>
    <w:rsid w:val="00A07D3D"/>
    <w:rsid w:val="00A11AB5"/>
    <w:rsid w:val="00A12E03"/>
    <w:rsid w:val="00A215E1"/>
    <w:rsid w:val="00A2505E"/>
    <w:rsid w:val="00A26257"/>
    <w:rsid w:val="00A3145B"/>
    <w:rsid w:val="00A330D9"/>
    <w:rsid w:val="00A34DE5"/>
    <w:rsid w:val="00A40629"/>
    <w:rsid w:val="00A44A8F"/>
    <w:rsid w:val="00A50E86"/>
    <w:rsid w:val="00A5522D"/>
    <w:rsid w:val="00A55D75"/>
    <w:rsid w:val="00A70885"/>
    <w:rsid w:val="00A73E7C"/>
    <w:rsid w:val="00A74D9B"/>
    <w:rsid w:val="00A77612"/>
    <w:rsid w:val="00A7762E"/>
    <w:rsid w:val="00A77AF0"/>
    <w:rsid w:val="00A8073A"/>
    <w:rsid w:val="00A8232A"/>
    <w:rsid w:val="00A85E6A"/>
    <w:rsid w:val="00A87F28"/>
    <w:rsid w:val="00A94482"/>
    <w:rsid w:val="00A94951"/>
    <w:rsid w:val="00A95C02"/>
    <w:rsid w:val="00AA6045"/>
    <w:rsid w:val="00AB0A90"/>
    <w:rsid w:val="00AB2AFD"/>
    <w:rsid w:val="00AB4BC4"/>
    <w:rsid w:val="00AB5D11"/>
    <w:rsid w:val="00AC6D32"/>
    <w:rsid w:val="00AC7702"/>
    <w:rsid w:val="00AD0A5B"/>
    <w:rsid w:val="00AD2416"/>
    <w:rsid w:val="00AD570F"/>
    <w:rsid w:val="00AE3F5B"/>
    <w:rsid w:val="00AF3AFB"/>
    <w:rsid w:val="00B01507"/>
    <w:rsid w:val="00B02864"/>
    <w:rsid w:val="00B11CB2"/>
    <w:rsid w:val="00B345B2"/>
    <w:rsid w:val="00B35D57"/>
    <w:rsid w:val="00B41635"/>
    <w:rsid w:val="00B43B1C"/>
    <w:rsid w:val="00B45B6A"/>
    <w:rsid w:val="00B45C2E"/>
    <w:rsid w:val="00B469F4"/>
    <w:rsid w:val="00B503D0"/>
    <w:rsid w:val="00B56F07"/>
    <w:rsid w:val="00B62F77"/>
    <w:rsid w:val="00B667DA"/>
    <w:rsid w:val="00B70C0C"/>
    <w:rsid w:val="00B73E37"/>
    <w:rsid w:val="00B80ED8"/>
    <w:rsid w:val="00B84759"/>
    <w:rsid w:val="00B84C5A"/>
    <w:rsid w:val="00B85D28"/>
    <w:rsid w:val="00B91A34"/>
    <w:rsid w:val="00BA7669"/>
    <w:rsid w:val="00BB0DF7"/>
    <w:rsid w:val="00BB2EE3"/>
    <w:rsid w:val="00BB30E0"/>
    <w:rsid w:val="00BB6348"/>
    <w:rsid w:val="00BB7A6A"/>
    <w:rsid w:val="00BB7AE5"/>
    <w:rsid w:val="00BC23B1"/>
    <w:rsid w:val="00BC310A"/>
    <w:rsid w:val="00BC515C"/>
    <w:rsid w:val="00BD27E8"/>
    <w:rsid w:val="00BD5386"/>
    <w:rsid w:val="00BD66FA"/>
    <w:rsid w:val="00BE359E"/>
    <w:rsid w:val="00BE4912"/>
    <w:rsid w:val="00BE4ACB"/>
    <w:rsid w:val="00BE4E69"/>
    <w:rsid w:val="00BF0197"/>
    <w:rsid w:val="00BF019C"/>
    <w:rsid w:val="00BF04D2"/>
    <w:rsid w:val="00BF3AE3"/>
    <w:rsid w:val="00BF7EA9"/>
    <w:rsid w:val="00C00A7F"/>
    <w:rsid w:val="00C0343F"/>
    <w:rsid w:val="00C04F08"/>
    <w:rsid w:val="00C11B88"/>
    <w:rsid w:val="00C134D9"/>
    <w:rsid w:val="00C17CB3"/>
    <w:rsid w:val="00C243F4"/>
    <w:rsid w:val="00C25969"/>
    <w:rsid w:val="00C25E0B"/>
    <w:rsid w:val="00C350CA"/>
    <w:rsid w:val="00C41C58"/>
    <w:rsid w:val="00C43508"/>
    <w:rsid w:val="00C44738"/>
    <w:rsid w:val="00C45734"/>
    <w:rsid w:val="00C47509"/>
    <w:rsid w:val="00C55A57"/>
    <w:rsid w:val="00C56D5E"/>
    <w:rsid w:val="00C63C12"/>
    <w:rsid w:val="00C64167"/>
    <w:rsid w:val="00C6437F"/>
    <w:rsid w:val="00C651F6"/>
    <w:rsid w:val="00C67031"/>
    <w:rsid w:val="00C6771F"/>
    <w:rsid w:val="00C71CC3"/>
    <w:rsid w:val="00C71DDF"/>
    <w:rsid w:val="00C813E7"/>
    <w:rsid w:val="00C830E6"/>
    <w:rsid w:val="00C90A46"/>
    <w:rsid w:val="00C90FF2"/>
    <w:rsid w:val="00C92A88"/>
    <w:rsid w:val="00C93904"/>
    <w:rsid w:val="00C9599F"/>
    <w:rsid w:val="00CA21DE"/>
    <w:rsid w:val="00CA6A53"/>
    <w:rsid w:val="00CA6B17"/>
    <w:rsid w:val="00CB43E3"/>
    <w:rsid w:val="00CC0DC5"/>
    <w:rsid w:val="00CC33E6"/>
    <w:rsid w:val="00CC4B16"/>
    <w:rsid w:val="00CD3334"/>
    <w:rsid w:val="00CD6381"/>
    <w:rsid w:val="00CD6443"/>
    <w:rsid w:val="00CE02A1"/>
    <w:rsid w:val="00CE085C"/>
    <w:rsid w:val="00CE1004"/>
    <w:rsid w:val="00CF1AC1"/>
    <w:rsid w:val="00CF41DF"/>
    <w:rsid w:val="00CF42BF"/>
    <w:rsid w:val="00CF5664"/>
    <w:rsid w:val="00CF5A38"/>
    <w:rsid w:val="00CF6874"/>
    <w:rsid w:val="00D0445A"/>
    <w:rsid w:val="00D061B9"/>
    <w:rsid w:val="00D1403B"/>
    <w:rsid w:val="00D1491E"/>
    <w:rsid w:val="00D15EB6"/>
    <w:rsid w:val="00D26B71"/>
    <w:rsid w:val="00D36AD4"/>
    <w:rsid w:val="00D428FB"/>
    <w:rsid w:val="00D43285"/>
    <w:rsid w:val="00D52D52"/>
    <w:rsid w:val="00D55D42"/>
    <w:rsid w:val="00D57D1A"/>
    <w:rsid w:val="00D62090"/>
    <w:rsid w:val="00D64A83"/>
    <w:rsid w:val="00D64DC2"/>
    <w:rsid w:val="00D659EB"/>
    <w:rsid w:val="00D7477E"/>
    <w:rsid w:val="00D8028F"/>
    <w:rsid w:val="00D82090"/>
    <w:rsid w:val="00D83E51"/>
    <w:rsid w:val="00DA038D"/>
    <w:rsid w:val="00DA1A43"/>
    <w:rsid w:val="00DA4737"/>
    <w:rsid w:val="00DA6494"/>
    <w:rsid w:val="00DB4528"/>
    <w:rsid w:val="00DC1D8A"/>
    <w:rsid w:val="00DC203F"/>
    <w:rsid w:val="00DC6447"/>
    <w:rsid w:val="00DC6DEC"/>
    <w:rsid w:val="00DC72A3"/>
    <w:rsid w:val="00DC732C"/>
    <w:rsid w:val="00DC769D"/>
    <w:rsid w:val="00DD6770"/>
    <w:rsid w:val="00DE19FB"/>
    <w:rsid w:val="00DF0D17"/>
    <w:rsid w:val="00DF2BA2"/>
    <w:rsid w:val="00E00DE9"/>
    <w:rsid w:val="00E136DA"/>
    <w:rsid w:val="00E159E6"/>
    <w:rsid w:val="00E2180F"/>
    <w:rsid w:val="00E27E50"/>
    <w:rsid w:val="00E40B69"/>
    <w:rsid w:val="00E4608C"/>
    <w:rsid w:val="00E46AA0"/>
    <w:rsid w:val="00E53543"/>
    <w:rsid w:val="00E56DCA"/>
    <w:rsid w:val="00E6054A"/>
    <w:rsid w:val="00E86251"/>
    <w:rsid w:val="00E864BB"/>
    <w:rsid w:val="00E90FF9"/>
    <w:rsid w:val="00E93B7D"/>
    <w:rsid w:val="00E9644E"/>
    <w:rsid w:val="00E966A4"/>
    <w:rsid w:val="00E97B5A"/>
    <w:rsid w:val="00EA24FF"/>
    <w:rsid w:val="00EA33CE"/>
    <w:rsid w:val="00EA5775"/>
    <w:rsid w:val="00EB1A53"/>
    <w:rsid w:val="00EB4E08"/>
    <w:rsid w:val="00EB5C3F"/>
    <w:rsid w:val="00EC7F65"/>
    <w:rsid w:val="00ED0370"/>
    <w:rsid w:val="00ED12BF"/>
    <w:rsid w:val="00ED5C0B"/>
    <w:rsid w:val="00EE1660"/>
    <w:rsid w:val="00EE7AD9"/>
    <w:rsid w:val="00EF26D7"/>
    <w:rsid w:val="00EF5FA7"/>
    <w:rsid w:val="00F005CB"/>
    <w:rsid w:val="00F04A54"/>
    <w:rsid w:val="00F067C3"/>
    <w:rsid w:val="00F13B75"/>
    <w:rsid w:val="00F14BF1"/>
    <w:rsid w:val="00F1559B"/>
    <w:rsid w:val="00F205C4"/>
    <w:rsid w:val="00F215FA"/>
    <w:rsid w:val="00F256D2"/>
    <w:rsid w:val="00F3422B"/>
    <w:rsid w:val="00F35492"/>
    <w:rsid w:val="00F4133C"/>
    <w:rsid w:val="00F4360D"/>
    <w:rsid w:val="00F478BA"/>
    <w:rsid w:val="00F616E6"/>
    <w:rsid w:val="00F67C86"/>
    <w:rsid w:val="00F67F8F"/>
    <w:rsid w:val="00F7105E"/>
    <w:rsid w:val="00F7321A"/>
    <w:rsid w:val="00F81D10"/>
    <w:rsid w:val="00F831CB"/>
    <w:rsid w:val="00F86224"/>
    <w:rsid w:val="00F93E3E"/>
    <w:rsid w:val="00F97112"/>
    <w:rsid w:val="00FA0AD8"/>
    <w:rsid w:val="00FB43FA"/>
    <w:rsid w:val="00FB4E97"/>
    <w:rsid w:val="00FB73A1"/>
    <w:rsid w:val="00FC2D14"/>
    <w:rsid w:val="00FC5841"/>
    <w:rsid w:val="00FD078F"/>
    <w:rsid w:val="00FD501F"/>
    <w:rsid w:val="00FD5601"/>
    <w:rsid w:val="00FD5C9C"/>
    <w:rsid w:val="00FE1C32"/>
    <w:rsid w:val="00FE604D"/>
    <w:rsid w:val="00FE62B8"/>
    <w:rsid w:val="00FF1F92"/>
    <w:rsid w:val="00FF216C"/>
    <w:rsid w:val="00FF3165"/>
    <w:rsid w:val="00FF36B8"/>
    <w:rsid w:val="00FF3986"/>
    <w:rsid w:val="00FF3D2A"/>
    <w:rsid w:val="00FF6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AD5D435-0443-4911-88E3-F79E5B7E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22E9B"/>
    <w:rPr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761E5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customStyle="1" w:styleId="Nagwek3Znak">
    <w:name w:val="Nagłówek 3 Znak"/>
    <w:link w:val="Nagwek3"/>
    <w:uiPriority w:val="9"/>
    <w:rsid w:val="004761E5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5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56456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659E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219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5B219F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B219F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5B219F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4FF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4FFB"/>
  </w:style>
  <w:style w:type="character" w:styleId="Odwoanieprzypisukocowego">
    <w:name w:val="endnote reference"/>
    <w:uiPriority w:val="99"/>
    <w:semiHidden/>
    <w:unhideWhenUsed/>
    <w:rsid w:val="00494FF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540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         / 11</vt:lpstr>
    </vt:vector>
  </TitlesOfParts>
  <Company/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        / 11</dc:title>
  <dc:subject/>
  <dc:creator>UMIG</dc:creator>
  <cp:keywords/>
  <dc:description/>
  <cp:lastModifiedBy>UMIG-RADA</cp:lastModifiedBy>
  <cp:revision>2</cp:revision>
  <cp:lastPrinted>2022-01-21T08:44:00Z</cp:lastPrinted>
  <dcterms:created xsi:type="dcterms:W3CDTF">2024-02-16T13:06:00Z</dcterms:created>
  <dcterms:modified xsi:type="dcterms:W3CDTF">2024-02-16T13:06:00Z</dcterms:modified>
</cp:coreProperties>
</file>