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627" w:rsidRPr="005D716E" w:rsidRDefault="002F7627" w:rsidP="002F762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D716E">
        <w:rPr>
          <w:rFonts w:ascii="Times New Roman" w:hAnsi="Times New Roman" w:cs="Times New Roman"/>
          <w:b/>
          <w:bCs/>
          <w:sz w:val="24"/>
          <w:szCs w:val="24"/>
        </w:rPr>
        <w:t>Zarządzenie Nr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25E3E">
        <w:rPr>
          <w:rFonts w:ascii="Times New Roman" w:hAnsi="Times New Roman" w:cs="Times New Roman"/>
          <w:b/>
          <w:bCs/>
          <w:sz w:val="24"/>
          <w:szCs w:val="24"/>
        </w:rPr>
        <w:t>0050.524.2023</w:t>
      </w:r>
    </w:p>
    <w:p w:rsidR="002F7627" w:rsidRPr="005D716E" w:rsidRDefault="002F7627" w:rsidP="002F762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D716E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:rsidR="002F7627" w:rsidRDefault="002F7627" w:rsidP="002F762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 dnia</w:t>
      </w:r>
      <w:r w:rsidRPr="005D71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6 listopada 2023</w:t>
      </w:r>
      <w:r w:rsidRPr="005D716E">
        <w:rPr>
          <w:rFonts w:ascii="Times New Roman" w:hAnsi="Times New Roman" w:cs="Times New Roman"/>
          <w:b/>
          <w:bCs/>
          <w:sz w:val="24"/>
          <w:szCs w:val="24"/>
        </w:rPr>
        <w:t xml:space="preserve"> roku</w:t>
      </w:r>
      <w:r w:rsidRPr="005D716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7627" w:rsidRPr="005D716E" w:rsidRDefault="002F7627" w:rsidP="002F762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F7627" w:rsidRPr="0038628C" w:rsidRDefault="002F7627" w:rsidP="002F7627">
      <w:pPr>
        <w:spacing w:line="240" w:lineRule="auto"/>
        <w:jc w:val="both"/>
        <w:rPr>
          <w:rFonts w:ascii="Times New Roman" w:hAnsi="Times New Roman" w:cs="Times New Roman"/>
          <w:b/>
          <w:sz w:val="26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w sprawie wyznaczenia dnia wolnego </w:t>
      </w:r>
      <w:r w:rsidRPr="0038628C">
        <w:rPr>
          <w:rFonts w:ascii="Times New Roman" w:hAnsi="Times New Roman" w:cs="Times New Roman"/>
          <w:b/>
          <w:sz w:val="24"/>
        </w:rPr>
        <w:t>od pracy dla pracowników Urzędu Miasta i Gminy w Międzyborzu w związku z obniżeniem wymiaru czasu pracy</w:t>
      </w:r>
      <w:r>
        <w:rPr>
          <w:rFonts w:ascii="Times New Roman" w:hAnsi="Times New Roman" w:cs="Times New Roman"/>
          <w:b/>
          <w:sz w:val="24"/>
        </w:rPr>
        <w:t>.</w:t>
      </w:r>
    </w:p>
    <w:p w:rsidR="002F7627" w:rsidRPr="005D716E" w:rsidRDefault="002F7627" w:rsidP="002F762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F7627" w:rsidRDefault="002F7627" w:rsidP="002F76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1FD5">
        <w:rPr>
          <w:rFonts w:ascii="Times New Roman" w:hAnsi="Times New Roman" w:cs="Times New Roman"/>
          <w:sz w:val="24"/>
          <w:szCs w:val="24"/>
        </w:rPr>
        <w:tab/>
        <w:t>Na podstawie art. 33 ust. 3 ustawy z dnia 8 marca 1990 r. o samorządzie gminnym      (t.j. Dz. U. z 202</w:t>
      </w:r>
      <w:r>
        <w:rPr>
          <w:rFonts w:ascii="Times New Roman" w:hAnsi="Times New Roman" w:cs="Times New Roman"/>
          <w:sz w:val="24"/>
          <w:szCs w:val="24"/>
        </w:rPr>
        <w:t>3 r. poz. 40</w:t>
      </w:r>
      <w:r w:rsidRPr="00AB1FD5">
        <w:rPr>
          <w:rFonts w:ascii="Times New Roman" w:hAnsi="Times New Roman" w:cs="Times New Roman"/>
          <w:sz w:val="24"/>
          <w:szCs w:val="24"/>
        </w:rPr>
        <w:t xml:space="preserve"> ze zm.), art. 43 ust. 1 ustawy z dnia 21 listopada 2008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1FD5">
        <w:rPr>
          <w:rFonts w:ascii="Times New Roman" w:hAnsi="Times New Roman" w:cs="Times New Roman"/>
          <w:sz w:val="24"/>
          <w:szCs w:val="24"/>
        </w:rPr>
        <w:t xml:space="preserve">r.                          o pracownikach samorządowych  (t.j. Dz. U. z </w:t>
      </w:r>
      <w:r>
        <w:rPr>
          <w:rFonts w:ascii="Times New Roman" w:hAnsi="Times New Roman" w:cs="Times New Roman"/>
          <w:sz w:val="24"/>
          <w:szCs w:val="24"/>
        </w:rPr>
        <w:t>2022</w:t>
      </w:r>
      <w:r w:rsidRPr="00AB1FD5">
        <w:rPr>
          <w:rFonts w:ascii="Times New Roman" w:hAnsi="Times New Roman" w:cs="Times New Roman"/>
          <w:sz w:val="24"/>
          <w:szCs w:val="24"/>
        </w:rPr>
        <w:t xml:space="preserve"> r. poz. </w:t>
      </w:r>
      <w:r>
        <w:rPr>
          <w:rFonts w:ascii="Times New Roman" w:hAnsi="Times New Roman" w:cs="Times New Roman"/>
          <w:sz w:val="24"/>
          <w:szCs w:val="24"/>
        </w:rPr>
        <w:t>530</w:t>
      </w:r>
      <w:r w:rsidRPr="00AB1FD5">
        <w:rPr>
          <w:rFonts w:ascii="Times New Roman" w:hAnsi="Times New Roman" w:cs="Times New Roman"/>
          <w:sz w:val="24"/>
          <w:szCs w:val="24"/>
        </w:rPr>
        <w:t>), art. 129 § 1 i  art. 130               § 2   ustawy  z  dnia  26  czerwca   1974r.  Kodeks  pracy  (t.j. Dz.</w:t>
      </w:r>
      <w:r>
        <w:rPr>
          <w:rFonts w:ascii="Times New Roman" w:hAnsi="Times New Roman" w:cs="Times New Roman"/>
          <w:sz w:val="24"/>
          <w:szCs w:val="24"/>
        </w:rPr>
        <w:t xml:space="preserve"> U. z 2023 r. poz. 1465)</w:t>
      </w:r>
      <w:r>
        <w:rPr>
          <w:rFonts w:ascii="Times New Roman" w:hAnsi="Times New Roman" w:cs="Times New Roman"/>
          <w:sz w:val="24"/>
          <w:szCs w:val="24"/>
        </w:rPr>
        <w:br/>
        <w:t xml:space="preserve">w związku z art. 1 pkt 1 lit. k) </w:t>
      </w:r>
      <w:r w:rsidRPr="00AB1FD5">
        <w:rPr>
          <w:rFonts w:ascii="Times New Roman" w:hAnsi="Times New Roman" w:cs="Times New Roman"/>
          <w:sz w:val="24"/>
          <w:szCs w:val="24"/>
        </w:rPr>
        <w:t xml:space="preserve">ustawy z dnia 18 stycznia 1951 r. o dniach wolnych od pracy (t.j. Dz. U. z 2020 r. poz. 1920) </w:t>
      </w:r>
      <w:r w:rsidRPr="00AB1FD5">
        <w:rPr>
          <w:rFonts w:ascii="Times New Roman" w:hAnsi="Times New Roman" w:cs="Times New Roman"/>
          <w:bCs/>
          <w:sz w:val="24"/>
          <w:szCs w:val="24"/>
        </w:rPr>
        <w:t>oraz w związku § 10 pkt 5 Regulaminu organizacyjnego Urzędu Miasta i Gminy</w:t>
      </w:r>
      <w:r w:rsidRPr="00AB1FD5">
        <w:rPr>
          <w:rFonts w:ascii="Times New Roman" w:hAnsi="Times New Roman" w:cs="Times New Roman"/>
          <w:sz w:val="24"/>
          <w:szCs w:val="24"/>
        </w:rPr>
        <w:t xml:space="preserve"> Międzybórz przyjętego zarządzeniem Burmistrza Miasta i Gminy Międzybórz Nr 49/2011 z dnia 23 sierpnia 2011 r. </w:t>
      </w:r>
      <w:r w:rsidRPr="00AB1FD5">
        <w:rPr>
          <w:rFonts w:ascii="Times New Roman" w:hAnsi="Times New Roman" w:cs="Times New Roman"/>
          <w:bCs/>
          <w:sz w:val="24"/>
          <w:szCs w:val="24"/>
        </w:rPr>
        <w:t>w spraw</w:t>
      </w:r>
      <w:r w:rsidRPr="002A1D21">
        <w:rPr>
          <w:rFonts w:ascii="Times New Roman" w:hAnsi="Times New Roman" w:cs="Times New Roman"/>
          <w:bCs/>
          <w:sz w:val="24"/>
          <w:szCs w:val="24"/>
        </w:rPr>
        <w:t>ie Regulaminu Organizacyjnego Urz</w:t>
      </w:r>
      <w:r w:rsidRPr="002A1D21">
        <w:rPr>
          <w:rFonts w:ascii="Times New Roman" w:hAnsi="Times New Roman" w:cs="Times New Roman"/>
          <w:sz w:val="24"/>
          <w:szCs w:val="24"/>
        </w:rPr>
        <w:t>ę</w:t>
      </w:r>
      <w:r w:rsidRPr="002A1D21">
        <w:rPr>
          <w:rFonts w:ascii="Times New Roman" w:hAnsi="Times New Roman" w:cs="Times New Roman"/>
          <w:bCs/>
          <w:sz w:val="24"/>
          <w:szCs w:val="24"/>
        </w:rPr>
        <w:t>du Miasta i Gminy Mi</w:t>
      </w:r>
      <w:r w:rsidRPr="002A1D21">
        <w:rPr>
          <w:rFonts w:ascii="Times New Roman" w:hAnsi="Times New Roman" w:cs="Times New Roman"/>
          <w:sz w:val="24"/>
          <w:szCs w:val="24"/>
        </w:rPr>
        <w:t>ę</w:t>
      </w:r>
      <w:r w:rsidRPr="002A1D21">
        <w:rPr>
          <w:rFonts w:ascii="Times New Roman" w:hAnsi="Times New Roman" w:cs="Times New Roman"/>
          <w:bCs/>
          <w:sz w:val="24"/>
          <w:szCs w:val="24"/>
        </w:rPr>
        <w:t>dzybórz (ze zmianami)</w:t>
      </w:r>
    </w:p>
    <w:p w:rsidR="002F7627" w:rsidRDefault="002F7627" w:rsidP="002F76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7627" w:rsidRPr="00F70F8B" w:rsidRDefault="002F7627" w:rsidP="002F762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0F8B">
        <w:rPr>
          <w:rFonts w:ascii="Times New Roman" w:hAnsi="Times New Roman" w:cs="Times New Roman"/>
          <w:b/>
          <w:sz w:val="24"/>
          <w:szCs w:val="24"/>
        </w:rPr>
        <w:t>§ 1</w:t>
      </w:r>
    </w:p>
    <w:p w:rsidR="002F7627" w:rsidRPr="0050145C" w:rsidRDefault="002F7627" w:rsidP="002F7627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C25F8">
        <w:rPr>
          <w:rFonts w:ascii="Times New Roman" w:hAnsi="Times New Roman" w:cs="Times New Roman"/>
          <w:sz w:val="24"/>
          <w:szCs w:val="24"/>
        </w:rPr>
        <w:t>Ustalam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25F8">
        <w:rPr>
          <w:rFonts w:ascii="Times New Roman" w:hAnsi="Times New Roman" w:cs="Times New Roman"/>
          <w:sz w:val="24"/>
          <w:szCs w:val="24"/>
        </w:rPr>
        <w:t xml:space="preserve">dla pracowników Urzędu </w:t>
      </w:r>
      <w:r w:rsidRPr="00E73178">
        <w:rPr>
          <w:rFonts w:ascii="Times New Roman" w:hAnsi="Times New Roman" w:cs="Times New Roman"/>
          <w:sz w:val="24"/>
          <w:szCs w:val="24"/>
        </w:rPr>
        <w:t>Miasta i Gminy w Międzyborzu</w:t>
      </w:r>
      <w:r w:rsidRPr="005C25F8">
        <w:rPr>
          <w:rFonts w:ascii="Times New Roman" w:hAnsi="Times New Roman" w:cs="Times New Roman"/>
          <w:sz w:val="24"/>
          <w:szCs w:val="24"/>
        </w:rPr>
        <w:t xml:space="preserve"> dzień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7182">
        <w:rPr>
          <w:rStyle w:val="Pogrubienie"/>
          <w:rFonts w:ascii="Times New Roman" w:hAnsi="Times New Roman" w:cs="Times New Roman"/>
          <w:sz w:val="24"/>
          <w:szCs w:val="24"/>
        </w:rPr>
        <w:t>22</w:t>
      </w:r>
      <w:r>
        <w:rPr>
          <w:rStyle w:val="Pogrubienie"/>
          <w:rFonts w:ascii="Times New Roman" w:hAnsi="Times New Roman" w:cs="Times New Roman"/>
          <w:sz w:val="24"/>
          <w:szCs w:val="24"/>
        </w:rPr>
        <w:t xml:space="preserve"> grudnia 2023</w:t>
      </w:r>
      <w:r w:rsidRPr="00351B1B">
        <w:rPr>
          <w:rStyle w:val="Pogrubienie"/>
          <w:rFonts w:ascii="Times New Roman" w:hAnsi="Times New Roman" w:cs="Times New Roman"/>
          <w:sz w:val="24"/>
          <w:szCs w:val="24"/>
        </w:rPr>
        <w:t xml:space="preserve"> r.</w:t>
      </w:r>
      <w:r w:rsidRPr="00351B1B">
        <w:rPr>
          <w:rFonts w:ascii="Times New Roman" w:hAnsi="Times New Roman" w:cs="Times New Roman"/>
          <w:sz w:val="24"/>
          <w:szCs w:val="24"/>
        </w:rPr>
        <w:t xml:space="preserve"> dodatkowym dniem wolnym od pracy w zamian za </w:t>
      </w:r>
      <w:r>
        <w:rPr>
          <w:rFonts w:ascii="Times New Roman" w:hAnsi="Times New Roman" w:cs="Times New Roman"/>
          <w:sz w:val="24"/>
          <w:szCs w:val="24"/>
        </w:rPr>
        <w:t xml:space="preserve">święto </w:t>
      </w:r>
      <w:r w:rsidRPr="00351B1B">
        <w:rPr>
          <w:rFonts w:ascii="Times New Roman" w:hAnsi="Times New Roman" w:cs="Times New Roman"/>
          <w:sz w:val="24"/>
          <w:szCs w:val="24"/>
        </w:rPr>
        <w:t xml:space="preserve">przypadające w sobotę,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351B1B">
        <w:rPr>
          <w:rFonts w:ascii="Times New Roman" w:hAnsi="Times New Roman" w:cs="Times New Roman"/>
          <w:sz w:val="24"/>
          <w:szCs w:val="24"/>
        </w:rPr>
        <w:t xml:space="preserve">tj. </w:t>
      </w:r>
      <w:r>
        <w:rPr>
          <w:rFonts w:ascii="Times New Roman" w:hAnsi="Times New Roman" w:cs="Times New Roman"/>
          <w:sz w:val="24"/>
          <w:szCs w:val="24"/>
        </w:rPr>
        <w:t>11 listopada</w:t>
      </w:r>
      <w:r w:rsidRPr="00351B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2023</w:t>
      </w:r>
      <w:r w:rsidRPr="00351B1B">
        <w:rPr>
          <w:rFonts w:ascii="Times New Roman" w:hAnsi="Times New Roman" w:cs="Times New Roman"/>
          <w:sz w:val="24"/>
          <w:szCs w:val="24"/>
        </w:rPr>
        <w:t xml:space="preserve"> r. - obniżające wymiar czasu pracy w okresie rozliczeniowym.</w:t>
      </w:r>
    </w:p>
    <w:p w:rsidR="002F7627" w:rsidRDefault="002F7627" w:rsidP="002F7627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§ 2</w:t>
      </w:r>
    </w:p>
    <w:p w:rsidR="002F7627" w:rsidRDefault="002F7627" w:rsidP="002F7627">
      <w:pPr>
        <w:pStyle w:val="NormalnyWeb"/>
        <w:jc w:val="both"/>
      </w:pPr>
      <w:r>
        <w:lastRenderedPageBreak/>
        <w:t>Informację o dodatkowych dniach wolnych od pracy podaje się do publicznej wiadomości poprzez wywieszenie na tablicy ogłoszeń Urzędu Miasta i Gminy Międzybórz oraz poprzez zamieszczenie informacji na stronie internetowej gminy i w Biuletynie Informacji Publicznej.</w:t>
      </w:r>
    </w:p>
    <w:p w:rsidR="002F7627" w:rsidRDefault="002F7627" w:rsidP="002F7627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§ 3</w:t>
      </w:r>
    </w:p>
    <w:p w:rsidR="002F7627" w:rsidRDefault="002F7627" w:rsidP="002F762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</w:rPr>
      </w:pPr>
      <w:r w:rsidRPr="00726290">
        <w:rPr>
          <w:rFonts w:ascii="Times New Roman" w:hAnsi="Times New Roman" w:cs="Times New Roman"/>
          <w:sz w:val="24"/>
        </w:rPr>
        <w:t>Nadzór nad realizacją zarządzenia powierzam Sekretarzowi</w:t>
      </w:r>
      <w:r>
        <w:rPr>
          <w:rFonts w:ascii="Times New Roman" w:hAnsi="Times New Roman" w:cs="Times New Roman"/>
          <w:sz w:val="24"/>
        </w:rPr>
        <w:t xml:space="preserve"> Miasta i Gminy Międzybórz</w:t>
      </w:r>
    </w:p>
    <w:p w:rsidR="002F7627" w:rsidRPr="00726290" w:rsidRDefault="002F7627" w:rsidP="002F7627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§ 4</w:t>
      </w:r>
    </w:p>
    <w:p w:rsidR="002F7627" w:rsidRDefault="002F7627" w:rsidP="002F7627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Zarządzenie wchodzi w życie z dniem podpisania.</w:t>
      </w:r>
    </w:p>
    <w:p w:rsidR="00C452D5" w:rsidRDefault="00C452D5"/>
    <w:sectPr w:rsidR="00C452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627"/>
    <w:rsid w:val="0003154F"/>
    <w:rsid w:val="002F7627"/>
    <w:rsid w:val="00C4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D397FE-F855-4EA7-B91D-16986256C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F7627"/>
    <w:pPr>
      <w:spacing w:after="200" w:line="276" w:lineRule="auto"/>
    </w:pPr>
    <w:rPr>
      <w:rFonts w:ascii="Calibri" w:eastAsia="Times New Roman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rsid w:val="002F762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Pogrubienie">
    <w:name w:val="Strong"/>
    <w:uiPriority w:val="22"/>
    <w:qFormat/>
    <w:rsid w:val="002F76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UMIG-RADA</cp:lastModifiedBy>
  <cp:revision>2</cp:revision>
  <dcterms:created xsi:type="dcterms:W3CDTF">2023-11-07T10:56:00Z</dcterms:created>
  <dcterms:modified xsi:type="dcterms:W3CDTF">2023-11-07T10:56:00Z</dcterms:modified>
</cp:coreProperties>
</file>