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C7D" w:rsidRPr="00152246" w:rsidRDefault="00736098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Zarządzenie Nr 000.50.</w:t>
      </w:r>
      <w:r w:rsidR="00A56D02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bookmarkStart w:id="0" w:name="_GoBack"/>
      <w:bookmarkEnd w:id="0"/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81.2023</w:t>
      </w:r>
    </w:p>
    <w:p w:rsidR="003046F0" w:rsidRPr="00152246" w:rsidRDefault="003046F0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Burmistrza Miasta i Gminy Międzybórz</w:t>
      </w:r>
    </w:p>
    <w:p w:rsidR="00736098" w:rsidRPr="00152246" w:rsidRDefault="00736098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Z dnia 16.05.2023 roku</w:t>
      </w:r>
    </w:p>
    <w:p w:rsidR="00436E4E" w:rsidRPr="00152246" w:rsidRDefault="00436E4E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046F0" w:rsidRPr="00152246" w:rsidRDefault="003046F0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 sprawie ustalenia </w:t>
      </w:r>
      <w:r w:rsidR="00736098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stawki czynszu dzierżawnego dla działki stanowiącej własność Gminy Międzybórz</w:t>
      </w:r>
    </w:p>
    <w:p w:rsidR="00436E4E" w:rsidRPr="00152246" w:rsidRDefault="00436E4E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046F0" w:rsidRPr="00152246" w:rsidRDefault="003046F0" w:rsidP="00152246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pl-PL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Na podstawie art. 30 ust. 2 pkt 3 ustawy z dnia 08 marca 1990 r. </w:t>
      </w:r>
      <w:r w:rsidRPr="0015224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o samorządzie gminnym</w:t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52246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D22F26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t.j</w:t>
      </w:r>
      <w:r w:rsidR="00152246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52246" w:rsidRPr="001522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pl-PL"/>
        </w:rPr>
        <w:t>Dz.U.2023.40 z późn. zm)</w:t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zarządzam</w:t>
      </w:r>
      <w:r w:rsidR="00736098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się </w:t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co następuje:</w:t>
      </w:r>
    </w:p>
    <w:p w:rsidR="00152246" w:rsidRPr="00152246" w:rsidRDefault="00152246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36E4E" w:rsidRPr="00152246" w:rsidRDefault="00436E4E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§ 1</w:t>
      </w:r>
    </w:p>
    <w:p w:rsidR="00152246" w:rsidRPr="00152246" w:rsidRDefault="00736098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Ustala się stawkę czynszu dzierżawnego dla działki przeznaczonej </w:t>
      </w:r>
      <w:r w:rsidR="002A4B4A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do dzierżawy na cele rolnicze oznaczonej wg </w:t>
      </w:r>
      <w:r w:rsidR="00152246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ewidencji gruntów nr 773 o pow. 0,2260ha położonej w Międzyborzu, zapisanej w księdze wieczystej WR1E/00067596/5 prowadzonej przez Sąd Rejonowy we Oleśnicy- Wydział Ksiąg wieczystych w wysokości 124,56zl w stosunku rocznym. </w:t>
      </w:r>
    </w:p>
    <w:p w:rsidR="002A4B4A" w:rsidRPr="00152246" w:rsidRDefault="002A4B4A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4B4A" w:rsidRPr="00152246" w:rsidRDefault="002A4B4A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§2</w:t>
      </w:r>
    </w:p>
    <w:p w:rsidR="00152246" w:rsidRPr="00152246" w:rsidRDefault="00152246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Czynsz dzierżawy będzie podlegał corocznej waloryzacji o wskaźnik cen towarów i usług konsumpcyjnych </w:t>
      </w:r>
    </w:p>
    <w:p w:rsidR="00152246" w:rsidRPr="00152246" w:rsidRDefault="00152246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2246" w:rsidRPr="00152246" w:rsidRDefault="00152246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§3</w:t>
      </w:r>
    </w:p>
    <w:p w:rsidR="002A4B4A" w:rsidRPr="00152246" w:rsidRDefault="002A4B4A" w:rsidP="0015224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Wykonanie zarządzenia powierza się Burmistrzowi Miasta i Gminy Międzybórz.</w:t>
      </w:r>
    </w:p>
    <w:p w:rsidR="002A4B4A" w:rsidRPr="00152246" w:rsidRDefault="002A4B4A" w:rsidP="0015224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4B4A" w:rsidRPr="00152246" w:rsidRDefault="00152246" w:rsidP="0015224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§4</w:t>
      </w:r>
    </w:p>
    <w:p w:rsidR="002A4B4A" w:rsidRPr="00152246" w:rsidRDefault="002A4B4A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Zarządzenie wchodzi w życie z dniem </w:t>
      </w:r>
      <w:r w:rsidR="00152246"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podpisania. </w:t>
      </w:r>
    </w:p>
    <w:p w:rsidR="002A4B4A" w:rsidRPr="00152246" w:rsidRDefault="002A4B4A" w:rsidP="0015224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4B4A" w:rsidRPr="00152246" w:rsidRDefault="002A4B4A" w:rsidP="0015224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4B4A" w:rsidRPr="00152246" w:rsidRDefault="002A4B4A" w:rsidP="00152246">
      <w:pPr>
        <w:spacing w:after="0" w:line="240" w:lineRule="auto"/>
        <w:ind w:left="495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                                                                                                         Burmistrz</w:t>
      </w:r>
    </w:p>
    <w:p w:rsidR="002A4B4A" w:rsidRPr="00152246" w:rsidRDefault="002A4B4A" w:rsidP="00152246">
      <w:pPr>
        <w:spacing w:after="240" w:line="240" w:lineRule="auto"/>
        <w:ind w:left="4248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>Miasta i Gminy Międzybórz</w:t>
      </w:r>
    </w:p>
    <w:p w:rsidR="002A4B4A" w:rsidRPr="00152246" w:rsidRDefault="002A4B4A" w:rsidP="00152246">
      <w:pPr>
        <w:spacing w:after="24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2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             Jarosław Głowacki </w:t>
      </w:r>
    </w:p>
    <w:p w:rsidR="002A4B4A" w:rsidRPr="00152246" w:rsidRDefault="002A4B4A" w:rsidP="0015224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A4B4A" w:rsidRPr="00152246" w:rsidRDefault="002A4B4A" w:rsidP="0015224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45F9A" w:rsidRPr="00152246" w:rsidRDefault="00F45F9A" w:rsidP="00152246">
      <w:pPr>
        <w:spacing w:after="2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F45F9A" w:rsidRPr="001522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379" w:rsidRDefault="005A1379" w:rsidP="00436E4E">
      <w:pPr>
        <w:spacing w:after="0" w:line="240" w:lineRule="auto"/>
      </w:pPr>
      <w:r>
        <w:separator/>
      </w:r>
    </w:p>
  </w:endnote>
  <w:endnote w:type="continuationSeparator" w:id="0">
    <w:p w:rsidR="005A1379" w:rsidRDefault="005A1379" w:rsidP="00436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379" w:rsidRDefault="005A1379" w:rsidP="00436E4E">
      <w:pPr>
        <w:spacing w:after="0" w:line="240" w:lineRule="auto"/>
      </w:pPr>
      <w:r>
        <w:separator/>
      </w:r>
    </w:p>
  </w:footnote>
  <w:footnote w:type="continuationSeparator" w:id="0">
    <w:p w:rsidR="005A1379" w:rsidRDefault="005A1379" w:rsidP="00436E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53B90"/>
    <w:multiLevelType w:val="hybridMultilevel"/>
    <w:tmpl w:val="24AC65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E75ED"/>
    <w:multiLevelType w:val="hybridMultilevel"/>
    <w:tmpl w:val="36EC678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93BBC"/>
    <w:multiLevelType w:val="hybridMultilevel"/>
    <w:tmpl w:val="7FF69A68"/>
    <w:lvl w:ilvl="0" w:tplc="52C26CC0">
      <w:start w:val="1"/>
      <w:numFmt w:val="decimal"/>
      <w:lvlText w:val="%1."/>
      <w:lvlJc w:val="left"/>
      <w:pPr>
        <w:ind w:left="1080" w:hanging="360"/>
      </w:pPr>
      <w:rPr>
        <w:rFonts w:cstheme="minorHAnsi" w:hint="default"/>
        <w:sz w:val="25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EE427E"/>
    <w:multiLevelType w:val="hybridMultilevel"/>
    <w:tmpl w:val="55DC6560"/>
    <w:lvl w:ilvl="0" w:tplc="2EEC75D0">
      <w:start w:val="1"/>
      <w:numFmt w:val="decimal"/>
      <w:lvlText w:val="%1."/>
      <w:lvlJc w:val="left"/>
      <w:pPr>
        <w:ind w:left="108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F4F21D4"/>
    <w:multiLevelType w:val="hybridMultilevel"/>
    <w:tmpl w:val="44F60ADC"/>
    <w:lvl w:ilvl="0" w:tplc="F148F234">
      <w:start w:val="1"/>
      <w:numFmt w:val="decimal"/>
      <w:lvlText w:val="%1)"/>
      <w:lvlJc w:val="left"/>
      <w:pPr>
        <w:ind w:left="1080" w:hanging="360"/>
      </w:pPr>
      <w:rPr>
        <w:rFonts w:cstheme="minorHAnsi" w:hint="default"/>
        <w:sz w:val="25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5A4C9B"/>
    <w:multiLevelType w:val="hybridMultilevel"/>
    <w:tmpl w:val="06AA1FB2"/>
    <w:lvl w:ilvl="0" w:tplc="66FC66D8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 w:val="0"/>
        <w:sz w:val="2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926229"/>
    <w:multiLevelType w:val="hybridMultilevel"/>
    <w:tmpl w:val="D6E803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B26A06"/>
    <w:multiLevelType w:val="hybridMultilevel"/>
    <w:tmpl w:val="2D14DAB4"/>
    <w:lvl w:ilvl="0" w:tplc="450C39B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F75684"/>
    <w:multiLevelType w:val="hybridMultilevel"/>
    <w:tmpl w:val="4CA493CC"/>
    <w:lvl w:ilvl="0" w:tplc="2EEC75D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7B683B"/>
    <w:multiLevelType w:val="hybridMultilevel"/>
    <w:tmpl w:val="C76E8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C9392A"/>
    <w:multiLevelType w:val="hybridMultilevel"/>
    <w:tmpl w:val="957ACCA0"/>
    <w:lvl w:ilvl="0" w:tplc="2EEC75D0">
      <w:start w:val="1"/>
      <w:numFmt w:val="decimal"/>
      <w:lvlText w:val="%1."/>
      <w:lvlJc w:val="left"/>
      <w:pPr>
        <w:ind w:left="108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F97EA9"/>
    <w:multiLevelType w:val="hybridMultilevel"/>
    <w:tmpl w:val="E182FBE2"/>
    <w:lvl w:ilvl="0" w:tplc="BCE40F3C">
      <w:start w:val="1"/>
      <w:numFmt w:val="decimal"/>
      <w:lvlText w:val="%1."/>
      <w:lvlJc w:val="left"/>
      <w:pPr>
        <w:ind w:left="1440" w:hanging="360"/>
      </w:pPr>
      <w:rPr>
        <w:rFonts w:cstheme="minorHAnsi" w:hint="default"/>
        <w:sz w:val="25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7"/>
  </w:num>
  <w:num w:numId="5">
    <w:abstractNumId w:val="5"/>
  </w:num>
  <w:num w:numId="6">
    <w:abstractNumId w:val="9"/>
  </w:num>
  <w:num w:numId="7">
    <w:abstractNumId w:val="4"/>
  </w:num>
  <w:num w:numId="8">
    <w:abstractNumId w:val="2"/>
  </w:num>
  <w:num w:numId="9">
    <w:abstractNumId w:val="11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6F0"/>
    <w:rsid w:val="001131D6"/>
    <w:rsid w:val="00152246"/>
    <w:rsid w:val="002870E9"/>
    <w:rsid w:val="002A4B4A"/>
    <w:rsid w:val="002B213A"/>
    <w:rsid w:val="003046F0"/>
    <w:rsid w:val="003C5F88"/>
    <w:rsid w:val="003D1E0B"/>
    <w:rsid w:val="00436E4E"/>
    <w:rsid w:val="00454D08"/>
    <w:rsid w:val="005646D1"/>
    <w:rsid w:val="005A1379"/>
    <w:rsid w:val="005D348C"/>
    <w:rsid w:val="006855A2"/>
    <w:rsid w:val="00725FAD"/>
    <w:rsid w:val="00736098"/>
    <w:rsid w:val="00773F6D"/>
    <w:rsid w:val="007F083A"/>
    <w:rsid w:val="0081252B"/>
    <w:rsid w:val="00906001"/>
    <w:rsid w:val="00934EFA"/>
    <w:rsid w:val="0096320B"/>
    <w:rsid w:val="0096441C"/>
    <w:rsid w:val="009D33B1"/>
    <w:rsid w:val="009D5EFA"/>
    <w:rsid w:val="009E5678"/>
    <w:rsid w:val="00A56D02"/>
    <w:rsid w:val="00AA3A02"/>
    <w:rsid w:val="00B24F9B"/>
    <w:rsid w:val="00B439F9"/>
    <w:rsid w:val="00B80449"/>
    <w:rsid w:val="00B97D2A"/>
    <w:rsid w:val="00C2527F"/>
    <w:rsid w:val="00C87DDF"/>
    <w:rsid w:val="00CC1465"/>
    <w:rsid w:val="00D22F26"/>
    <w:rsid w:val="00DC60BB"/>
    <w:rsid w:val="00EB3C71"/>
    <w:rsid w:val="00ED5B4F"/>
    <w:rsid w:val="00F33C7D"/>
    <w:rsid w:val="00F45F9A"/>
    <w:rsid w:val="00FA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70575-55AC-49DD-9714-64D879FBE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E0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D1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D1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D1E0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D1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D1E0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1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E0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6E4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6E4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36E4E"/>
    <w:rPr>
      <w:vertAlign w:val="superscript"/>
    </w:rPr>
  </w:style>
  <w:style w:type="table" w:styleId="Tabela-Siatka">
    <w:name w:val="Table Grid"/>
    <w:basedOn w:val="Standardowy"/>
    <w:uiPriority w:val="39"/>
    <w:rsid w:val="00725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1522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5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A9D95-D63E-4EC8-98C6-537144643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CZYSTE POWIETRZE</dc:creator>
  <cp:keywords/>
  <dc:description/>
  <cp:lastModifiedBy>UMIG-RADA</cp:lastModifiedBy>
  <cp:revision>3</cp:revision>
  <cp:lastPrinted>2023-06-15T10:49:00Z</cp:lastPrinted>
  <dcterms:created xsi:type="dcterms:W3CDTF">2023-10-24T12:48:00Z</dcterms:created>
  <dcterms:modified xsi:type="dcterms:W3CDTF">2023-10-24T12:48:00Z</dcterms:modified>
</cp:coreProperties>
</file>