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DC9" w:rsidRDefault="001C0C4E">
      <w:pPr>
        <w:pStyle w:val="Textbody"/>
        <w:spacing w:line="360" w:lineRule="auto"/>
        <w:jc w:val="center"/>
      </w:pPr>
      <w:bookmarkStart w:id="0" w:name="_GoBack"/>
      <w:bookmarkEnd w:id="0"/>
      <w:r>
        <w:rPr>
          <w:rStyle w:val="StrongEmphasis"/>
          <w:sz w:val="22"/>
          <w:szCs w:val="22"/>
        </w:rPr>
        <w:t>ZARZĄDZENIE Nr 0050.509.2023</w:t>
      </w:r>
    </w:p>
    <w:p w:rsidR="005A3DC9" w:rsidRDefault="001C0C4E">
      <w:pPr>
        <w:pStyle w:val="Textbody"/>
        <w:spacing w:line="360" w:lineRule="auto"/>
        <w:jc w:val="center"/>
      </w:pPr>
      <w:r>
        <w:rPr>
          <w:rStyle w:val="StrongEmphasis"/>
          <w:sz w:val="22"/>
          <w:szCs w:val="22"/>
        </w:rPr>
        <w:t>Burmistrza Miasta i Gminy Międzybórz</w:t>
      </w:r>
    </w:p>
    <w:p w:rsidR="005A3DC9" w:rsidRDefault="001C0C4E">
      <w:pPr>
        <w:pStyle w:val="Textbody"/>
        <w:spacing w:line="360" w:lineRule="auto"/>
        <w:jc w:val="center"/>
      </w:pPr>
      <w:r>
        <w:rPr>
          <w:rStyle w:val="StrongEmphasis"/>
          <w:sz w:val="22"/>
          <w:szCs w:val="22"/>
        </w:rPr>
        <w:t>z dnia 15.09.2023 r.</w:t>
      </w:r>
    </w:p>
    <w:p w:rsidR="005A3DC9" w:rsidRDefault="001C0C4E">
      <w:pPr>
        <w:pStyle w:val="Textbody"/>
        <w:spacing w:line="360" w:lineRule="auto"/>
      </w:pPr>
      <w:r>
        <w:rPr>
          <w:rStyle w:val="StrongEmphasis"/>
          <w:sz w:val="22"/>
          <w:szCs w:val="22"/>
        </w:rPr>
        <w:t>w sprawie powołania członków Zespołu Interdyscyplinarnego w Międzyborzu</w:t>
      </w:r>
    </w:p>
    <w:p w:rsidR="005A3DC9" w:rsidRDefault="001C0C4E">
      <w:pPr>
        <w:spacing w:line="360" w:lineRule="auto"/>
        <w:jc w:val="both"/>
      </w:pPr>
      <w:r>
        <w:rPr>
          <w:sz w:val="22"/>
          <w:szCs w:val="22"/>
        </w:rPr>
        <w:t>Na podstawie art. 30 ust.</w:t>
      </w:r>
      <w:r>
        <w:rPr>
          <w:sz w:val="22"/>
          <w:szCs w:val="22"/>
        </w:rPr>
        <w:t xml:space="preserve"> 1 ustawy z dnia 8 marca 1990 r. o samorządzie gminnym (Dz. U. z 2023 r. poz. 40, 572, 1463 i 1688), art. 9a ust. 2 ustawy z dnia 29 lipca 2005 r. o przeciwdziałaniu przemocy domowej (Dz. U. z 2021 r. poz. 1249 oraz z 2023 r. poz. 289, 535 i 1606) oraz Uch</w:t>
      </w:r>
      <w:r>
        <w:rPr>
          <w:sz w:val="22"/>
          <w:szCs w:val="22"/>
        </w:rPr>
        <w:t xml:space="preserve">wały Nr LXI/365/2023 Rady Miejskiej w Międzyborzu z dnia 27 lipca 2023r. w sprawie trybu i sposobu powoływania oraz odwoływania członków Zespołu Interdyscyplinarnego w Międzyborzu </w:t>
      </w:r>
      <w:r>
        <w:rPr>
          <w:rStyle w:val="StrongEmphasis"/>
          <w:sz w:val="22"/>
          <w:szCs w:val="22"/>
        </w:rPr>
        <w:t>zarządzam, co następuje</w:t>
      </w:r>
      <w:r>
        <w:rPr>
          <w:sz w:val="22"/>
          <w:szCs w:val="22"/>
        </w:rPr>
        <w:t>:</w:t>
      </w:r>
    </w:p>
    <w:p w:rsidR="005A3DC9" w:rsidRDefault="001C0C4E">
      <w:pPr>
        <w:pStyle w:val="Textbody"/>
        <w:spacing w:line="360" w:lineRule="auto"/>
        <w:jc w:val="center"/>
      </w:pPr>
      <w:r>
        <w:rPr>
          <w:rStyle w:val="StrongEmphasis"/>
          <w:sz w:val="22"/>
          <w:szCs w:val="22"/>
        </w:rPr>
        <w:t>§ 1</w:t>
      </w:r>
    </w:p>
    <w:p w:rsidR="005A3DC9" w:rsidRDefault="001C0C4E">
      <w:pPr>
        <w:pStyle w:val="Textbody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Powołuje się Zespół Interdyscyplinarny, zwany d</w:t>
      </w:r>
      <w:r>
        <w:rPr>
          <w:sz w:val="22"/>
          <w:szCs w:val="22"/>
        </w:rPr>
        <w:t>alej „Zespołem", w składzie:</w:t>
      </w:r>
    </w:p>
    <w:p w:rsidR="005A3DC9" w:rsidRDefault="001C0C4E">
      <w:pPr>
        <w:pStyle w:val="Textbody"/>
        <w:numPr>
          <w:ilvl w:val="0"/>
          <w:numId w:val="1"/>
        </w:numPr>
        <w:spacing w:line="360" w:lineRule="auto"/>
        <w:jc w:val="both"/>
      </w:pPr>
      <w:r>
        <w:rPr>
          <w:b/>
          <w:bCs/>
          <w:sz w:val="22"/>
          <w:szCs w:val="22"/>
        </w:rPr>
        <w:t xml:space="preserve">Anna Nawrot - </w:t>
      </w:r>
      <w:r>
        <w:rPr>
          <w:sz w:val="22"/>
          <w:szCs w:val="22"/>
        </w:rPr>
        <w:t>kierownik Gminnego Ośrodka Pomocy Społecznej w Międzyborzu;</w:t>
      </w:r>
    </w:p>
    <w:p w:rsidR="005A3DC9" w:rsidRDefault="001C0C4E">
      <w:pPr>
        <w:pStyle w:val="Textbody"/>
        <w:numPr>
          <w:ilvl w:val="0"/>
          <w:numId w:val="1"/>
        </w:numPr>
        <w:spacing w:line="360" w:lineRule="auto"/>
        <w:jc w:val="both"/>
      </w:pPr>
      <w:r>
        <w:rPr>
          <w:b/>
          <w:bCs/>
          <w:sz w:val="22"/>
          <w:szCs w:val="22"/>
        </w:rPr>
        <w:t>Mirosława Rychel -</w:t>
      </w:r>
      <w:r>
        <w:rPr>
          <w:sz w:val="22"/>
          <w:szCs w:val="22"/>
        </w:rPr>
        <w:t xml:space="preserve"> członek Gminnej Komisji Rozwiązywania Problemów Alkoholowych</w:t>
      </w:r>
      <w:r>
        <w:rPr>
          <w:sz w:val="22"/>
          <w:szCs w:val="22"/>
        </w:rPr>
        <w:br/>
      </w:r>
      <w:r>
        <w:rPr>
          <w:sz w:val="22"/>
          <w:szCs w:val="22"/>
        </w:rPr>
        <w:t>w Międzyborzu;</w:t>
      </w:r>
    </w:p>
    <w:p w:rsidR="005A3DC9" w:rsidRDefault="001C0C4E">
      <w:pPr>
        <w:pStyle w:val="Textbody"/>
        <w:numPr>
          <w:ilvl w:val="0"/>
          <w:numId w:val="1"/>
        </w:numPr>
        <w:spacing w:line="360" w:lineRule="auto"/>
        <w:jc w:val="both"/>
      </w:pPr>
      <w:r>
        <w:rPr>
          <w:b/>
          <w:bCs/>
          <w:sz w:val="22"/>
          <w:szCs w:val="22"/>
        </w:rPr>
        <w:t xml:space="preserve">Bartłomiej Niełacny </w:t>
      </w:r>
      <w:r>
        <w:rPr>
          <w:sz w:val="22"/>
          <w:szCs w:val="22"/>
        </w:rPr>
        <w:t>- Kierownik Posterunku Policji w Międz</w:t>
      </w:r>
      <w:r>
        <w:rPr>
          <w:sz w:val="22"/>
          <w:szCs w:val="22"/>
        </w:rPr>
        <w:t>yborzu;</w:t>
      </w:r>
    </w:p>
    <w:p w:rsidR="005A3DC9" w:rsidRDefault="001C0C4E">
      <w:pPr>
        <w:pStyle w:val="Textbody"/>
        <w:numPr>
          <w:ilvl w:val="0"/>
          <w:numId w:val="1"/>
        </w:numPr>
        <w:spacing w:line="360" w:lineRule="auto"/>
        <w:jc w:val="both"/>
      </w:pPr>
      <w:r>
        <w:rPr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Krzysztof Kraska</w:t>
      </w:r>
      <w:r>
        <w:rPr>
          <w:sz w:val="22"/>
          <w:szCs w:val="22"/>
        </w:rPr>
        <w:t>- Zastępca Burmistrza Miasta i Gminy Międzybórz, nadzór nad placówkami oświatowymi w Gminie;</w:t>
      </w:r>
    </w:p>
    <w:p w:rsidR="005A3DC9" w:rsidRDefault="001C0C4E">
      <w:pPr>
        <w:pStyle w:val="Textbody"/>
        <w:numPr>
          <w:ilvl w:val="0"/>
          <w:numId w:val="1"/>
        </w:numPr>
        <w:spacing w:line="360" w:lineRule="auto"/>
        <w:jc w:val="both"/>
      </w:pPr>
      <w:r>
        <w:rPr>
          <w:b/>
          <w:bCs/>
          <w:sz w:val="22"/>
          <w:szCs w:val="22"/>
        </w:rPr>
        <w:t>Grażyna Kiecka–</w:t>
      </w:r>
      <w:r>
        <w:rPr>
          <w:sz w:val="22"/>
          <w:szCs w:val="22"/>
        </w:rPr>
        <w:t xml:space="preserve"> pielęgniarka środowiskowa NZOZ Ośrodek Zdrowia w Międzyborzu.</w:t>
      </w:r>
    </w:p>
    <w:p w:rsidR="005A3DC9" w:rsidRDefault="001C0C4E">
      <w:pPr>
        <w:pStyle w:val="Textbody"/>
        <w:spacing w:line="360" w:lineRule="auto"/>
        <w:jc w:val="center"/>
      </w:pPr>
      <w:r>
        <w:rPr>
          <w:rStyle w:val="StrongEmphasis"/>
          <w:sz w:val="22"/>
          <w:szCs w:val="22"/>
        </w:rPr>
        <w:t>§ 2</w:t>
      </w:r>
    </w:p>
    <w:p w:rsidR="005A3DC9" w:rsidRDefault="001C0C4E">
      <w:pPr>
        <w:pStyle w:val="Textbody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Traci moc Zarządzenie Nr0050.66.2015 Burmistrza Miasta i</w:t>
      </w:r>
      <w:r>
        <w:rPr>
          <w:sz w:val="22"/>
          <w:szCs w:val="22"/>
        </w:rPr>
        <w:t xml:space="preserve"> Gminy Międzybórz z dnia 30 listopada 2015 roku w sprawie powołania Zespołu Interdyscyplinarnego do spraw Przeciwdziałania Przemocy w Rodzinie oraz pozostałe Zarządzenia Burmistrza Miasta i Gminy Międzybórz wydane w sprawie zmian w składzie ww. Zespołu.</w:t>
      </w:r>
    </w:p>
    <w:p w:rsidR="005A3DC9" w:rsidRDefault="001C0C4E">
      <w:pPr>
        <w:pStyle w:val="Textbody"/>
        <w:spacing w:line="360" w:lineRule="auto"/>
        <w:jc w:val="center"/>
      </w:pPr>
      <w:r>
        <w:rPr>
          <w:rStyle w:val="StrongEmphasis"/>
          <w:sz w:val="22"/>
          <w:szCs w:val="22"/>
        </w:rPr>
        <w:lastRenderedPageBreak/>
        <w:t xml:space="preserve">§ </w:t>
      </w:r>
      <w:r>
        <w:rPr>
          <w:rStyle w:val="StrongEmphasis"/>
          <w:sz w:val="22"/>
          <w:szCs w:val="22"/>
        </w:rPr>
        <w:t>3</w:t>
      </w:r>
      <w:r>
        <w:rPr>
          <w:sz w:val="22"/>
          <w:szCs w:val="22"/>
        </w:rPr>
        <w:t> </w:t>
      </w:r>
    </w:p>
    <w:p w:rsidR="005A3DC9" w:rsidRDefault="001C0C4E">
      <w:pPr>
        <w:pStyle w:val="Textbody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Wykonanie zarządzenia powierza się Kierownikowi Gminnego Ośrodka Pomocy Społecznej w Międzyborzu.</w:t>
      </w:r>
    </w:p>
    <w:p w:rsidR="005A3DC9" w:rsidRDefault="001C0C4E">
      <w:pPr>
        <w:pStyle w:val="Textbody"/>
        <w:spacing w:line="360" w:lineRule="auto"/>
        <w:jc w:val="center"/>
      </w:pPr>
      <w:r>
        <w:rPr>
          <w:rStyle w:val="StrongEmphasis"/>
          <w:sz w:val="22"/>
          <w:szCs w:val="22"/>
        </w:rPr>
        <w:t>§ 4</w:t>
      </w:r>
      <w:r>
        <w:rPr>
          <w:sz w:val="22"/>
          <w:szCs w:val="22"/>
        </w:rPr>
        <w:t> </w:t>
      </w:r>
    </w:p>
    <w:p w:rsidR="005A3DC9" w:rsidRDefault="001C0C4E">
      <w:pPr>
        <w:pStyle w:val="Textbody"/>
        <w:spacing w:line="360" w:lineRule="auto"/>
      </w:pPr>
      <w:r>
        <w:rPr>
          <w:sz w:val="22"/>
          <w:szCs w:val="22"/>
        </w:rPr>
        <w:t xml:space="preserve"> </w:t>
      </w:r>
      <w:r>
        <w:rPr>
          <w:rStyle w:val="StrongEmphasis"/>
          <w:sz w:val="22"/>
          <w:szCs w:val="22"/>
        </w:rPr>
        <w:t xml:space="preserve"> </w:t>
      </w:r>
      <w:r>
        <w:rPr>
          <w:sz w:val="22"/>
          <w:szCs w:val="22"/>
        </w:rPr>
        <w:t>Zarządzenie wchodzi w życie z dniem podjęcia.</w:t>
      </w:r>
    </w:p>
    <w:p w:rsidR="005A3DC9" w:rsidRDefault="005A3DC9">
      <w:pPr>
        <w:pStyle w:val="Standard"/>
        <w:spacing w:line="360" w:lineRule="auto"/>
        <w:rPr>
          <w:sz w:val="22"/>
          <w:szCs w:val="22"/>
        </w:rPr>
      </w:pPr>
    </w:p>
    <w:p w:rsidR="005A3DC9" w:rsidRDefault="005A3DC9">
      <w:pPr>
        <w:pStyle w:val="Standard"/>
        <w:spacing w:line="360" w:lineRule="auto"/>
        <w:rPr>
          <w:sz w:val="22"/>
          <w:szCs w:val="22"/>
        </w:rPr>
      </w:pPr>
    </w:p>
    <w:p w:rsidR="005A3DC9" w:rsidRDefault="005A3DC9">
      <w:pPr>
        <w:pStyle w:val="Standard"/>
        <w:spacing w:line="360" w:lineRule="auto"/>
        <w:rPr>
          <w:sz w:val="22"/>
          <w:szCs w:val="22"/>
        </w:rPr>
      </w:pPr>
    </w:p>
    <w:p w:rsidR="005A3DC9" w:rsidRDefault="005A3DC9">
      <w:pPr>
        <w:pStyle w:val="Standard"/>
        <w:spacing w:line="360" w:lineRule="auto"/>
        <w:rPr>
          <w:sz w:val="22"/>
          <w:szCs w:val="22"/>
        </w:rPr>
      </w:pPr>
    </w:p>
    <w:p w:rsidR="005A3DC9" w:rsidRDefault="005A3DC9">
      <w:pPr>
        <w:pStyle w:val="Standard"/>
        <w:rPr>
          <w:sz w:val="22"/>
          <w:szCs w:val="22"/>
        </w:rPr>
      </w:pPr>
    </w:p>
    <w:sectPr w:rsidR="005A3DC9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0C4E" w:rsidRDefault="001C0C4E">
      <w:r>
        <w:separator/>
      </w:r>
    </w:p>
  </w:endnote>
  <w:endnote w:type="continuationSeparator" w:id="0">
    <w:p w:rsidR="001C0C4E" w:rsidRDefault="001C0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0C4E" w:rsidRDefault="001C0C4E">
      <w:r>
        <w:rPr>
          <w:color w:val="000000"/>
        </w:rPr>
        <w:separator/>
      </w:r>
    </w:p>
  </w:footnote>
  <w:footnote w:type="continuationSeparator" w:id="0">
    <w:p w:rsidR="001C0C4E" w:rsidRDefault="001C0C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D82B5D"/>
    <w:multiLevelType w:val="multilevel"/>
    <w:tmpl w:val="71E6EC46"/>
    <w:lvl w:ilvl="0">
      <w:start w:val="1"/>
      <w:numFmt w:val="decimal"/>
      <w:lvlText w:val="%1."/>
      <w:lvlJc w:val="left"/>
      <w:pPr>
        <w:ind w:left="567" w:hanging="283"/>
      </w:pPr>
    </w:lvl>
    <w:lvl w:ilvl="1">
      <w:start w:val="1"/>
      <w:numFmt w:val="decimal"/>
      <w:lvlText w:val="%2."/>
      <w:lvlJc w:val="left"/>
      <w:pPr>
        <w:ind w:left="1274" w:hanging="283"/>
      </w:pPr>
    </w:lvl>
    <w:lvl w:ilvl="2">
      <w:start w:val="1"/>
      <w:numFmt w:val="decimal"/>
      <w:lvlText w:val="%3."/>
      <w:lvlJc w:val="left"/>
      <w:pPr>
        <w:ind w:left="1981" w:hanging="283"/>
      </w:pPr>
    </w:lvl>
    <w:lvl w:ilvl="3">
      <w:start w:val="1"/>
      <w:numFmt w:val="decimal"/>
      <w:lvlText w:val="%4."/>
      <w:lvlJc w:val="left"/>
      <w:pPr>
        <w:ind w:left="2688" w:hanging="283"/>
      </w:pPr>
    </w:lvl>
    <w:lvl w:ilvl="4">
      <w:start w:val="1"/>
      <w:numFmt w:val="decimal"/>
      <w:lvlText w:val="%5."/>
      <w:lvlJc w:val="left"/>
      <w:pPr>
        <w:ind w:left="3395" w:hanging="283"/>
      </w:pPr>
    </w:lvl>
    <w:lvl w:ilvl="5">
      <w:start w:val="1"/>
      <w:numFmt w:val="decimal"/>
      <w:lvlText w:val="%6."/>
      <w:lvlJc w:val="left"/>
      <w:pPr>
        <w:ind w:left="4102" w:hanging="283"/>
      </w:pPr>
    </w:lvl>
    <w:lvl w:ilvl="6">
      <w:start w:val="1"/>
      <w:numFmt w:val="decimal"/>
      <w:lvlText w:val="%7."/>
      <w:lvlJc w:val="left"/>
      <w:pPr>
        <w:ind w:left="4809" w:hanging="283"/>
      </w:pPr>
    </w:lvl>
    <w:lvl w:ilvl="7">
      <w:start w:val="1"/>
      <w:numFmt w:val="decimal"/>
      <w:lvlText w:val="%8."/>
      <w:lvlJc w:val="left"/>
      <w:pPr>
        <w:ind w:left="5516" w:hanging="283"/>
      </w:pPr>
    </w:lvl>
    <w:lvl w:ilvl="8">
      <w:start w:val="1"/>
      <w:numFmt w:val="decimal"/>
      <w:lvlText w:val="%9."/>
      <w:lvlJc w:val="left"/>
      <w:pPr>
        <w:ind w:left="6223" w:hanging="283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5A3DC9"/>
    <w:rsid w:val="00113D49"/>
    <w:rsid w:val="001C0C4E"/>
    <w:rsid w:val="005A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5B329DB3-D43A-4DB1-AD65-42EC0EA1D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Lucida Sans Unicode" w:hAnsi="Times New Roman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Arial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Tekstdymka">
    <w:name w:val="Balloon Text"/>
    <w:basedOn w:val="Normalny"/>
    <w:rPr>
      <w:rFonts w:ascii="Segoe UI" w:eastAsia="Segoe UI" w:hAnsi="Segoe UI" w:cs="Segoe UI"/>
      <w:sz w:val="18"/>
      <w:szCs w:val="16"/>
    </w:rPr>
  </w:style>
  <w:style w:type="paragraph" w:styleId="Akapitzlist">
    <w:name w:val="List Paragraph"/>
    <w:basedOn w:val="Normalny"/>
    <w:pPr>
      <w:ind w:left="720"/>
    </w:pPr>
    <w:rPr>
      <w:szCs w:val="21"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Cs w:val="21"/>
    </w:rPr>
  </w:style>
  <w:style w:type="character" w:customStyle="1" w:styleId="StrongEmphasis">
    <w:name w:val="Strong Emphasis"/>
    <w:rPr>
      <w:b/>
      <w:bCs/>
    </w:rPr>
  </w:style>
  <w:style w:type="character" w:customStyle="1" w:styleId="NumberingSymbols">
    <w:name w:val="Numbering Symbols"/>
  </w:style>
  <w:style w:type="character" w:customStyle="1" w:styleId="TekstdymkaZnak">
    <w:name w:val="Tekst dymka Znak"/>
    <w:basedOn w:val="Domylnaczcionkaakapitu"/>
    <w:rPr>
      <w:rFonts w:ascii="Segoe UI" w:eastAsia="Segoe UI" w:hAnsi="Segoe UI" w:cs="Segoe UI"/>
      <w:sz w:val="18"/>
      <w:szCs w:val="16"/>
    </w:rPr>
  </w:style>
  <w:style w:type="character" w:customStyle="1" w:styleId="StopkaZnak">
    <w:name w:val="Stopka Znak"/>
    <w:basedOn w:val="Domylnaczcionkaakapitu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Marlena Taperek</dc:creator>
  <cp:lastModifiedBy>UMIG-RADA</cp:lastModifiedBy>
  <cp:revision>2</cp:revision>
  <cp:lastPrinted>2023-09-28T12:16:00Z</cp:lastPrinted>
  <dcterms:created xsi:type="dcterms:W3CDTF">2023-09-28T13:05:00Z</dcterms:created>
  <dcterms:modified xsi:type="dcterms:W3CDTF">2023-09-28T13:05:00Z</dcterms:modified>
</cp:coreProperties>
</file>