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B3F" w:rsidRPr="002317CA" w:rsidRDefault="00857CA5" w:rsidP="002317CA">
      <w:pPr>
        <w:pStyle w:val="Nagwek1"/>
        <w:jc w:val="center"/>
        <w:rPr>
          <w:b/>
          <w:sz w:val="24"/>
          <w:szCs w:val="24"/>
        </w:rPr>
      </w:pPr>
      <w:bookmarkStart w:id="0" w:name="_GoBack"/>
      <w:bookmarkEnd w:id="0"/>
      <w:r w:rsidRPr="002317CA">
        <w:rPr>
          <w:b/>
          <w:sz w:val="24"/>
          <w:szCs w:val="24"/>
        </w:rPr>
        <w:t>ZARZĄDZENIE</w:t>
      </w:r>
      <w:r w:rsidR="00D11B3F" w:rsidRPr="002317CA">
        <w:rPr>
          <w:b/>
          <w:sz w:val="24"/>
          <w:szCs w:val="24"/>
        </w:rPr>
        <w:t xml:space="preserve"> Nr </w:t>
      </w:r>
      <w:r w:rsidR="002317CA">
        <w:rPr>
          <w:b/>
          <w:sz w:val="24"/>
          <w:szCs w:val="24"/>
        </w:rPr>
        <w:t>0050.</w:t>
      </w:r>
      <w:r w:rsidR="00ED13C0">
        <w:rPr>
          <w:b/>
          <w:sz w:val="24"/>
          <w:szCs w:val="24"/>
        </w:rPr>
        <w:t>507</w:t>
      </w:r>
      <w:r w:rsidR="002317CA">
        <w:rPr>
          <w:b/>
          <w:sz w:val="24"/>
          <w:szCs w:val="24"/>
        </w:rPr>
        <w:t>.</w:t>
      </w:r>
      <w:r w:rsidR="003C449B" w:rsidRPr="002317CA">
        <w:rPr>
          <w:b/>
          <w:sz w:val="24"/>
          <w:szCs w:val="24"/>
        </w:rPr>
        <w:t>202</w:t>
      </w:r>
      <w:r w:rsidR="00ED13C0">
        <w:rPr>
          <w:b/>
          <w:sz w:val="24"/>
          <w:szCs w:val="24"/>
        </w:rPr>
        <w:t>3</w:t>
      </w:r>
    </w:p>
    <w:p w:rsidR="00D11B3F" w:rsidRPr="002317CA" w:rsidRDefault="002317CA" w:rsidP="002317CA">
      <w:pPr>
        <w:pStyle w:val="Nagwek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BURMISTRZA MIASTA I GMINY MIĘDZYBÓRZ </w:t>
      </w:r>
    </w:p>
    <w:p w:rsidR="00D11B3F" w:rsidRPr="004E1767" w:rsidRDefault="00D11B3F" w:rsidP="002317CA">
      <w:pPr>
        <w:pStyle w:val="Nagwek1"/>
        <w:jc w:val="center"/>
        <w:rPr>
          <w:b/>
          <w:sz w:val="24"/>
          <w:szCs w:val="24"/>
        </w:rPr>
      </w:pPr>
      <w:r w:rsidRPr="004E1767">
        <w:rPr>
          <w:b/>
          <w:sz w:val="24"/>
          <w:szCs w:val="24"/>
        </w:rPr>
        <w:t xml:space="preserve">z dnia </w:t>
      </w:r>
      <w:r w:rsidR="00ED13C0">
        <w:rPr>
          <w:b/>
          <w:sz w:val="24"/>
          <w:szCs w:val="24"/>
        </w:rPr>
        <w:t>31</w:t>
      </w:r>
      <w:r w:rsidR="00904A07">
        <w:rPr>
          <w:b/>
          <w:sz w:val="24"/>
          <w:szCs w:val="24"/>
        </w:rPr>
        <w:t xml:space="preserve"> sierpnia </w:t>
      </w:r>
      <w:r w:rsidR="00C676FF" w:rsidRPr="004E1767">
        <w:rPr>
          <w:b/>
          <w:sz w:val="24"/>
          <w:szCs w:val="24"/>
        </w:rPr>
        <w:t>20</w:t>
      </w:r>
      <w:r w:rsidR="00BC6D91">
        <w:rPr>
          <w:b/>
          <w:sz w:val="24"/>
          <w:szCs w:val="24"/>
        </w:rPr>
        <w:t>2</w:t>
      </w:r>
      <w:r w:rsidR="00ED13C0">
        <w:rPr>
          <w:b/>
          <w:sz w:val="24"/>
          <w:szCs w:val="24"/>
        </w:rPr>
        <w:t>3</w:t>
      </w:r>
      <w:r w:rsidR="003C449B" w:rsidRPr="004E1767">
        <w:rPr>
          <w:b/>
          <w:sz w:val="24"/>
          <w:szCs w:val="24"/>
        </w:rPr>
        <w:t xml:space="preserve"> r.</w:t>
      </w:r>
    </w:p>
    <w:p w:rsidR="00D11B3F" w:rsidRPr="002317CA" w:rsidRDefault="00D11B3F" w:rsidP="002317CA">
      <w:pPr>
        <w:ind w:left="480" w:hanging="480"/>
        <w:jc w:val="both"/>
        <w:rPr>
          <w:sz w:val="24"/>
          <w:szCs w:val="24"/>
        </w:rPr>
      </w:pPr>
    </w:p>
    <w:p w:rsidR="00D16F53" w:rsidRDefault="00D16F53" w:rsidP="002317CA">
      <w:pPr>
        <w:jc w:val="both"/>
        <w:rPr>
          <w:sz w:val="24"/>
          <w:szCs w:val="24"/>
        </w:rPr>
      </w:pPr>
    </w:p>
    <w:p w:rsidR="00D11B3F" w:rsidRPr="000836F6" w:rsidRDefault="00D11B3F" w:rsidP="000836F6">
      <w:pPr>
        <w:jc w:val="both"/>
        <w:rPr>
          <w:b/>
          <w:bCs/>
          <w:sz w:val="24"/>
          <w:szCs w:val="24"/>
        </w:rPr>
      </w:pPr>
      <w:r w:rsidRPr="000836F6">
        <w:rPr>
          <w:b/>
          <w:bCs/>
          <w:sz w:val="24"/>
          <w:szCs w:val="24"/>
        </w:rPr>
        <w:t xml:space="preserve">w sprawie </w:t>
      </w:r>
      <w:r w:rsidR="002317CA" w:rsidRPr="000836F6">
        <w:rPr>
          <w:b/>
          <w:bCs/>
          <w:sz w:val="24"/>
          <w:szCs w:val="24"/>
        </w:rPr>
        <w:t xml:space="preserve">trybu prac nad projektem uchwały budżetowej </w:t>
      </w:r>
      <w:r w:rsidR="00D16F53" w:rsidRPr="000836F6">
        <w:rPr>
          <w:b/>
          <w:bCs/>
          <w:sz w:val="24"/>
          <w:szCs w:val="24"/>
        </w:rPr>
        <w:t xml:space="preserve">i wieloletniej prognozy finansowej </w:t>
      </w:r>
      <w:r w:rsidR="002317CA" w:rsidRPr="000836F6">
        <w:rPr>
          <w:b/>
          <w:bCs/>
          <w:sz w:val="24"/>
          <w:szCs w:val="24"/>
        </w:rPr>
        <w:t>na</w:t>
      </w:r>
      <w:r w:rsidR="000836F6" w:rsidRPr="000836F6">
        <w:rPr>
          <w:b/>
          <w:bCs/>
          <w:sz w:val="24"/>
          <w:szCs w:val="24"/>
        </w:rPr>
        <w:t xml:space="preserve"> </w:t>
      </w:r>
      <w:r w:rsidR="002317CA" w:rsidRPr="000836F6">
        <w:rPr>
          <w:b/>
          <w:bCs/>
          <w:sz w:val="24"/>
          <w:szCs w:val="24"/>
        </w:rPr>
        <w:t>202</w:t>
      </w:r>
      <w:r w:rsidR="00ED13C0" w:rsidRPr="000836F6">
        <w:rPr>
          <w:b/>
          <w:bCs/>
          <w:sz w:val="24"/>
          <w:szCs w:val="24"/>
        </w:rPr>
        <w:t>4</w:t>
      </w:r>
      <w:r w:rsidR="002317CA" w:rsidRPr="000836F6">
        <w:rPr>
          <w:b/>
          <w:bCs/>
          <w:sz w:val="24"/>
          <w:szCs w:val="24"/>
        </w:rPr>
        <w:t xml:space="preserve"> rok</w:t>
      </w:r>
    </w:p>
    <w:p w:rsidR="004938AC" w:rsidRPr="000836F6" w:rsidRDefault="004938AC" w:rsidP="002317CA">
      <w:pPr>
        <w:jc w:val="both"/>
        <w:rPr>
          <w:b/>
          <w:bCs/>
          <w:sz w:val="24"/>
          <w:szCs w:val="24"/>
        </w:rPr>
      </w:pPr>
    </w:p>
    <w:p w:rsidR="00D11B3F" w:rsidRPr="00D16F53" w:rsidRDefault="001A1FB4" w:rsidP="000836F6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Na podstawie </w:t>
      </w:r>
      <w:r w:rsidR="0057148C" w:rsidRPr="002317CA">
        <w:rPr>
          <w:sz w:val="24"/>
          <w:szCs w:val="24"/>
        </w:rPr>
        <w:t>art. 233 pkt 1 ustawy z dnia 27 </w:t>
      </w:r>
      <w:r w:rsidR="00CB464E" w:rsidRPr="002317CA">
        <w:rPr>
          <w:sz w:val="24"/>
          <w:szCs w:val="24"/>
        </w:rPr>
        <w:t xml:space="preserve">sierpnia 2009 r. </w:t>
      </w:r>
      <w:r w:rsidR="0057148C" w:rsidRPr="002317CA">
        <w:rPr>
          <w:sz w:val="24"/>
          <w:szCs w:val="24"/>
        </w:rPr>
        <w:t>o finansach publicznych (</w:t>
      </w:r>
      <w:proofErr w:type="spellStart"/>
      <w:r w:rsidR="004E1767">
        <w:rPr>
          <w:sz w:val="24"/>
          <w:szCs w:val="24"/>
        </w:rPr>
        <w:t>t.j</w:t>
      </w:r>
      <w:proofErr w:type="spellEnd"/>
      <w:r w:rsidR="004E1767">
        <w:rPr>
          <w:sz w:val="24"/>
          <w:szCs w:val="24"/>
        </w:rPr>
        <w:t xml:space="preserve">. </w:t>
      </w:r>
      <w:r w:rsidR="00D26A18">
        <w:rPr>
          <w:sz w:val="24"/>
          <w:szCs w:val="24"/>
        </w:rPr>
        <w:t>Dz.U. z 20</w:t>
      </w:r>
      <w:r w:rsidR="00005097">
        <w:rPr>
          <w:sz w:val="24"/>
          <w:szCs w:val="24"/>
        </w:rPr>
        <w:t>2</w:t>
      </w:r>
      <w:r w:rsidR="00ED13C0">
        <w:rPr>
          <w:sz w:val="24"/>
          <w:szCs w:val="24"/>
        </w:rPr>
        <w:t>3</w:t>
      </w:r>
      <w:r w:rsidR="00D26A18">
        <w:rPr>
          <w:sz w:val="24"/>
          <w:szCs w:val="24"/>
        </w:rPr>
        <w:t xml:space="preserve"> r. poz. </w:t>
      </w:r>
      <w:r w:rsidR="00005097">
        <w:rPr>
          <w:sz w:val="24"/>
          <w:szCs w:val="24"/>
        </w:rPr>
        <w:t>16</w:t>
      </w:r>
      <w:r w:rsidR="00ED13C0">
        <w:rPr>
          <w:sz w:val="24"/>
          <w:szCs w:val="24"/>
        </w:rPr>
        <w:t xml:space="preserve">270 </w:t>
      </w:r>
      <w:r w:rsidR="00D26A18">
        <w:rPr>
          <w:sz w:val="24"/>
          <w:szCs w:val="24"/>
        </w:rPr>
        <w:t>ze zm.</w:t>
      </w:r>
      <w:r w:rsidR="00FE09F2" w:rsidRPr="002317CA">
        <w:rPr>
          <w:sz w:val="24"/>
          <w:szCs w:val="24"/>
        </w:rPr>
        <w:t>)</w:t>
      </w:r>
      <w:r w:rsidR="00D26A18">
        <w:rPr>
          <w:sz w:val="24"/>
          <w:szCs w:val="24"/>
        </w:rPr>
        <w:t xml:space="preserve"> oraz </w:t>
      </w:r>
      <w:r w:rsidR="00D26A18" w:rsidRPr="00D26A18">
        <w:rPr>
          <w:sz w:val="24"/>
          <w:szCs w:val="24"/>
        </w:rPr>
        <w:t>Uchwał</w:t>
      </w:r>
      <w:r w:rsidR="00D26A18">
        <w:rPr>
          <w:sz w:val="24"/>
          <w:szCs w:val="24"/>
        </w:rPr>
        <w:t>y</w:t>
      </w:r>
      <w:r w:rsidR="00D26A18" w:rsidRPr="00D26A18">
        <w:rPr>
          <w:sz w:val="24"/>
          <w:szCs w:val="24"/>
        </w:rPr>
        <w:t xml:space="preserve"> Nr XXXIV/159/2010 Rady Miejskiej </w:t>
      </w:r>
      <w:r w:rsidR="00D16F53">
        <w:rPr>
          <w:sz w:val="24"/>
          <w:szCs w:val="24"/>
        </w:rPr>
        <w:br/>
      </w:r>
      <w:r w:rsidR="00D26A18" w:rsidRPr="00D26A18">
        <w:rPr>
          <w:sz w:val="24"/>
          <w:szCs w:val="24"/>
        </w:rPr>
        <w:t>w Międzyborzu z dnia 9 czerwca 2010 r. w sprawie trybu prac nad projektem uchwały budżetowej</w:t>
      </w:r>
      <w:r w:rsidR="00D16F53">
        <w:rPr>
          <w:sz w:val="24"/>
          <w:szCs w:val="24"/>
        </w:rPr>
        <w:t xml:space="preserve">, </w:t>
      </w:r>
      <w:r w:rsidR="00FC6B49" w:rsidRPr="002317CA">
        <w:rPr>
          <w:b/>
          <w:sz w:val="24"/>
          <w:szCs w:val="24"/>
        </w:rPr>
        <w:t>z</w:t>
      </w:r>
      <w:r w:rsidR="00D11B3F" w:rsidRPr="002317CA">
        <w:rPr>
          <w:b/>
          <w:sz w:val="24"/>
          <w:szCs w:val="24"/>
        </w:rPr>
        <w:t>arządza</w:t>
      </w:r>
      <w:r w:rsidR="00FC6B49" w:rsidRPr="002317CA">
        <w:rPr>
          <w:b/>
          <w:sz w:val="24"/>
          <w:szCs w:val="24"/>
        </w:rPr>
        <w:t xml:space="preserve"> się</w:t>
      </w:r>
      <w:r w:rsidR="00CB464E" w:rsidRPr="002317CA">
        <w:rPr>
          <w:b/>
          <w:sz w:val="24"/>
          <w:szCs w:val="24"/>
        </w:rPr>
        <w:t>, co następuje</w:t>
      </w:r>
      <w:r w:rsidR="00D11B3F" w:rsidRPr="002317CA">
        <w:rPr>
          <w:b/>
          <w:sz w:val="24"/>
          <w:szCs w:val="24"/>
        </w:rPr>
        <w:t>:</w:t>
      </w:r>
    </w:p>
    <w:p w:rsidR="00C7258B" w:rsidRPr="002317CA" w:rsidRDefault="00C7258B" w:rsidP="002317CA">
      <w:pPr>
        <w:jc w:val="both"/>
        <w:rPr>
          <w:sz w:val="24"/>
          <w:szCs w:val="24"/>
        </w:rPr>
      </w:pPr>
    </w:p>
    <w:p w:rsidR="00D26A18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1. </w:t>
      </w:r>
      <w:r w:rsidR="004C2392">
        <w:rPr>
          <w:sz w:val="24"/>
          <w:szCs w:val="24"/>
        </w:rPr>
        <w:t>Materiały planistyczne służące opracowaniu projektu budżetu gminy należny opracować zgodnie z: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zasadami ustalonymi w uchwale </w:t>
      </w:r>
      <w:r w:rsidRPr="00D26A18">
        <w:rPr>
          <w:sz w:val="24"/>
          <w:szCs w:val="24"/>
        </w:rPr>
        <w:t xml:space="preserve">Nr XXXIV/159/2010 Rady Miejskiej w Międzyborzu </w:t>
      </w:r>
      <w:r w:rsidR="00BD577E">
        <w:rPr>
          <w:sz w:val="24"/>
          <w:szCs w:val="24"/>
        </w:rPr>
        <w:br/>
      </w:r>
      <w:r w:rsidRPr="00D26A18">
        <w:rPr>
          <w:sz w:val="24"/>
          <w:szCs w:val="24"/>
        </w:rPr>
        <w:t>z dnia 9 czerwca 2010 r. w sprawie trybu prac nad projektem uchwały budżetowej</w:t>
      </w:r>
      <w:r>
        <w:rPr>
          <w:sz w:val="24"/>
          <w:szCs w:val="24"/>
        </w:rPr>
        <w:t>,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ustawą  z dnia 27 sierpnia 2009 r. o finansach publicznych,</w:t>
      </w:r>
    </w:p>
    <w:p w:rsidR="004C2392" w:rsidRDefault="004C2392" w:rsidP="004C2392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>Rozporządzenia</w:t>
      </w:r>
      <w:r w:rsidRPr="004C2392">
        <w:rPr>
          <w:sz w:val="24"/>
          <w:szCs w:val="24"/>
        </w:rPr>
        <w:t xml:space="preserve"> Ministra Finansów z dnia 2 marca 2010 r. w sprawie szczegółowej </w:t>
      </w:r>
      <w:r w:rsidRPr="00BD577E">
        <w:rPr>
          <w:iCs/>
          <w:sz w:val="24"/>
          <w:szCs w:val="24"/>
        </w:rPr>
        <w:t>klasyfikacji dochodów</w:t>
      </w:r>
      <w:r w:rsidRPr="00BD577E">
        <w:rPr>
          <w:sz w:val="24"/>
          <w:szCs w:val="24"/>
        </w:rPr>
        <w:t>,</w:t>
      </w:r>
      <w:r w:rsidRPr="004C2392">
        <w:rPr>
          <w:sz w:val="24"/>
          <w:szCs w:val="24"/>
        </w:rPr>
        <w:t xml:space="preserve"> wydatków, przychodów i rozchodów oraz środków pochodzących ze źródeł zagranicznych</w:t>
      </w:r>
      <w:r w:rsidR="000836F6">
        <w:rPr>
          <w:sz w:val="24"/>
          <w:szCs w:val="24"/>
        </w:rPr>
        <w:t>,</w:t>
      </w:r>
    </w:p>
    <w:p w:rsidR="004C2392" w:rsidRDefault="004C2392" w:rsidP="004C2392">
      <w:pPr>
        <w:jc w:val="both"/>
        <w:rPr>
          <w:sz w:val="24"/>
          <w:szCs w:val="24"/>
        </w:rPr>
      </w:pPr>
    </w:p>
    <w:p w:rsidR="009014DF" w:rsidRPr="002317CA" w:rsidRDefault="004C2392" w:rsidP="002317C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§ 2. </w:t>
      </w:r>
      <w:r w:rsidR="00D11B3F" w:rsidRPr="002317CA">
        <w:rPr>
          <w:sz w:val="24"/>
          <w:szCs w:val="24"/>
        </w:rPr>
        <w:t xml:space="preserve">Do prac nad projektem budżetu </w:t>
      </w:r>
      <w:r>
        <w:rPr>
          <w:sz w:val="24"/>
          <w:szCs w:val="24"/>
        </w:rPr>
        <w:t xml:space="preserve">Gminy Międzybórz </w:t>
      </w:r>
      <w:r w:rsidR="00D11B3F" w:rsidRPr="002317CA">
        <w:rPr>
          <w:sz w:val="24"/>
          <w:szCs w:val="24"/>
        </w:rPr>
        <w:t>na 20</w:t>
      </w:r>
      <w:r w:rsidR="00AE015A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4</w:t>
      </w:r>
      <w:r w:rsidR="00D11B3F" w:rsidRPr="002317CA">
        <w:rPr>
          <w:sz w:val="24"/>
          <w:szCs w:val="24"/>
        </w:rPr>
        <w:t xml:space="preserve"> rok przyjmuje się następujące</w:t>
      </w:r>
      <w:r w:rsidR="009F40FB" w:rsidRPr="002317CA">
        <w:rPr>
          <w:sz w:val="24"/>
          <w:szCs w:val="24"/>
        </w:rPr>
        <w:t xml:space="preserve"> założenia:</w:t>
      </w:r>
    </w:p>
    <w:p w:rsidR="00D11B3F" w:rsidRPr="002317CA" w:rsidRDefault="00D11B3F" w:rsidP="002317CA">
      <w:pPr>
        <w:pStyle w:val="Tekstpodstawowy"/>
        <w:numPr>
          <w:ilvl w:val="0"/>
          <w:numId w:val="14"/>
        </w:numPr>
        <w:ind w:left="284" w:hanging="284"/>
        <w:rPr>
          <w:szCs w:val="24"/>
        </w:rPr>
      </w:pPr>
      <w:r w:rsidRPr="002317CA">
        <w:rPr>
          <w:szCs w:val="24"/>
        </w:rPr>
        <w:t>wskaźniki wzrostu</w:t>
      </w:r>
      <w:r w:rsidR="00177D50" w:rsidRPr="002317CA">
        <w:rPr>
          <w:szCs w:val="24"/>
        </w:rPr>
        <w:t xml:space="preserve"> realnego przewidywanego wykonania </w:t>
      </w:r>
      <w:r w:rsidR="00335ABE" w:rsidRPr="002317CA">
        <w:rPr>
          <w:szCs w:val="24"/>
        </w:rPr>
        <w:t xml:space="preserve">w </w:t>
      </w:r>
      <w:r w:rsidR="00177D50" w:rsidRPr="002317CA">
        <w:rPr>
          <w:szCs w:val="24"/>
        </w:rPr>
        <w:t>20</w:t>
      </w:r>
      <w:r w:rsidR="00124F7F" w:rsidRPr="002317CA">
        <w:rPr>
          <w:szCs w:val="24"/>
        </w:rPr>
        <w:t>2</w:t>
      </w:r>
      <w:r w:rsidR="00ED13C0">
        <w:rPr>
          <w:szCs w:val="24"/>
        </w:rPr>
        <w:t>3</w:t>
      </w:r>
      <w:r w:rsidR="00177D50" w:rsidRPr="002317CA">
        <w:rPr>
          <w:szCs w:val="24"/>
        </w:rPr>
        <w:t xml:space="preserve"> roku</w:t>
      </w:r>
      <w:r w:rsidRPr="002317CA">
        <w:rPr>
          <w:szCs w:val="24"/>
        </w:rPr>
        <w:t>:</w:t>
      </w:r>
    </w:p>
    <w:p w:rsidR="00D11B3F" w:rsidRPr="002317CA" w:rsidRDefault="006A7C80" w:rsidP="002317CA">
      <w:pPr>
        <w:numPr>
          <w:ilvl w:val="1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dochodów</w:t>
      </w:r>
      <w:r w:rsidR="00D11B3F" w:rsidRPr="002317CA">
        <w:rPr>
          <w:sz w:val="24"/>
          <w:szCs w:val="24"/>
        </w:rPr>
        <w:t xml:space="preserve"> </w:t>
      </w:r>
      <w:r w:rsidRPr="002317CA">
        <w:rPr>
          <w:sz w:val="24"/>
          <w:szCs w:val="24"/>
        </w:rPr>
        <w:t>majątkowych</w:t>
      </w:r>
      <w:r w:rsidR="00696B87" w:rsidRPr="002317CA">
        <w:rPr>
          <w:sz w:val="24"/>
          <w:szCs w:val="24"/>
        </w:rPr>
        <w:t xml:space="preserve"> według realnych prognoz</w:t>
      </w:r>
      <w:r w:rsidR="00177D50" w:rsidRPr="002317CA">
        <w:rPr>
          <w:sz w:val="24"/>
          <w:szCs w:val="24"/>
        </w:rPr>
        <w:t>;</w:t>
      </w:r>
    </w:p>
    <w:p w:rsidR="006A7C80" w:rsidRPr="002317CA" w:rsidRDefault="00696B87" w:rsidP="002317CA">
      <w:pPr>
        <w:numPr>
          <w:ilvl w:val="0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dochodów bieżących – 10</w:t>
      </w:r>
      <w:r w:rsidR="00A4085E" w:rsidRPr="002317CA">
        <w:rPr>
          <w:sz w:val="24"/>
          <w:szCs w:val="24"/>
        </w:rPr>
        <w:t>0</w:t>
      </w:r>
      <w:r w:rsidR="006A7C80" w:rsidRPr="002317CA">
        <w:rPr>
          <w:sz w:val="24"/>
          <w:szCs w:val="24"/>
        </w:rPr>
        <w:t xml:space="preserve"> %</w:t>
      </w:r>
      <w:r w:rsidR="00D475C5" w:rsidRPr="002317CA">
        <w:rPr>
          <w:sz w:val="24"/>
          <w:szCs w:val="24"/>
        </w:rPr>
        <w:t xml:space="preserve"> planu </w:t>
      </w:r>
      <w:r w:rsidR="00EF1B16" w:rsidRPr="002317CA">
        <w:rPr>
          <w:sz w:val="24"/>
          <w:szCs w:val="24"/>
        </w:rPr>
        <w:t>(wg stanu na</w:t>
      </w:r>
      <w:r w:rsidR="00D475C5" w:rsidRPr="002317CA">
        <w:rPr>
          <w:sz w:val="24"/>
          <w:szCs w:val="24"/>
        </w:rPr>
        <w:t xml:space="preserve"> 31.08.202</w:t>
      </w:r>
      <w:r w:rsidR="00ED13C0">
        <w:rPr>
          <w:sz w:val="24"/>
          <w:szCs w:val="24"/>
        </w:rPr>
        <w:t>3</w:t>
      </w:r>
      <w:r w:rsidR="00D475C5" w:rsidRPr="002317CA">
        <w:rPr>
          <w:sz w:val="24"/>
          <w:szCs w:val="24"/>
        </w:rPr>
        <w:t xml:space="preserve"> r</w:t>
      </w:r>
      <w:r w:rsidR="00EF1B16" w:rsidRPr="002317CA">
        <w:rPr>
          <w:sz w:val="24"/>
          <w:szCs w:val="24"/>
        </w:rPr>
        <w:t>.)</w:t>
      </w:r>
      <w:r w:rsidR="00D475C5" w:rsidRPr="002317CA">
        <w:rPr>
          <w:sz w:val="24"/>
          <w:szCs w:val="24"/>
        </w:rPr>
        <w:t>;</w:t>
      </w:r>
    </w:p>
    <w:p w:rsidR="00F320EF" w:rsidRPr="002317CA" w:rsidRDefault="00006397" w:rsidP="002317CA">
      <w:pPr>
        <w:numPr>
          <w:ilvl w:val="0"/>
          <w:numId w:val="3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wynagrodzenia i pochodne</w:t>
      </w:r>
      <w:r w:rsidR="00D11B3F" w:rsidRPr="002317CA">
        <w:rPr>
          <w:sz w:val="24"/>
          <w:szCs w:val="24"/>
        </w:rPr>
        <w:t xml:space="preserve"> </w:t>
      </w:r>
      <w:r w:rsidR="004938AC" w:rsidRPr="002317CA">
        <w:rPr>
          <w:sz w:val="24"/>
          <w:szCs w:val="24"/>
        </w:rPr>
        <w:t>(</w:t>
      </w:r>
      <w:r w:rsidR="002C410B" w:rsidRPr="002317CA">
        <w:rPr>
          <w:sz w:val="24"/>
          <w:szCs w:val="24"/>
        </w:rPr>
        <w:t xml:space="preserve">z wyłączeniem </w:t>
      </w:r>
      <w:r w:rsidR="0093694A" w:rsidRPr="002317CA">
        <w:rPr>
          <w:sz w:val="24"/>
          <w:szCs w:val="24"/>
        </w:rPr>
        <w:t>placówek oświatowych</w:t>
      </w:r>
      <w:r w:rsidR="004938AC" w:rsidRPr="002317CA">
        <w:rPr>
          <w:sz w:val="24"/>
          <w:szCs w:val="24"/>
        </w:rPr>
        <w:t>)</w:t>
      </w:r>
      <w:r w:rsidR="0055446F" w:rsidRPr="002317CA">
        <w:rPr>
          <w:sz w:val="24"/>
          <w:szCs w:val="24"/>
        </w:rPr>
        <w:t xml:space="preserve"> na poziomie płac i zatrudnienia wg stanu na </w:t>
      </w:r>
      <w:r w:rsidR="00B803B5" w:rsidRPr="002317CA">
        <w:rPr>
          <w:sz w:val="24"/>
          <w:szCs w:val="24"/>
        </w:rPr>
        <w:t>01</w:t>
      </w:r>
      <w:r w:rsidR="0055446F" w:rsidRPr="002317CA">
        <w:rPr>
          <w:sz w:val="24"/>
          <w:szCs w:val="24"/>
        </w:rPr>
        <w:t>.09.20</w:t>
      </w:r>
      <w:r w:rsidR="00124F7F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3</w:t>
      </w:r>
      <w:r w:rsidR="0055446F" w:rsidRPr="002317CA">
        <w:rPr>
          <w:sz w:val="24"/>
          <w:szCs w:val="24"/>
        </w:rPr>
        <w:t xml:space="preserve"> r.;</w:t>
      </w:r>
    </w:p>
    <w:p w:rsidR="00FE2B56" w:rsidRPr="002317CA" w:rsidRDefault="00FE2B56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placówki oświatowe planują wynagrodzenia zgodnie z zatwierdzonym arkuszem organizacyjnym </w:t>
      </w:r>
      <w:r w:rsidR="0093694A" w:rsidRPr="002317CA">
        <w:rPr>
          <w:sz w:val="24"/>
          <w:szCs w:val="24"/>
        </w:rPr>
        <w:t>oraz osobistym</w:t>
      </w:r>
      <w:r w:rsidRPr="002317CA">
        <w:rPr>
          <w:sz w:val="24"/>
          <w:szCs w:val="24"/>
        </w:rPr>
        <w:t xml:space="preserve"> zasze</w:t>
      </w:r>
      <w:r w:rsidR="0093694A" w:rsidRPr="002317CA">
        <w:rPr>
          <w:sz w:val="24"/>
          <w:szCs w:val="24"/>
        </w:rPr>
        <w:t>regowaniem na dzień 1 września</w:t>
      </w:r>
      <w:r w:rsidR="00FC6B49" w:rsidRPr="002317CA">
        <w:rPr>
          <w:sz w:val="24"/>
          <w:szCs w:val="24"/>
        </w:rPr>
        <w:t xml:space="preserve"> 20</w:t>
      </w:r>
      <w:r w:rsidR="00124F7F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3</w:t>
      </w:r>
      <w:r w:rsidR="00FC6B49" w:rsidRPr="002317CA">
        <w:rPr>
          <w:sz w:val="24"/>
          <w:szCs w:val="24"/>
        </w:rPr>
        <w:t xml:space="preserve"> r.</w:t>
      </w:r>
      <w:r w:rsidR="0093694A" w:rsidRPr="002317CA">
        <w:rPr>
          <w:sz w:val="24"/>
          <w:szCs w:val="24"/>
        </w:rPr>
        <w:t>, odrębnie</w:t>
      </w:r>
      <w:r w:rsidRPr="002317CA">
        <w:rPr>
          <w:sz w:val="24"/>
          <w:szCs w:val="24"/>
        </w:rPr>
        <w:t>: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dla </w:t>
      </w:r>
      <w:r w:rsidR="00FE2B56" w:rsidRPr="002317CA">
        <w:rPr>
          <w:sz w:val="24"/>
          <w:szCs w:val="24"/>
        </w:rPr>
        <w:t>kadry pedagogicznej,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lastRenderedPageBreak/>
        <w:t xml:space="preserve">dla </w:t>
      </w:r>
      <w:r w:rsidR="00FE2B56" w:rsidRPr="002317CA">
        <w:rPr>
          <w:sz w:val="24"/>
          <w:szCs w:val="24"/>
        </w:rPr>
        <w:t>pracowników administracji,</w:t>
      </w:r>
      <w:r w:rsidR="00902D55" w:rsidRPr="002317CA">
        <w:rPr>
          <w:sz w:val="24"/>
          <w:szCs w:val="24"/>
        </w:rPr>
        <w:t xml:space="preserve"> z uwzględnieniem zmian organizacyjnych,</w:t>
      </w:r>
    </w:p>
    <w:p w:rsidR="00FE2B56" w:rsidRPr="002317CA" w:rsidRDefault="009014DF" w:rsidP="002317CA">
      <w:pPr>
        <w:numPr>
          <w:ilvl w:val="1"/>
          <w:numId w:val="19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dla </w:t>
      </w:r>
      <w:r w:rsidR="00FE2B56" w:rsidRPr="002317CA">
        <w:rPr>
          <w:sz w:val="24"/>
          <w:szCs w:val="24"/>
        </w:rPr>
        <w:t>pracowników obsługi;</w:t>
      </w:r>
    </w:p>
    <w:p w:rsidR="003601BA" w:rsidRPr="002317CA" w:rsidRDefault="003601BA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skutki podwyższenia najniższego wynagrodzenia</w:t>
      </w:r>
      <w:r w:rsidR="00F9068B" w:rsidRPr="002317CA">
        <w:rPr>
          <w:sz w:val="24"/>
          <w:szCs w:val="24"/>
        </w:rPr>
        <w:t xml:space="preserve"> (wykazać w odrębnej pozycji)</w:t>
      </w:r>
      <w:r w:rsidR="00EA23FB" w:rsidRPr="002317CA">
        <w:rPr>
          <w:sz w:val="24"/>
          <w:szCs w:val="24"/>
        </w:rPr>
        <w:t>;</w:t>
      </w:r>
    </w:p>
    <w:p w:rsidR="00696B87" w:rsidRPr="002317CA" w:rsidRDefault="00696B87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wydatki bieżące </w:t>
      </w:r>
      <w:r w:rsidR="00632742" w:rsidRPr="002317CA">
        <w:rPr>
          <w:sz w:val="24"/>
          <w:szCs w:val="24"/>
        </w:rPr>
        <w:t xml:space="preserve">(osobowe i rzeczowe) </w:t>
      </w:r>
      <w:r w:rsidRPr="002317CA">
        <w:rPr>
          <w:sz w:val="24"/>
          <w:szCs w:val="24"/>
        </w:rPr>
        <w:t xml:space="preserve">planowane </w:t>
      </w:r>
      <w:r w:rsidR="004C2392">
        <w:rPr>
          <w:sz w:val="24"/>
          <w:szCs w:val="24"/>
        </w:rPr>
        <w:t xml:space="preserve">są na poziomie </w:t>
      </w:r>
      <w:r w:rsidRPr="002317CA">
        <w:rPr>
          <w:sz w:val="24"/>
          <w:szCs w:val="24"/>
        </w:rPr>
        <w:t>20</w:t>
      </w:r>
      <w:r w:rsidR="00C676FF">
        <w:rPr>
          <w:sz w:val="24"/>
          <w:szCs w:val="24"/>
        </w:rPr>
        <w:t>2</w:t>
      </w:r>
      <w:r w:rsidR="00ED13C0">
        <w:rPr>
          <w:sz w:val="24"/>
          <w:szCs w:val="24"/>
        </w:rPr>
        <w:t>3</w:t>
      </w:r>
      <w:r w:rsidR="00590778" w:rsidRPr="002317CA">
        <w:rPr>
          <w:sz w:val="24"/>
          <w:szCs w:val="24"/>
        </w:rPr>
        <w:t xml:space="preserve"> roku</w:t>
      </w:r>
      <w:r w:rsidR="00EA23FB" w:rsidRPr="002317CA">
        <w:rPr>
          <w:sz w:val="24"/>
          <w:szCs w:val="24"/>
        </w:rPr>
        <w:t>;</w:t>
      </w:r>
    </w:p>
    <w:p w:rsidR="00BD577E" w:rsidRDefault="00632742" w:rsidP="00BD577E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BD577E">
        <w:rPr>
          <w:sz w:val="24"/>
          <w:szCs w:val="24"/>
        </w:rPr>
        <w:t xml:space="preserve">pozostałe </w:t>
      </w:r>
      <w:r w:rsidR="00696B87" w:rsidRPr="00BD577E">
        <w:rPr>
          <w:sz w:val="24"/>
          <w:szCs w:val="24"/>
        </w:rPr>
        <w:t xml:space="preserve">wydatki </w:t>
      </w:r>
      <w:r w:rsidRPr="00BD577E">
        <w:rPr>
          <w:sz w:val="24"/>
          <w:szCs w:val="24"/>
        </w:rPr>
        <w:t>bieżące</w:t>
      </w:r>
      <w:r w:rsidR="00696B87" w:rsidRPr="00BD577E">
        <w:rPr>
          <w:sz w:val="24"/>
          <w:szCs w:val="24"/>
        </w:rPr>
        <w:t xml:space="preserve"> </w:t>
      </w:r>
      <w:r w:rsidR="00BD577E" w:rsidRPr="002317CA">
        <w:rPr>
          <w:sz w:val="24"/>
          <w:szCs w:val="24"/>
        </w:rPr>
        <w:t xml:space="preserve">planowane </w:t>
      </w:r>
      <w:r w:rsidR="00BD577E">
        <w:rPr>
          <w:sz w:val="24"/>
          <w:szCs w:val="24"/>
        </w:rPr>
        <w:t xml:space="preserve">są na poziomie </w:t>
      </w:r>
      <w:r w:rsidR="00BD577E" w:rsidRPr="002317CA">
        <w:rPr>
          <w:sz w:val="24"/>
          <w:szCs w:val="24"/>
        </w:rPr>
        <w:t>202</w:t>
      </w:r>
      <w:r w:rsidR="00ED13C0">
        <w:rPr>
          <w:sz w:val="24"/>
          <w:szCs w:val="24"/>
        </w:rPr>
        <w:t>3</w:t>
      </w:r>
      <w:r w:rsidR="00BD577E" w:rsidRPr="002317CA">
        <w:rPr>
          <w:sz w:val="24"/>
          <w:szCs w:val="24"/>
        </w:rPr>
        <w:t xml:space="preserve"> roku;</w:t>
      </w:r>
    </w:p>
    <w:p w:rsidR="00D475C5" w:rsidRPr="00BD577E" w:rsidRDefault="00D475C5" w:rsidP="00BD577E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BD577E">
        <w:rPr>
          <w:sz w:val="24"/>
          <w:szCs w:val="24"/>
        </w:rPr>
        <w:t xml:space="preserve">dotacje udzielane z budżetu miasta - na poziomie </w:t>
      </w:r>
      <w:r w:rsidR="00D16F53" w:rsidRPr="00BD577E">
        <w:rPr>
          <w:sz w:val="24"/>
          <w:szCs w:val="24"/>
        </w:rPr>
        <w:t>202</w:t>
      </w:r>
      <w:r w:rsidR="00ED13C0">
        <w:rPr>
          <w:sz w:val="24"/>
          <w:szCs w:val="24"/>
        </w:rPr>
        <w:t>3</w:t>
      </w:r>
      <w:r w:rsidR="00D16F53" w:rsidRPr="00BD577E">
        <w:rPr>
          <w:sz w:val="24"/>
          <w:szCs w:val="24"/>
        </w:rPr>
        <w:t xml:space="preserve"> roku </w:t>
      </w:r>
      <w:r w:rsidR="00EF1B16" w:rsidRPr="00BD577E">
        <w:rPr>
          <w:sz w:val="24"/>
          <w:szCs w:val="24"/>
        </w:rPr>
        <w:t>(wg stanu na 31.08.202</w:t>
      </w:r>
      <w:r w:rsidR="00ED13C0">
        <w:rPr>
          <w:sz w:val="24"/>
          <w:szCs w:val="24"/>
        </w:rPr>
        <w:t>3</w:t>
      </w:r>
      <w:r w:rsidR="00EF1B16" w:rsidRPr="00BD577E">
        <w:rPr>
          <w:sz w:val="24"/>
          <w:szCs w:val="24"/>
        </w:rPr>
        <w:t xml:space="preserve"> r.)</w:t>
      </w:r>
      <w:r w:rsidRPr="00BD577E">
        <w:rPr>
          <w:sz w:val="24"/>
          <w:szCs w:val="24"/>
        </w:rPr>
        <w:t>, na zadania w zakresie:</w:t>
      </w:r>
    </w:p>
    <w:p w:rsidR="00D475C5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miejskich instytucji kultury,</w:t>
      </w:r>
    </w:p>
    <w:p w:rsidR="00D475C5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kultury fizycznej,</w:t>
      </w:r>
    </w:p>
    <w:p w:rsidR="00572EAD" w:rsidRPr="002317CA" w:rsidRDefault="00D475C5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upowszechniania </w:t>
      </w:r>
      <w:r w:rsidR="00572EAD" w:rsidRPr="002317CA">
        <w:rPr>
          <w:sz w:val="24"/>
          <w:szCs w:val="24"/>
        </w:rPr>
        <w:t>kultury fizycznej i sportu,</w:t>
      </w:r>
    </w:p>
    <w:p w:rsidR="00D475C5" w:rsidRPr="002317CA" w:rsidRDefault="00572EAD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ochrony zabytków i opieki nad zabytkami</w:t>
      </w:r>
      <w:r w:rsidR="008F5EDF" w:rsidRPr="002317CA">
        <w:rPr>
          <w:sz w:val="24"/>
          <w:szCs w:val="24"/>
        </w:rPr>
        <w:t>,</w:t>
      </w:r>
    </w:p>
    <w:p w:rsidR="008F5EDF" w:rsidRPr="002317CA" w:rsidRDefault="008F5EDF" w:rsidP="002317CA">
      <w:pPr>
        <w:numPr>
          <w:ilvl w:val="1"/>
          <w:numId w:val="23"/>
        </w:numPr>
        <w:ind w:left="567" w:hanging="283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ochrony i promocji zdrowia oraz polityki społecznej</w:t>
      </w:r>
      <w:r w:rsidR="00632742" w:rsidRPr="002317CA">
        <w:rPr>
          <w:sz w:val="24"/>
          <w:szCs w:val="24"/>
        </w:rPr>
        <w:t>,</w:t>
      </w:r>
    </w:p>
    <w:p w:rsidR="00EF1B16" w:rsidRPr="002317CA" w:rsidRDefault="00EF1B16" w:rsidP="002317CA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wydatki finansowane dotacją celową z budżetu państwa ustala się na poziomie kwot zaplanowanych w budżecie</w:t>
      </w:r>
      <w:r w:rsidR="00AB201A" w:rsidRPr="002317CA">
        <w:rPr>
          <w:sz w:val="24"/>
          <w:szCs w:val="24"/>
        </w:rPr>
        <w:t xml:space="preserve"> miasta </w:t>
      </w:r>
      <w:r w:rsidRPr="002317CA">
        <w:rPr>
          <w:sz w:val="24"/>
          <w:szCs w:val="24"/>
        </w:rPr>
        <w:t>na rok 202</w:t>
      </w:r>
      <w:r w:rsidR="00ED13C0">
        <w:rPr>
          <w:sz w:val="24"/>
          <w:szCs w:val="24"/>
        </w:rPr>
        <w:t>3</w:t>
      </w:r>
      <w:r w:rsidRPr="002317CA">
        <w:rPr>
          <w:sz w:val="24"/>
          <w:szCs w:val="24"/>
        </w:rPr>
        <w:t xml:space="preserve">. Po określeniu przez Wojewodę </w:t>
      </w:r>
      <w:r w:rsidR="00D16F53">
        <w:rPr>
          <w:sz w:val="24"/>
          <w:szCs w:val="24"/>
        </w:rPr>
        <w:t xml:space="preserve">Dolnośląskiego </w:t>
      </w:r>
      <w:r w:rsidRPr="002317CA">
        <w:rPr>
          <w:sz w:val="24"/>
          <w:szCs w:val="24"/>
        </w:rPr>
        <w:t>ws</w:t>
      </w:r>
      <w:r w:rsidR="00005097">
        <w:rPr>
          <w:sz w:val="24"/>
          <w:szCs w:val="24"/>
        </w:rPr>
        <w:t>tępnych kwot dotacji na rok 202</w:t>
      </w:r>
      <w:r w:rsidR="00ED13C0">
        <w:rPr>
          <w:sz w:val="24"/>
          <w:szCs w:val="24"/>
        </w:rPr>
        <w:t>4</w:t>
      </w:r>
      <w:r w:rsidRPr="002317CA">
        <w:rPr>
          <w:sz w:val="24"/>
          <w:szCs w:val="24"/>
        </w:rPr>
        <w:t xml:space="preserve"> nastąpi dostosowanie wydatków do tych wielkości.</w:t>
      </w:r>
    </w:p>
    <w:p w:rsidR="00EF1B16" w:rsidRPr="002317CA" w:rsidRDefault="00EF1B16" w:rsidP="00D16F53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Zakłada się sfinansowanie zadań z zakresu administracji rządowej wyłącznie środkami dotacji celowej budżetu państwa,</w:t>
      </w:r>
    </w:p>
    <w:p w:rsidR="00696B87" w:rsidRPr="002317CA" w:rsidRDefault="00696B87" w:rsidP="002317CA">
      <w:pPr>
        <w:numPr>
          <w:ilvl w:val="0"/>
          <w:numId w:val="14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każde przekroczenie limitu wydatków lub zmniejszenie planowanych dochodów w stosunku do wskaźników, m</w:t>
      </w:r>
      <w:r w:rsidR="00902D55" w:rsidRPr="002317CA">
        <w:rPr>
          <w:sz w:val="24"/>
          <w:szCs w:val="24"/>
        </w:rPr>
        <w:t>usi</w:t>
      </w:r>
      <w:r w:rsidR="00B35C0F" w:rsidRPr="002317CA">
        <w:rPr>
          <w:sz w:val="24"/>
          <w:szCs w:val="24"/>
        </w:rPr>
        <w:t xml:space="preserve"> </w:t>
      </w:r>
      <w:r w:rsidR="00902D55" w:rsidRPr="002317CA">
        <w:rPr>
          <w:sz w:val="24"/>
          <w:szCs w:val="24"/>
        </w:rPr>
        <w:t>być s</w:t>
      </w:r>
      <w:r w:rsidR="00AE015A" w:rsidRPr="002317CA">
        <w:rPr>
          <w:sz w:val="24"/>
          <w:szCs w:val="24"/>
        </w:rPr>
        <w:t>zczegółowo uzasadnione.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D11B3F" w:rsidRPr="002317CA" w:rsidRDefault="00FF2EA0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§ </w:t>
      </w:r>
      <w:r w:rsidR="00D16F53">
        <w:rPr>
          <w:sz w:val="24"/>
          <w:szCs w:val="24"/>
        </w:rPr>
        <w:t>3</w:t>
      </w:r>
      <w:r w:rsidR="00C7258B"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Zabezpiecza się środki na kontynuację inwestycji realizowanych w 20</w:t>
      </w:r>
      <w:r w:rsidR="00AE015A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4</w:t>
      </w:r>
      <w:r w:rsidR="00C7258B" w:rsidRPr="002317CA">
        <w:rPr>
          <w:sz w:val="24"/>
          <w:szCs w:val="24"/>
        </w:rPr>
        <w:t xml:space="preserve"> roku w </w:t>
      </w:r>
      <w:r w:rsidR="00D11B3F" w:rsidRPr="002317CA">
        <w:rPr>
          <w:sz w:val="24"/>
          <w:szCs w:val="24"/>
        </w:rPr>
        <w:t>kwotach wynikających</w:t>
      </w:r>
      <w:r w:rsidR="004E3A63" w:rsidRPr="002317CA">
        <w:rPr>
          <w:sz w:val="24"/>
          <w:szCs w:val="24"/>
        </w:rPr>
        <w:t xml:space="preserve"> </w:t>
      </w:r>
      <w:r w:rsidR="00D11B3F" w:rsidRPr="002317CA">
        <w:rPr>
          <w:sz w:val="24"/>
          <w:szCs w:val="24"/>
        </w:rPr>
        <w:t xml:space="preserve">z </w:t>
      </w:r>
      <w:r w:rsidR="00E23843" w:rsidRPr="002317CA">
        <w:rPr>
          <w:sz w:val="24"/>
          <w:szCs w:val="24"/>
        </w:rPr>
        <w:t>umów oraz projektów realizowanych z udziałem środków zewnętrznych</w:t>
      </w:r>
      <w:r w:rsidR="00D11B3F" w:rsidRPr="002317CA">
        <w:rPr>
          <w:sz w:val="24"/>
          <w:szCs w:val="24"/>
        </w:rPr>
        <w:t>.</w:t>
      </w:r>
    </w:p>
    <w:p w:rsidR="00D11B3F" w:rsidRPr="002317CA" w:rsidRDefault="00D11B3F" w:rsidP="002317CA">
      <w:pPr>
        <w:jc w:val="both"/>
        <w:rPr>
          <w:b/>
          <w:sz w:val="24"/>
          <w:szCs w:val="24"/>
        </w:rPr>
      </w:pPr>
    </w:p>
    <w:p w:rsidR="00D11B3F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4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Przyjmuje się do projektu budżetu kwotę dochodów z tytułu podatków i opłat lokalnych określoną w oparciu</w:t>
      </w:r>
      <w:r w:rsidR="006D6E56" w:rsidRPr="002317CA">
        <w:rPr>
          <w:sz w:val="24"/>
          <w:szCs w:val="24"/>
        </w:rPr>
        <w:t xml:space="preserve"> o </w:t>
      </w:r>
      <w:r w:rsidR="00D16F53">
        <w:rPr>
          <w:sz w:val="24"/>
          <w:szCs w:val="24"/>
        </w:rPr>
        <w:t xml:space="preserve">kalkulację </w:t>
      </w:r>
      <w:r w:rsidR="006D6E56" w:rsidRPr="002317CA">
        <w:rPr>
          <w:sz w:val="24"/>
          <w:szCs w:val="24"/>
        </w:rPr>
        <w:t>przewidywane</w:t>
      </w:r>
      <w:r w:rsidR="00D16F53">
        <w:rPr>
          <w:sz w:val="24"/>
          <w:szCs w:val="24"/>
        </w:rPr>
        <w:t>go</w:t>
      </w:r>
      <w:r w:rsidR="006D6E56" w:rsidRPr="002317CA">
        <w:rPr>
          <w:sz w:val="24"/>
          <w:szCs w:val="24"/>
        </w:rPr>
        <w:t xml:space="preserve"> wykonani</w:t>
      </w:r>
      <w:r w:rsidR="00D16F53">
        <w:rPr>
          <w:sz w:val="24"/>
          <w:szCs w:val="24"/>
        </w:rPr>
        <w:t>a</w:t>
      </w:r>
      <w:r w:rsidR="006D6E56" w:rsidRPr="002317CA">
        <w:rPr>
          <w:sz w:val="24"/>
          <w:szCs w:val="24"/>
        </w:rPr>
        <w:t xml:space="preserve"> </w:t>
      </w:r>
      <w:r w:rsidR="00335ABE" w:rsidRPr="002317CA">
        <w:rPr>
          <w:sz w:val="24"/>
          <w:szCs w:val="24"/>
        </w:rPr>
        <w:t>w</w:t>
      </w:r>
      <w:r w:rsidR="006D6E56" w:rsidRPr="002317CA">
        <w:rPr>
          <w:sz w:val="24"/>
          <w:szCs w:val="24"/>
        </w:rPr>
        <w:t xml:space="preserve"> 20</w:t>
      </w:r>
      <w:r w:rsidR="00124F7F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4</w:t>
      </w:r>
      <w:r w:rsidR="00D11B3F" w:rsidRPr="002317CA">
        <w:rPr>
          <w:sz w:val="24"/>
          <w:szCs w:val="24"/>
        </w:rPr>
        <w:t xml:space="preserve"> rok</w:t>
      </w:r>
      <w:r w:rsidR="003978C0" w:rsidRPr="002317CA">
        <w:rPr>
          <w:sz w:val="24"/>
          <w:szCs w:val="24"/>
        </w:rPr>
        <w:t>u</w:t>
      </w:r>
      <w:r w:rsidR="00D16F53">
        <w:rPr>
          <w:sz w:val="24"/>
          <w:szCs w:val="24"/>
        </w:rPr>
        <w:t xml:space="preserve"> pomniejszone o wysokość % stosunku zaległości do otrzymanych dochodów wg stanu na 30.09.202</w:t>
      </w:r>
      <w:r w:rsidR="00ED13C0">
        <w:rPr>
          <w:sz w:val="24"/>
          <w:szCs w:val="24"/>
        </w:rPr>
        <w:t>3</w:t>
      </w:r>
      <w:r w:rsidR="00D16F53">
        <w:rPr>
          <w:sz w:val="24"/>
          <w:szCs w:val="24"/>
        </w:rPr>
        <w:t xml:space="preserve"> r., </w:t>
      </w:r>
    </w:p>
    <w:p w:rsidR="00632742" w:rsidRPr="002317CA" w:rsidRDefault="00632742" w:rsidP="002317CA">
      <w:pPr>
        <w:ind w:firstLine="567"/>
        <w:jc w:val="both"/>
        <w:rPr>
          <w:b/>
          <w:sz w:val="24"/>
          <w:szCs w:val="24"/>
        </w:rPr>
      </w:pPr>
    </w:p>
    <w:p w:rsidR="00D11B3F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5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 xml:space="preserve">Zabezpiecza się środki na pokrycie zobowiązań z tytułu </w:t>
      </w:r>
      <w:r w:rsidR="00335ABE" w:rsidRPr="002317CA">
        <w:rPr>
          <w:sz w:val="24"/>
          <w:szCs w:val="24"/>
        </w:rPr>
        <w:t xml:space="preserve">kosztów </w:t>
      </w:r>
      <w:r w:rsidR="00D11B3F" w:rsidRPr="002317CA">
        <w:rPr>
          <w:sz w:val="24"/>
          <w:szCs w:val="24"/>
        </w:rPr>
        <w:t>obsługi zaciągniętego długu.</w:t>
      </w:r>
    </w:p>
    <w:p w:rsidR="00632742" w:rsidRPr="002317CA" w:rsidRDefault="00632742" w:rsidP="002317CA">
      <w:pPr>
        <w:ind w:firstLine="567"/>
        <w:jc w:val="both"/>
        <w:rPr>
          <w:sz w:val="24"/>
          <w:szCs w:val="24"/>
        </w:rPr>
      </w:pPr>
    </w:p>
    <w:p w:rsidR="000377DB" w:rsidRPr="002317CA" w:rsidRDefault="000377D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6</w:t>
      </w:r>
      <w:r w:rsidRPr="002317CA">
        <w:rPr>
          <w:sz w:val="24"/>
          <w:szCs w:val="24"/>
        </w:rPr>
        <w:t>. Okres wieloletniej prognozy fin</w:t>
      </w:r>
      <w:r w:rsidR="00EE4318" w:rsidRPr="002317CA">
        <w:rPr>
          <w:sz w:val="24"/>
          <w:szCs w:val="24"/>
        </w:rPr>
        <w:t>ansowej określa:</w:t>
      </w:r>
    </w:p>
    <w:p w:rsidR="00EE4318" w:rsidRPr="002317CA" w:rsidRDefault="00EE4318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projekt budżetu miasta </w:t>
      </w:r>
      <w:r w:rsidR="00C676FF">
        <w:rPr>
          <w:sz w:val="24"/>
          <w:szCs w:val="24"/>
        </w:rPr>
        <w:t xml:space="preserve">i gminy </w:t>
      </w:r>
      <w:r w:rsidRPr="002317CA">
        <w:rPr>
          <w:sz w:val="24"/>
          <w:szCs w:val="24"/>
        </w:rPr>
        <w:t>na 20</w:t>
      </w:r>
      <w:r w:rsidR="009B62D1" w:rsidRPr="002317CA">
        <w:rPr>
          <w:sz w:val="24"/>
          <w:szCs w:val="24"/>
        </w:rPr>
        <w:t>2</w:t>
      </w:r>
      <w:r w:rsidR="00ED13C0">
        <w:rPr>
          <w:sz w:val="24"/>
          <w:szCs w:val="24"/>
        </w:rPr>
        <w:t>4</w:t>
      </w:r>
      <w:r w:rsidRPr="002317CA">
        <w:rPr>
          <w:sz w:val="24"/>
          <w:szCs w:val="24"/>
        </w:rPr>
        <w:t xml:space="preserve"> rok;</w:t>
      </w:r>
    </w:p>
    <w:p w:rsidR="00572EAD" w:rsidRPr="002317CA" w:rsidRDefault="00572EAD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lastRenderedPageBreak/>
        <w:t>przyjęte limity wydatków na realizowane i projektowane przedsięwzięcia;</w:t>
      </w:r>
    </w:p>
    <w:p w:rsidR="00572EAD" w:rsidRPr="002317CA" w:rsidRDefault="00572EAD" w:rsidP="00D16F53">
      <w:pPr>
        <w:numPr>
          <w:ilvl w:val="3"/>
          <w:numId w:val="29"/>
        </w:numPr>
        <w:ind w:left="709"/>
        <w:jc w:val="both"/>
        <w:rPr>
          <w:sz w:val="24"/>
          <w:szCs w:val="24"/>
        </w:rPr>
      </w:pPr>
      <w:r w:rsidRPr="002317CA">
        <w:rPr>
          <w:sz w:val="24"/>
          <w:szCs w:val="24"/>
        </w:rPr>
        <w:t>termin spłaty kwoty długu.</w:t>
      </w:r>
    </w:p>
    <w:p w:rsidR="00632742" w:rsidRPr="002317CA" w:rsidRDefault="00632742" w:rsidP="002317CA">
      <w:pPr>
        <w:jc w:val="both"/>
        <w:rPr>
          <w:b/>
          <w:sz w:val="24"/>
          <w:szCs w:val="24"/>
        </w:rPr>
      </w:pPr>
    </w:p>
    <w:p w:rsidR="00632742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§ </w:t>
      </w:r>
      <w:r w:rsidR="00D16F53">
        <w:rPr>
          <w:sz w:val="24"/>
          <w:szCs w:val="24"/>
        </w:rPr>
        <w:t>7</w:t>
      </w:r>
      <w:r w:rsidRPr="002317CA">
        <w:rPr>
          <w:sz w:val="24"/>
          <w:szCs w:val="24"/>
        </w:rPr>
        <w:t xml:space="preserve">. </w:t>
      </w:r>
      <w:r w:rsidR="00572EAD" w:rsidRPr="002317CA">
        <w:rPr>
          <w:sz w:val="24"/>
          <w:szCs w:val="24"/>
        </w:rPr>
        <w:t xml:space="preserve">Zobowiązuje się </w:t>
      </w:r>
      <w:r w:rsidR="00D16F53">
        <w:rPr>
          <w:sz w:val="24"/>
          <w:szCs w:val="24"/>
        </w:rPr>
        <w:t>kierowników w</w:t>
      </w:r>
      <w:r w:rsidR="00572EAD" w:rsidRPr="002317CA">
        <w:rPr>
          <w:sz w:val="24"/>
          <w:szCs w:val="24"/>
        </w:rPr>
        <w:t xml:space="preserve">ydziałów Urzędu Miasta </w:t>
      </w:r>
      <w:r w:rsidR="00D16F53">
        <w:rPr>
          <w:sz w:val="24"/>
          <w:szCs w:val="24"/>
        </w:rPr>
        <w:t xml:space="preserve">Międzybórz </w:t>
      </w:r>
      <w:r w:rsidR="00572EAD" w:rsidRPr="002317CA">
        <w:rPr>
          <w:sz w:val="24"/>
          <w:szCs w:val="24"/>
        </w:rPr>
        <w:t>i kierowników jednostek organizacyjnych miasta do</w:t>
      </w:r>
      <w:r w:rsidR="00632742" w:rsidRPr="002317CA">
        <w:rPr>
          <w:sz w:val="24"/>
          <w:szCs w:val="24"/>
        </w:rPr>
        <w:t>:</w:t>
      </w:r>
    </w:p>
    <w:p w:rsidR="00572EAD" w:rsidRPr="002317CA" w:rsidRDefault="00572EAD" w:rsidP="002317CA">
      <w:pPr>
        <w:numPr>
          <w:ilvl w:val="2"/>
          <w:numId w:val="25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racjonalnego i oszczędnego planowania wydatków, tak aby wydatki dokonywane były: </w:t>
      </w:r>
    </w:p>
    <w:p w:rsidR="00572EAD" w:rsidRPr="002317CA" w:rsidRDefault="00572EAD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 xml:space="preserve">w sposób celowy i oszczędny z zachowaniem zasady uzyskiwania </w:t>
      </w:r>
      <w:r w:rsidR="00805A30" w:rsidRPr="002317CA">
        <w:rPr>
          <w:szCs w:val="24"/>
        </w:rPr>
        <w:t xml:space="preserve">najlepszych efektów z danych nakładów oraz optymalnego doboru metod i środków służących osiągnięciu założonych celów, </w:t>
      </w:r>
    </w:p>
    <w:p w:rsidR="00572EAD" w:rsidRPr="002317CA" w:rsidRDefault="00805A30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>w sposób umożliwiający terminową realizację zadań,</w:t>
      </w:r>
    </w:p>
    <w:p w:rsidR="00572EAD" w:rsidRPr="002317CA" w:rsidRDefault="00805A30" w:rsidP="002317CA">
      <w:pPr>
        <w:pStyle w:val="Nagwek2"/>
        <w:numPr>
          <w:ilvl w:val="1"/>
          <w:numId w:val="27"/>
        </w:numPr>
        <w:ind w:left="567" w:hanging="283"/>
        <w:rPr>
          <w:szCs w:val="24"/>
        </w:rPr>
      </w:pPr>
      <w:r w:rsidRPr="002317CA">
        <w:rPr>
          <w:szCs w:val="24"/>
        </w:rPr>
        <w:t>w wysokości i terminach wynikających z wcz</w:t>
      </w:r>
      <w:r w:rsidR="00854AE6" w:rsidRPr="002317CA">
        <w:rPr>
          <w:szCs w:val="24"/>
        </w:rPr>
        <w:t>eśniej zaciągniętych zobowiązań;</w:t>
      </w:r>
    </w:p>
    <w:p w:rsidR="00805A30" w:rsidRPr="002317CA" w:rsidRDefault="00632742" w:rsidP="002317CA">
      <w:pPr>
        <w:numPr>
          <w:ilvl w:val="2"/>
          <w:numId w:val="25"/>
        </w:numPr>
        <w:ind w:left="284" w:hanging="284"/>
        <w:jc w:val="both"/>
        <w:rPr>
          <w:sz w:val="24"/>
          <w:szCs w:val="24"/>
        </w:rPr>
      </w:pPr>
      <w:r w:rsidRPr="002317CA">
        <w:rPr>
          <w:sz w:val="24"/>
          <w:szCs w:val="24"/>
        </w:rPr>
        <w:t xml:space="preserve">zapewnienia finansowania wszystkich obligatoryjnych zadań własnych </w:t>
      </w:r>
      <w:r w:rsidR="00723E3D" w:rsidRPr="002317CA">
        <w:rPr>
          <w:sz w:val="24"/>
          <w:szCs w:val="24"/>
        </w:rPr>
        <w:t>w ramach przyznanego budżetu.</w:t>
      </w:r>
    </w:p>
    <w:p w:rsidR="00723E3D" w:rsidRPr="002317CA" w:rsidRDefault="00723E3D" w:rsidP="002317CA">
      <w:pPr>
        <w:jc w:val="both"/>
        <w:rPr>
          <w:sz w:val="24"/>
          <w:szCs w:val="24"/>
        </w:rPr>
      </w:pPr>
    </w:p>
    <w:p w:rsidR="00D11B3F" w:rsidRPr="002317CA" w:rsidRDefault="00572EAD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§ </w:t>
      </w:r>
      <w:r w:rsidR="00D16F53">
        <w:rPr>
          <w:sz w:val="24"/>
          <w:szCs w:val="24"/>
        </w:rPr>
        <w:t>8</w:t>
      </w:r>
      <w:r w:rsidRPr="002317CA">
        <w:rPr>
          <w:sz w:val="24"/>
          <w:szCs w:val="24"/>
        </w:rPr>
        <w:t xml:space="preserve">. </w:t>
      </w:r>
      <w:r w:rsidR="00D11B3F" w:rsidRPr="002317CA">
        <w:rPr>
          <w:sz w:val="24"/>
          <w:szCs w:val="24"/>
        </w:rPr>
        <w:t>Wykonanie zarządzenia powierza się Skarbnikowi Miasta.</w:t>
      </w:r>
    </w:p>
    <w:p w:rsidR="00D11B3F" w:rsidRPr="002317CA" w:rsidRDefault="00D11B3F" w:rsidP="002317CA">
      <w:pPr>
        <w:jc w:val="both"/>
        <w:rPr>
          <w:sz w:val="24"/>
          <w:szCs w:val="24"/>
        </w:rPr>
      </w:pPr>
    </w:p>
    <w:p w:rsidR="00854AE6" w:rsidRPr="002317CA" w:rsidRDefault="00C7258B" w:rsidP="002317CA">
      <w:pPr>
        <w:jc w:val="both"/>
        <w:rPr>
          <w:sz w:val="24"/>
          <w:szCs w:val="24"/>
        </w:rPr>
      </w:pPr>
      <w:r w:rsidRPr="002317CA">
        <w:rPr>
          <w:sz w:val="24"/>
          <w:szCs w:val="24"/>
        </w:rPr>
        <w:t>§</w:t>
      </w:r>
      <w:r w:rsidR="00302D42" w:rsidRPr="002317CA">
        <w:rPr>
          <w:sz w:val="24"/>
          <w:szCs w:val="24"/>
        </w:rPr>
        <w:t> </w:t>
      </w:r>
      <w:r w:rsidR="00D16F53">
        <w:rPr>
          <w:sz w:val="24"/>
          <w:szCs w:val="24"/>
        </w:rPr>
        <w:t>9</w:t>
      </w:r>
      <w:r w:rsidRPr="002317CA">
        <w:rPr>
          <w:sz w:val="24"/>
          <w:szCs w:val="24"/>
        </w:rPr>
        <w:t xml:space="preserve">. </w:t>
      </w:r>
      <w:r w:rsidR="00302D42" w:rsidRPr="002317CA">
        <w:rPr>
          <w:sz w:val="24"/>
          <w:szCs w:val="24"/>
        </w:rPr>
        <w:t>Zarządzenie wchodzi w życie z dniem podpisania</w:t>
      </w:r>
      <w:r w:rsidR="00D16F53">
        <w:rPr>
          <w:sz w:val="24"/>
          <w:szCs w:val="24"/>
        </w:rPr>
        <w:t xml:space="preserve">. </w:t>
      </w:r>
    </w:p>
    <w:p w:rsidR="00705039" w:rsidRDefault="00705039" w:rsidP="000836F6">
      <w:pPr>
        <w:pStyle w:val="Nagwek1"/>
        <w:ind w:left="0" w:firstLine="0"/>
        <w:rPr>
          <w:sz w:val="24"/>
          <w:szCs w:val="24"/>
        </w:rPr>
      </w:pPr>
    </w:p>
    <w:p w:rsidR="00D87CA2" w:rsidRPr="002317CA" w:rsidRDefault="00D87CA2" w:rsidP="002317CA">
      <w:pPr>
        <w:ind w:left="480" w:hanging="480"/>
        <w:jc w:val="both"/>
        <w:rPr>
          <w:sz w:val="24"/>
          <w:szCs w:val="24"/>
        </w:rPr>
      </w:pPr>
    </w:p>
    <w:sectPr w:rsidR="00D87CA2" w:rsidRPr="002317CA" w:rsidSect="00006397">
      <w:pgSz w:w="11906" w:h="16838"/>
      <w:pgMar w:top="1418" w:right="1134" w:bottom="1418" w:left="124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E0227"/>
    <w:multiLevelType w:val="hybridMultilevel"/>
    <w:tmpl w:val="9C26EA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23B4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9A06F95"/>
    <w:multiLevelType w:val="hybridMultilevel"/>
    <w:tmpl w:val="E3A02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52D09"/>
    <w:multiLevelType w:val="hybridMultilevel"/>
    <w:tmpl w:val="C71C150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6D46DCE"/>
    <w:multiLevelType w:val="singleLevel"/>
    <w:tmpl w:val="7CBEE13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4B20B3E"/>
    <w:multiLevelType w:val="hybridMultilevel"/>
    <w:tmpl w:val="AD0C2DE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D706F7B"/>
    <w:multiLevelType w:val="hybridMultilevel"/>
    <w:tmpl w:val="416079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D1AB7"/>
    <w:multiLevelType w:val="hybridMultilevel"/>
    <w:tmpl w:val="373C87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786B39"/>
    <w:multiLevelType w:val="hybridMultilevel"/>
    <w:tmpl w:val="E78EC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312D0F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B0EC6"/>
    <w:multiLevelType w:val="hybridMultilevel"/>
    <w:tmpl w:val="E9AC1F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1053DA"/>
    <w:multiLevelType w:val="hybridMultilevel"/>
    <w:tmpl w:val="A60A5B6A"/>
    <w:lvl w:ilvl="0" w:tplc="813A05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E32A31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71608A"/>
    <w:multiLevelType w:val="hybridMultilevel"/>
    <w:tmpl w:val="B3C2AE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ED78F7"/>
    <w:multiLevelType w:val="hybridMultilevel"/>
    <w:tmpl w:val="F33E34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7399B"/>
    <w:multiLevelType w:val="hybridMultilevel"/>
    <w:tmpl w:val="03B696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972AB5FA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C05A5A"/>
    <w:multiLevelType w:val="hybridMultilevel"/>
    <w:tmpl w:val="7F209340"/>
    <w:lvl w:ilvl="0" w:tplc="7E54F08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4A0892"/>
    <w:multiLevelType w:val="hybridMultilevel"/>
    <w:tmpl w:val="FE0228D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48FF2C5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D8768BC"/>
    <w:multiLevelType w:val="hybridMultilevel"/>
    <w:tmpl w:val="985C7F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B02DED"/>
    <w:multiLevelType w:val="singleLevel"/>
    <w:tmpl w:val="20221A8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F647B9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81F5ABA"/>
    <w:multiLevelType w:val="hybridMultilevel"/>
    <w:tmpl w:val="D734A3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5A2D7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D9C6B39"/>
    <w:multiLevelType w:val="hybridMultilevel"/>
    <w:tmpl w:val="5518D66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E193F80"/>
    <w:multiLevelType w:val="singleLevel"/>
    <w:tmpl w:val="7CBEE13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E2D3ABF"/>
    <w:multiLevelType w:val="hybridMultilevel"/>
    <w:tmpl w:val="F05447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C23F8A"/>
    <w:multiLevelType w:val="hybridMultilevel"/>
    <w:tmpl w:val="F042D9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9602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 w15:restartNumberingAfterBreak="0">
    <w:nsid w:val="63A5062B"/>
    <w:multiLevelType w:val="hybridMultilevel"/>
    <w:tmpl w:val="2C900A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76820"/>
    <w:multiLevelType w:val="hybridMultilevel"/>
    <w:tmpl w:val="B47476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CB001D"/>
    <w:multiLevelType w:val="singleLevel"/>
    <w:tmpl w:val="117293A4"/>
    <w:lvl w:ilvl="0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hint="default"/>
      </w:rPr>
    </w:lvl>
  </w:abstractNum>
  <w:abstractNum w:abstractNumId="30" w15:restartNumberingAfterBreak="0">
    <w:nsid w:val="6A8E28F2"/>
    <w:multiLevelType w:val="hybridMultilevel"/>
    <w:tmpl w:val="D086433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8AAA3668">
      <w:start w:val="1"/>
      <w:numFmt w:val="decimal"/>
      <w:lvlText w:val="%3)"/>
      <w:lvlJc w:val="left"/>
      <w:pPr>
        <w:ind w:left="262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B7B14D5"/>
    <w:multiLevelType w:val="hybridMultilevel"/>
    <w:tmpl w:val="AA1460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EE5B7D"/>
    <w:multiLevelType w:val="hybridMultilevel"/>
    <w:tmpl w:val="36B662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833AFB"/>
    <w:multiLevelType w:val="hybridMultilevel"/>
    <w:tmpl w:val="D7628A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6"/>
  </w:num>
  <w:num w:numId="3">
    <w:abstractNumId w:val="21"/>
  </w:num>
  <w:num w:numId="4">
    <w:abstractNumId w:val="18"/>
  </w:num>
  <w:num w:numId="5">
    <w:abstractNumId w:val="1"/>
  </w:num>
  <w:num w:numId="6">
    <w:abstractNumId w:val="4"/>
  </w:num>
  <w:num w:numId="7">
    <w:abstractNumId w:val="23"/>
  </w:num>
  <w:num w:numId="8">
    <w:abstractNumId w:val="26"/>
  </w:num>
  <w:num w:numId="9">
    <w:abstractNumId w:val="19"/>
  </w:num>
  <w:num w:numId="10">
    <w:abstractNumId w:val="27"/>
  </w:num>
  <w:num w:numId="11">
    <w:abstractNumId w:val="25"/>
  </w:num>
  <w:num w:numId="12">
    <w:abstractNumId w:val="12"/>
  </w:num>
  <w:num w:numId="13">
    <w:abstractNumId w:val="33"/>
  </w:num>
  <w:num w:numId="14">
    <w:abstractNumId w:val="10"/>
  </w:num>
  <w:num w:numId="15">
    <w:abstractNumId w:val="5"/>
  </w:num>
  <w:num w:numId="16">
    <w:abstractNumId w:val="9"/>
  </w:num>
  <w:num w:numId="17">
    <w:abstractNumId w:val="20"/>
  </w:num>
  <w:num w:numId="18">
    <w:abstractNumId w:val="3"/>
  </w:num>
  <w:num w:numId="19">
    <w:abstractNumId w:val="15"/>
  </w:num>
  <w:num w:numId="20">
    <w:abstractNumId w:val="6"/>
  </w:num>
  <w:num w:numId="21">
    <w:abstractNumId w:val="17"/>
  </w:num>
  <w:num w:numId="22">
    <w:abstractNumId w:val="22"/>
  </w:num>
  <w:num w:numId="23">
    <w:abstractNumId w:val="30"/>
  </w:num>
  <w:num w:numId="24">
    <w:abstractNumId w:val="24"/>
  </w:num>
  <w:num w:numId="25">
    <w:abstractNumId w:val="8"/>
  </w:num>
  <w:num w:numId="26">
    <w:abstractNumId w:val="31"/>
  </w:num>
  <w:num w:numId="27">
    <w:abstractNumId w:val="7"/>
  </w:num>
  <w:num w:numId="28">
    <w:abstractNumId w:val="0"/>
  </w:num>
  <w:num w:numId="29">
    <w:abstractNumId w:val="13"/>
  </w:num>
  <w:num w:numId="30">
    <w:abstractNumId w:val="32"/>
  </w:num>
  <w:num w:numId="31">
    <w:abstractNumId w:val="2"/>
  </w:num>
  <w:num w:numId="32">
    <w:abstractNumId w:val="28"/>
  </w:num>
  <w:num w:numId="33">
    <w:abstractNumId w:val="11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C5"/>
    <w:rsid w:val="00005086"/>
    <w:rsid w:val="00005097"/>
    <w:rsid w:val="0000533A"/>
    <w:rsid w:val="00006397"/>
    <w:rsid w:val="000227A8"/>
    <w:rsid w:val="0002344D"/>
    <w:rsid w:val="000237EC"/>
    <w:rsid w:val="000377DB"/>
    <w:rsid w:val="00056D7E"/>
    <w:rsid w:val="000836F6"/>
    <w:rsid w:val="00090663"/>
    <w:rsid w:val="000A4B9D"/>
    <w:rsid w:val="000A6048"/>
    <w:rsid w:val="000B21C7"/>
    <w:rsid w:val="000B24C6"/>
    <w:rsid w:val="000B5F28"/>
    <w:rsid w:val="000C67E7"/>
    <w:rsid w:val="000F5376"/>
    <w:rsid w:val="000F6A68"/>
    <w:rsid w:val="001031FC"/>
    <w:rsid w:val="00105D13"/>
    <w:rsid w:val="00111B82"/>
    <w:rsid w:val="00124F7F"/>
    <w:rsid w:val="00150135"/>
    <w:rsid w:val="001653F3"/>
    <w:rsid w:val="00170960"/>
    <w:rsid w:val="001717E2"/>
    <w:rsid w:val="00171FBB"/>
    <w:rsid w:val="00175F73"/>
    <w:rsid w:val="00177D50"/>
    <w:rsid w:val="00180344"/>
    <w:rsid w:val="00180F86"/>
    <w:rsid w:val="001822D0"/>
    <w:rsid w:val="00185430"/>
    <w:rsid w:val="001A1FB4"/>
    <w:rsid w:val="001A7B56"/>
    <w:rsid w:val="001B7531"/>
    <w:rsid w:val="001E7B5E"/>
    <w:rsid w:val="001F0100"/>
    <w:rsid w:val="002019C9"/>
    <w:rsid w:val="002028A7"/>
    <w:rsid w:val="002317CA"/>
    <w:rsid w:val="002343A4"/>
    <w:rsid w:val="002433A1"/>
    <w:rsid w:val="00252847"/>
    <w:rsid w:val="00257F39"/>
    <w:rsid w:val="00261545"/>
    <w:rsid w:val="002646A3"/>
    <w:rsid w:val="00267B22"/>
    <w:rsid w:val="002708FE"/>
    <w:rsid w:val="00270D84"/>
    <w:rsid w:val="00295F6D"/>
    <w:rsid w:val="002B597D"/>
    <w:rsid w:val="002B75F5"/>
    <w:rsid w:val="002C410B"/>
    <w:rsid w:val="002C4C66"/>
    <w:rsid w:val="002D1FF3"/>
    <w:rsid w:val="002D21AF"/>
    <w:rsid w:val="002D582F"/>
    <w:rsid w:val="002E51D9"/>
    <w:rsid w:val="002F4CED"/>
    <w:rsid w:val="00302D42"/>
    <w:rsid w:val="0030570B"/>
    <w:rsid w:val="00332426"/>
    <w:rsid w:val="00335ABE"/>
    <w:rsid w:val="00342943"/>
    <w:rsid w:val="00344C07"/>
    <w:rsid w:val="00345879"/>
    <w:rsid w:val="00353EC9"/>
    <w:rsid w:val="00356428"/>
    <w:rsid w:val="003601BA"/>
    <w:rsid w:val="003644FB"/>
    <w:rsid w:val="0037707F"/>
    <w:rsid w:val="00377F97"/>
    <w:rsid w:val="00387FFE"/>
    <w:rsid w:val="00395E03"/>
    <w:rsid w:val="003978C0"/>
    <w:rsid w:val="003A3F09"/>
    <w:rsid w:val="003C449B"/>
    <w:rsid w:val="003F35A9"/>
    <w:rsid w:val="004008AE"/>
    <w:rsid w:val="00404BC5"/>
    <w:rsid w:val="004050D2"/>
    <w:rsid w:val="0042279A"/>
    <w:rsid w:val="0043036D"/>
    <w:rsid w:val="00443BA4"/>
    <w:rsid w:val="00463684"/>
    <w:rsid w:val="00463733"/>
    <w:rsid w:val="00464984"/>
    <w:rsid w:val="00480890"/>
    <w:rsid w:val="00485407"/>
    <w:rsid w:val="00485C75"/>
    <w:rsid w:val="004917B7"/>
    <w:rsid w:val="004938AC"/>
    <w:rsid w:val="004A0AA5"/>
    <w:rsid w:val="004A15A0"/>
    <w:rsid w:val="004B42DB"/>
    <w:rsid w:val="004C2392"/>
    <w:rsid w:val="004C3563"/>
    <w:rsid w:val="004C53BD"/>
    <w:rsid w:val="004D0C84"/>
    <w:rsid w:val="004E1767"/>
    <w:rsid w:val="004E3A63"/>
    <w:rsid w:val="005005C6"/>
    <w:rsid w:val="0050189C"/>
    <w:rsid w:val="00516D22"/>
    <w:rsid w:val="00540A1A"/>
    <w:rsid w:val="00545FDD"/>
    <w:rsid w:val="00547580"/>
    <w:rsid w:val="0055446F"/>
    <w:rsid w:val="0055590F"/>
    <w:rsid w:val="00566296"/>
    <w:rsid w:val="00570CFC"/>
    <w:rsid w:val="0057148C"/>
    <w:rsid w:val="00572EAD"/>
    <w:rsid w:val="005731B5"/>
    <w:rsid w:val="005805F4"/>
    <w:rsid w:val="00590778"/>
    <w:rsid w:val="005A2402"/>
    <w:rsid w:val="005B2453"/>
    <w:rsid w:val="005B2C70"/>
    <w:rsid w:val="005B2EBA"/>
    <w:rsid w:val="005B5206"/>
    <w:rsid w:val="005B6231"/>
    <w:rsid w:val="005B6873"/>
    <w:rsid w:val="005D1CA9"/>
    <w:rsid w:val="005D3696"/>
    <w:rsid w:val="005F0D80"/>
    <w:rsid w:val="005F45C1"/>
    <w:rsid w:val="00610379"/>
    <w:rsid w:val="00632742"/>
    <w:rsid w:val="00645C7E"/>
    <w:rsid w:val="006538D9"/>
    <w:rsid w:val="006553C5"/>
    <w:rsid w:val="00671A28"/>
    <w:rsid w:val="00682675"/>
    <w:rsid w:val="006844F1"/>
    <w:rsid w:val="00696B87"/>
    <w:rsid w:val="00697750"/>
    <w:rsid w:val="006A01FB"/>
    <w:rsid w:val="006A7C80"/>
    <w:rsid w:val="006C2AC3"/>
    <w:rsid w:val="006C5D64"/>
    <w:rsid w:val="006D0F89"/>
    <w:rsid w:val="006D6E56"/>
    <w:rsid w:val="006E68C7"/>
    <w:rsid w:val="006E7F43"/>
    <w:rsid w:val="00705039"/>
    <w:rsid w:val="00716E44"/>
    <w:rsid w:val="00723E3D"/>
    <w:rsid w:val="007362CA"/>
    <w:rsid w:val="00737836"/>
    <w:rsid w:val="00751193"/>
    <w:rsid w:val="00757E3B"/>
    <w:rsid w:val="00763D8C"/>
    <w:rsid w:val="00767F84"/>
    <w:rsid w:val="0078616F"/>
    <w:rsid w:val="00787AAB"/>
    <w:rsid w:val="007A1779"/>
    <w:rsid w:val="007A2FE0"/>
    <w:rsid w:val="007C68B6"/>
    <w:rsid w:val="007D5C82"/>
    <w:rsid w:val="007E39EA"/>
    <w:rsid w:val="007F6FEA"/>
    <w:rsid w:val="00805A30"/>
    <w:rsid w:val="00817D10"/>
    <w:rsid w:val="00820FC8"/>
    <w:rsid w:val="00846BC1"/>
    <w:rsid w:val="00851C0D"/>
    <w:rsid w:val="00854AE6"/>
    <w:rsid w:val="00856044"/>
    <w:rsid w:val="00857CA5"/>
    <w:rsid w:val="00871B7E"/>
    <w:rsid w:val="00882BEE"/>
    <w:rsid w:val="00885887"/>
    <w:rsid w:val="00891E4F"/>
    <w:rsid w:val="008930FA"/>
    <w:rsid w:val="00893DCE"/>
    <w:rsid w:val="008A263A"/>
    <w:rsid w:val="008D430B"/>
    <w:rsid w:val="008E6C46"/>
    <w:rsid w:val="008F5EDF"/>
    <w:rsid w:val="009014DF"/>
    <w:rsid w:val="00902D55"/>
    <w:rsid w:val="00904A07"/>
    <w:rsid w:val="00917510"/>
    <w:rsid w:val="00922952"/>
    <w:rsid w:val="0093694A"/>
    <w:rsid w:val="009419B3"/>
    <w:rsid w:val="00941CEA"/>
    <w:rsid w:val="009533D7"/>
    <w:rsid w:val="00961D11"/>
    <w:rsid w:val="009679F5"/>
    <w:rsid w:val="009969D5"/>
    <w:rsid w:val="00997473"/>
    <w:rsid w:val="009B244E"/>
    <w:rsid w:val="009B62D1"/>
    <w:rsid w:val="009C7572"/>
    <w:rsid w:val="009D125E"/>
    <w:rsid w:val="009F3203"/>
    <w:rsid w:val="009F40FB"/>
    <w:rsid w:val="009F51DC"/>
    <w:rsid w:val="009F6433"/>
    <w:rsid w:val="00A131F8"/>
    <w:rsid w:val="00A161E3"/>
    <w:rsid w:val="00A20B3A"/>
    <w:rsid w:val="00A366B1"/>
    <w:rsid w:val="00A4085E"/>
    <w:rsid w:val="00A46A9D"/>
    <w:rsid w:val="00A65E72"/>
    <w:rsid w:val="00A72241"/>
    <w:rsid w:val="00A9479A"/>
    <w:rsid w:val="00AA1F9D"/>
    <w:rsid w:val="00AB201A"/>
    <w:rsid w:val="00AC09AC"/>
    <w:rsid w:val="00AC37C5"/>
    <w:rsid w:val="00AD7981"/>
    <w:rsid w:val="00AD7C25"/>
    <w:rsid w:val="00AE015A"/>
    <w:rsid w:val="00AE563A"/>
    <w:rsid w:val="00AE7B0D"/>
    <w:rsid w:val="00AF0FCB"/>
    <w:rsid w:val="00B043A8"/>
    <w:rsid w:val="00B124A7"/>
    <w:rsid w:val="00B12FBD"/>
    <w:rsid w:val="00B245E3"/>
    <w:rsid w:val="00B35C0F"/>
    <w:rsid w:val="00B450C2"/>
    <w:rsid w:val="00B60C89"/>
    <w:rsid w:val="00B62C83"/>
    <w:rsid w:val="00B66B87"/>
    <w:rsid w:val="00B704B1"/>
    <w:rsid w:val="00B803B5"/>
    <w:rsid w:val="00B905A9"/>
    <w:rsid w:val="00B94F02"/>
    <w:rsid w:val="00BA28E4"/>
    <w:rsid w:val="00BC03A3"/>
    <w:rsid w:val="00BC6D91"/>
    <w:rsid w:val="00BD577E"/>
    <w:rsid w:val="00BD7AB5"/>
    <w:rsid w:val="00BE5D43"/>
    <w:rsid w:val="00BF4496"/>
    <w:rsid w:val="00BF748F"/>
    <w:rsid w:val="00C00207"/>
    <w:rsid w:val="00C00FCB"/>
    <w:rsid w:val="00C51D02"/>
    <w:rsid w:val="00C51E41"/>
    <w:rsid w:val="00C5303D"/>
    <w:rsid w:val="00C61EF1"/>
    <w:rsid w:val="00C676FF"/>
    <w:rsid w:val="00C7258B"/>
    <w:rsid w:val="00C82EC7"/>
    <w:rsid w:val="00CA28E6"/>
    <w:rsid w:val="00CA29E0"/>
    <w:rsid w:val="00CA3ACA"/>
    <w:rsid w:val="00CA6452"/>
    <w:rsid w:val="00CB2A57"/>
    <w:rsid w:val="00CB464E"/>
    <w:rsid w:val="00CB5BC5"/>
    <w:rsid w:val="00CC0A83"/>
    <w:rsid w:val="00CC5A08"/>
    <w:rsid w:val="00CD4BCC"/>
    <w:rsid w:val="00CE239E"/>
    <w:rsid w:val="00CE5D81"/>
    <w:rsid w:val="00CF4586"/>
    <w:rsid w:val="00D0677F"/>
    <w:rsid w:val="00D11B3F"/>
    <w:rsid w:val="00D16F53"/>
    <w:rsid w:val="00D26A18"/>
    <w:rsid w:val="00D311F4"/>
    <w:rsid w:val="00D3232B"/>
    <w:rsid w:val="00D44C40"/>
    <w:rsid w:val="00D475C5"/>
    <w:rsid w:val="00D6342F"/>
    <w:rsid w:val="00D71127"/>
    <w:rsid w:val="00D87CA2"/>
    <w:rsid w:val="00D90912"/>
    <w:rsid w:val="00D948C2"/>
    <w:rsid w:val="00DA65FD"/>
    <w:rsid w:val="00DB3AE6"/>
    <w:rsid w:val="00DB5888"/>
    <w:rsid w:val="00DC54C9"/>
    <w:rsid w:val="00DC7F69"/>
    <w:rsid w:val="00DF094F"/>
    <w:rsid w:val="00DF45E5"/>
    <w:rsid w:val="00DF7E01"/>
    <w:rsid w:val="00E012F8"/>
    <w:rsid w:val="00E04B61"/>
    <w:rsid w:val="00E04C3B"/>
    <w:rsid w:val="00E068B9"/>
    <w:rsid w:val="00E23843"/>
    <w:rsid w:val="00E46A52"/>
    <w:rsid w:val="00E52F6C"/>
    <w:rsid w:val="00E807F2"/>
    <w:rsid w:val="00E8517F"/>
    <w:rsid w:val="00EA02DD"/>
    <w:rsid w:val="00EA23FB"/>
    <w:rsid w:val="00EA4CB0"/>
    <w:rsid w:val="00EB49E2"/>
    <w:rsid w:val="00EC4AB3"/>
    <w:rsid w:val="00ED13C0"/>
    <w:rsid w:val="00ED3CFA"/>
    <w:rsid w:val="00ED4BEA"/>
    <w:rsid w:val="00EE4318"/>
    <w:rsid w:val="00EF1B16"/>
    <w:rsid w:val="00EF644F"/>
    <w:rsid w:val="00F05032"/>
    <w:rsid w:val="00F120DE"/>
    <w:rsid w:val="00F126AD"/>
    <w:rsid w:val="00F13E8A"/>
    <w:rsid w:val="00F320EF"/>
    <w:rsid w:val="00F45E54"/>
    <w:rsid w:val="00F51092"/>
    <w:rsid w:val="00F51429"/>
    <w:rsid w:val="00F61C7B"/>
    <w:rsid w:val="00F63A68"/>
    <w:rsid w:val="00F7455A"/>
    <w:rsid w:val="00F85DA9"/>
    <w:rsid w:val="00F9068B"/>
    <w:rsid w:val="00FA0209"/>
    <w:rsid w:val="00FB0D28"/>
    <w:rsid w:val="00FB1100"/>
    <w:rsid w:val="00FC6B49"/>
    <w:rsid w:val="00FE09F2"/>
    <w:rsid w:val="00FE2B56"/>
    <w:rsid w:val="00FF2EA0"/>
    <w:rsid w:val="00FF3E96"/>
    <w:rsid w:val="00FF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788F0-26A3-47E0-9B9B-D852F5717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ind w:left="480" w:hanging="480"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pPr>
      <w:keepNext/>
      <w:ind w:left="4395"/>
      <w:jc w:val="both"/>
      <w:outlineLvl w:val="2"/>
    </w:pPr>
    <w:rPr>
      <w:sz w:val="24"/>
    </w:rPr>
  </w:style>
  <w:style w:type="paragraph" w:styleId="Nagwek4">
    <w:name w:val="heading 4"/>
    <w:basedOn w:val="Normalny"/>
    <w:next w:val="Normalny"/>
    <w:qFormat/>
    <w:pPr>
      <w:keepNext/>
      <w:ind w:left="480" w:hanging="480"/>
      <w:outlineLvl w:val="3"/>
    </w:pPr>
    <w:rPr>
      <w:b/>
      <w:sz w:val="28"/>
    </w:rPr>
  </w:style>
  <w:style w:type="paragraph" w:styleId="Nagwek5">
    <w:name w:val="heading 5"/>
    <w:basedOn w:val="Normalny"/>
    <w:next w:val="Normalny"/>
    <w:qFormat/>
    <w:pPr>
      <w:keepNext/>
      <w:ind w:left="480" w:hanging="480"/>
      <w:outlineLvl w:val="4"/>
    </w:pPr>
    <w:rPr>
      <w:sz w:val="24"/>
    </w:rPr>
  </w:style>
  <w:style w:type="paragraph" w:styleId="Nagwek6">
    <w:name w:val="heading 6"/>
    <w:basedOn w:val="Normalny"/>
    <w:next w:val="Normalny"/>
    <w:qFormat/>
    <w:pPr>
      <w:keepNext/>
      <w:ind w:left="480" w:hanging="480"/>
      <w:jc w:val="both"/>
      <w:outlineLvl w:val="5"/>
    </w:pPr>
    <w:rPr>
      <w:sz w:val="24"/>
    </w:rPr>
  </w:style>
  <w:style w:type="paragraph" w:styleId="Nagwek7">
    <w:name w:val="heading 7"/>
    <w:basedOn w:val="Normalny"/>
    <w:next w:val="Normalny"/>
    <w:qFormat/>
    <w:pPr>
      <w:keepNext/>
      <w:jc w:val="both"/>
      <w:outlineLvl w:val="6"/>
    </w:pPr>
    <w:rPr>
      <w:b/>
      <w:sz w:val="24"/>
    </w:rPr>
  </w:style>
  <w:style w:type="paragraph" w:styleId="Nagwek8">
    <w:name w:val="heading 8"/>
    <w:basedOn w:val="Normalny"/>
    <w:next w:val="Normalny"/>
    <w:qFormat/>
    <w:pPr>
      <w:keepNext/>
      <w:ind w:left="-142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pPr>
      <w:keepNext/>
      <w:jc w:val="center"/>
      <w:outlineLvl w:val="8"/>
    </w:pPr>
    <w:rPr>
      <w:b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pPr>
      <w:jc w:val="both"/>
    </w:pPr>
    <w:rPr>
      <w:sz w:val="24"/>
    </w:rPr>
  </w:style>
  <w:style w:type="paragraph" w:styleId="Tekstpodstawowy2">
    <w:name w:val="Body Text 2"/>
    <w:basedOn w:val="Normalny"/>
    <w:rPr>
      <w:sz w:val="24"/>
    </w:rPr>
  </w:style>
  <w:style w:type="paragraph" w:styleId="Tekstpodstawowywcity">
    <w:name w:val="Body Text Indent"/>
    <w:basedOn w:val="Normalny"/>
    <w:pPr>
      <w:ind w:left="4395" w:hanging="4395"/>
      <w:jc w:val="both"/>
    </w:pPr>
    <w:rPr>
      <w:sz w:val="24"/>
    </w:rPr>
  </w:style>
  <w:style w:type="paragraph" w:styleId="Tekstpodstawowywcity2">
    <w:name w:val="Body Text Indent 2"/>
    <w:basedOn w:val="Normalny"/>
    <w:pPr>
      <w:ind w:left="4536" w:hanging="4536"/>
      <w:jc w:val="both"/>
    </w:pPr>
    <w:rPr>
      <w:sz w:val="24"/>
    </w:rPr>
  </w:style>
  <w:style w:type="paragraph" w:styleId="Tekstpodstawowywcity3">
    <w:name w:val="Body Text Indent 3"/>
    <w:basedOn w:val="Normalny"/>
    <w:pPr>
      <w:ind w:left="480"/>
    </w:pPr>
    <w:rPr>
      <w:sz w:val="24"/>
    </w:rPr>
  </w:style>
  <w:style w:type="paragraph" w:styleId="Tekstdymka">
    <w:name w:val="Balloon Text"/>
    <w:basedOn w:val="Normalny"/>
    <w:semiHidden/>
    <w:rsid w:val="005B2EBA"/>
    <w:rPr>
      <w:rFonts w:ascii="Tahoma" w:hAnsi="Tahoma" w:cs="Tahoma"/>
      <w:sz w:val="16"/>
      <w:szCs w:val="16"/>
    </w:rPr>
  </w:style>
  <w:style w:type="character" w:styleId="Uwydatnienie">
    <w:name w:val="Emphasis"/>
    <w:uiPriority w:val="20"/>
    <w:qFormat/>
    <w:rsid w:val="004C23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41CE7-5168-4890-9B92-479921E38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ZARZADZENIE NR 291 PREZYDENTA MIASTA WŁOCŁAWEK z dnia ...........................</vt:lpstr>
    </vt:vector>
  </TitlesOfParts>
  <Company>Urząd Miasta Włocławka</Company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ZARZADZENIE NR 291 PREZYDENTA MIASTA WŁOCŁAWEK z dnia ...........................</dc:title>
  <dc:subject/>
  <dc:creator>molinska</dc:creator>
  <cp:keywords>Zarządzenie Prezydenta Miasta</cp:keywords>
  <cp:lastModifiedBy>UMIG-RADA</cp:lastModifiedBy>
  <cp:revision>2</cp:revision>
  <cp:lastPrinted>2023-09-06T10:35:00Z</cp:lastPrinted>
  <dcterms:created xsi:type="dcterms:W3CDTF">2023-09-08T10:22:00Z</dcterms:created>
  <dcterms:modified xsi:type="dcterms:W3CDTF">2023-09-08T10:22:00Z</dcterms:modified>
</cp:coreProperties>
</file>