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4DB028" w14:textId="77777777" w:rsidR="00B22C34" w:rsidRPr="00806BDD" w:rsidRDefault="00B22C34" w:rsidP="00B22C34">
      <w:pPr>
        <w:rPr>
          <w:b/>
          <w:sz w:val="22"/>
          <w:szCs w:val="24"/>
        </w:rPr>
      </w:pPr>
      <w:bookmarkStart w:id="0" w:name="_GoBack"/>
      <w:bookmarkEnd w:id="0"/>
    </w:p>
    <w:p w14:paraId="166BC0CE" w14:textId="77777777" w:rsidR="00B22C34" w:rsidRPr="00806BDD" w:rsidRDefault="00EB219A" w:rsidP="00B22C34">
      <w:pPr>
        <w:jc w:val="center"/>
        <w:rPr>
          <w:b/>
          <w:sz w:val="22"/>
          <w:szCs w:val="24"/>
        </w:rPr>
      </w:pPr>
      <w:r w:rsidRPr="00806BDD">
        <w:rPr>
          <w:b/>
          <w:sz w:val="22"/>
          <w:szCs w:val="24"/>
        </w:rPr>
        <w:t>Zarządzenie Nr 0050.480</w:t>
      </w:r>
      <w:r w:rsidR="00B22C34" w:rsidRPr="00806BDD">
        <w:rPr>
          <w:b/>
          <w:sz w:val="22"/>
          <w:szCs w:val="24"/>
        </w:rPr>
        <w:t>.2023</w:t>
      </w:r>
    </w:p>
    <w:p w14:paraId="3ED0633F" w14:textId="77777777" w:rsidR="00B22C34" w:rsidRPr="00806BDD" w:rsidRDefault="00B22C34" w:rsidP="00B22C34">
      <w:pPr>
        <w:jc w:val="center"/>
        <w:rPr>
          <w:b/>
          <w:sz w:val="22"/>
          <w:szCs w:val="24"/>
        </w:rPr>
      </w:pPr>
      <w:r w:rsidRPr="00806BDD">
        <w:rPr>
          <w:b/>
          <w:sz w:val="22"/>
          <w:szCs w:val="24"/>
        </w:rPr>
        <w:t xml:space="preserve">  Burmistrza Miasta i Gminy Międzybórz</w:t>
      </w:r>
    </w:p>
    <w:p w14:paraId="5B7C3B81" w14:textId="2E61F123" w:rsidR="00B22C34" w:rsidRPr="00806BDD" w:rsidRDefault="00B22C34" w:rsidP="00B22C34">
      <w:pPr>
        <w:jc w:val="center"/>
        <w:rPr>
          <w:b/>
          <w:sz w:val="22"/>
          <w:szCs w:val="24"/>
        </w:rPr>
      </w:pPr>
      <w:r w:rsidRPr="00806BDD">
        <w:rPr>
          <w:b/>
          <w:sz w:val="22"/>
          <w:szCs w:val="24"/>
        </w:rPr>
        <w:t xml:space="preserve">z dnia </w:t>
      </w:r>
      <w:r w:rsidR="001176AC">
        <w:rPr>
          <w:b/>
          <w:sz w:val="22"/>
          <w:szCs w:val="24"/>
        </w:rPr>
        <w:t>16</w:t>
      </w:r>
      <w:r w:rsidR="00EB219A" w:rsidRPr="00806BDD">
        <w:rPr>
          <w:b/>
          <w:sz w:val="22"/>
          <w:szCs w:val="24"/>
        </w:rPr>
        <w:t>.05</w:t>
      </w:r>
      <w:r w:rsidRPr="00806BDD">
        <w:rPr>
          <w:b/>
          <w:sz w:val="22"/>
          <w:szCs w:val="24"/>
        </w:rPr>
        <w:t>.2023 roku</w:t>
      </w:r>
    </w:p>
    <w:p w14:paraId="4803B8FA" w14:textId="77777777" w:rsidR="00B22C34" w:rsidRPr="00806BDD" w:rsidRDefault="00B22C34" w:rsidP="00B22C34">
      <w:pPr>
        <w:rPr>
          <w:sz w:val="22"/>
          <w:szCs w:val="24"/>
        </w:rPr>
      </w:pPr>
    </w:p>
    <w:p w14:paraId="51DC24FD" w14:textId="77777777" w:rsidR="00B22C34" w:rsidRPr="00806BDD" w:rsidRDefault="00B22C34" w:rsidP="00B22C34">
      <w:pPr>
        <w:jc w:val="both"/>
        <w:rPr>
          <w:sz w:val="22"/>
          <w:szCs w:val="24"/>
        </w:rPr>
      </w:pPr>
      <w:r w:rsidRPr="00806BDD">
        <w:rPr>
          <w:sz w:val="22"/>
          <w:szCs w:val="24"/>
        </w:rPr>
        <w:t>w sprawie powołania Komisji Przetargowej dla przeprowadzania przetargów oraz rokowań na zbywanie nieruchomości stanowiących własność gminy Międzybórz.</w:t>
      </w:r>
    </w:p>
    <w:p w14:paraId="0583D368" w14:textId="77777777" w:rsidR="00B22C34" w:rsidRPr="00806BDD" w:rsidRDefault="00B22C34" w:rsidP="00B22C34">
      <w:pPr>
        <w:rPr>
          <w:sz w:val="22"/>
          <w:szCs w:val="24"/>
        </w:rPr>
      </w:pPr>
    </w:p>
    <w:p w14:paraId="2D51F9ED" w14:textId="77777777" w:rsidR="00B22C34" w:rsidRPr="00806BDD" w:rsidRDefault="00B22C34" w:rsidP="00B22C34">
      <w:pPr>
        <w:rPr>
          <w:sz w:val="22"/>
          <w:szCs w:val="24"/>
        </w:rPr>
      </w:pPr>
    </w:p>
    <w:p w14:paraId="3CEDB4F7" w14:textId="0A746275" w:rsidR="00B22C34" w:rsidRPr="00806BDD" w:rsidRDefault="00B22C34" w:rsidP="00B22C34">
      <w:pPr>
        <w:jc w:val="both"/>
        <w:rPr>
          <w:sz w:val="22"/>
          <w:szCs w:val="24"/>
        </w:rPr>
      </w:pPr>
      <w:r w:rsidRPr="00806BDD">
        <w:rPr>
          <w:sz w:val="22"/>
          <w:szCs w:val="24"/>
        </w:rPr>
        <w:t>Na podstawie art. 30 ust.</w:t>
      </w:r>
      <w:r w:rsidR="008E6250" w:rsidRPr="00806BDD">
        <w:rPr>
          <w:sz w:val="22"/>
          <w:szCs w:val="24"/>
        </w:rPr>
        <w:t xml:space="preserve"> </w:t>
      </w:r>
      <w:r w:rsidRPr="00806BDD">
        <w:rPr>
          <w:sz w:val="22"/>
          <w:szCs w:val="24"/>
        </w:rPr>
        <w:t>2 pkt 3 ustawy z dnia 8 marca 1990 r</w:t>
      </w:r>
      <w:r w:rsidR="008E6250" w:rsidRPr="00806BDD">
        <w:rPr>
          <w:sz w:val="22"/>
          <w:szCs w:val="24"/>
        </w:rPr>
        <w:t>.</w:t>
      </w:r>
      <w:r w:rsidRPr="00806BDD">
        <w:rPr>
          <w:sz w:val="22"/>
          <w:szCs w:val="24"/>
        </w:rPr>
        <w:t xml:space="preserve"> o samorządzie gminnym</w:t>
      </w:r>
      <w:r w:rsidR="004B2EAF" w:rsidRPr="00806BDD">
        <w:rPr>
          <w:sz w:val="22"/>
          <w:szCs w:val="24"/>
        </w:rPr>
        <w:t xml:space="preserve"> </w:t>
      </w:r>
      <w:r w:rsidRPr="00806BDD">
        <w:rPr>
          <w:sz w:val="22"/>
          <w:szCs w:val="24"/>
        </w:rPr>
        <w:t>(t.j. Dz.U.</w:t>
      </w:r>
      <w:r w:rsidR="008E6250" w:rsidRPr="00806BDD">
        <w:rPr>
          <w:sz w:val="22"/>
          <w:szCs w:val="24"/>
        </w:rPr>
        <w:t xml:space="preserve"> z </w:t>
      </w:r>
      <w:r w:rsidRPr="00806BDD">
        <w:rPr>
          <w:sz w:val="22"/>
          <w:szCs w:val="24"/>
        </w:rPr>
        <w:t>2023</w:t>
      </w:r>
      <w:r w:rsidR="008E6250" w:rsidRPr="00806BDD">
        <w:rPr>
          <w:sz w:val="22"/>
          <w:szCs w:val="24"/>
        </w:rPr>
        <w:t xml:space="preserve"> r</w:t>
      </w:r>
      <w:r w:rsidRPr="00806BDD">
        <w:rPr>
          <w:sz w:val="22"/>
          <w:szCs w:val="24"/>
        </w:rPr>
        <w:t>.</w:t>
      </w:r>
      <w:r w:rsidR="008E6250" w:rsidRPr="00806BDD">
        <w:rPr>
          <w:sz w:val="22"/>
          <w:szCs w:val="24"/>
        </w:rPr>
        <w:t xml:space="preserve">, poz. </w:t>
      </w:r>
      <w:r w:rsidRPr="00806BDD">
        <w:rPr>
          <w:sz w:val="22"/>
          <w:szCs w:val="24"/>
        </w:rPr>
        <w:t>40</w:t>
      </w:r>
      <w:r w:rsidR="00EB219A" w:rsidRPr="00806BDD">
        <w:rPr>
          <w:sz w:val="22"/>
          <w:szCs w:val="24"/>
        </w:rPr>
        <w:t xml:space="preserve"> </w:t>
      </w:r>
      <w:r w:rsidR="008E6250" w:rsidRPr="00806BDD">
        <w:rPr>
          <w:sz w:val="22"/>
          <w:szCs w:val="24"/>
        </w:rPr>
        <w:t>ze</w:t>
      </w:r>
      <w:r w:rsidR="00EB219A" w:rsidRPr="00806BDD">
        <w:rPr>
          <w:sz w:val="22"/>
          <w:szCs w:val="24"/>
        </w:rPr>
        <w:t xml:space="preserve"> zm.</w:t>
      </w:r>
      <w:r w:rsidRPr="00806BDD">
        <w:rPr>
          <w:sz w:val="22"/>
          <w:szCs w:val="24"/>
        </w:rPr>
        <w:t>), art.</w:t>
      </w:r>
      <w:r w:rsidR="008E6250" w:rsidRPr="00806BDD">
        <w:rPr>
          <w:sz w:val="22"/>
          <w:szCs w:val="24"/>
        </w:rPr>
        <w:t xml:space="preserve"> 37 ust.1,</w:t>
      </w:r>
      <w:r w:rsidRPr="00806BDD">
        <w:rPr>
          <w:sz w:val="22"/>
          <w:szCs w:val="24"/>
        </w:rPr>
        <w:t xml:space="preserve"> 38 ust. 1 usta</w:t>
      </w:r>
      <w:r w:rsidR="00EB219A" w:rsidRPr="00806BDD">
        <w:rPr>
          <w:sz w:val="22"/>
          <w:szCs w:val="24"/>
        </w:rPr>
        <w:t>wy z dnia 21 sierpnia 1997 r</w:t>
      </w:r>
      <w:r w:rsidR="008E6250" w:rsidRPr="00806BDD">
        <w:rPr>
          <w:sz w:val="22"/>
          <w:szCs w:val="24"/>
        </w:rPr>
        <w:t>.</w:t>
      </w:r>
      <w:r w:rsidR="00EB219A" w:rsidRPr="00806BDD">
        <w:rPr>
          <w:sz w:val="22"/>
          <w:szCs w:val="24"/>
        </w:rPr>
        <w:t xml:space="preserve"> </w:t>
      </w:r>
      <w:r w:rsidR="008E6250" w:rsidRPr="00806BDD">
        <w:rPr>
          <w:sz w:val="22"/>
          <w:szCs w:val="24"/>
        </w:rPr>
        <w:br/>
      </w:r>
      <w:r w:rsidRPr="00806BDD">
        <w:rPr>
          <w:sz w:val="22"/>
          <w:szCs w:val="24"/>
        </w:rPr>
        <w:t>o gospodarce nieruchomościami (</w:t>
      </w:r>
      <w:r w:rsidR="00EB219A" w:rsidRPr="00806BDD">
        <w:rPr>
          <w:sz w:val="22"/>
          <w:szCs w:val="24"/>
        </w:rPr>
        <w:t xml:space="preserve">t.j. </w:t>
      </w:r>
      <w:r w:rsidR="00EB219A" w:rsidRPr="00806BDD">
        <w:rPr>
          <w:sz w:val="22"/>
        </w:rPr>
        <w:t>Dz.U.</w:t>
      </w:r>
      <w:r w:rsidR="008E6250" w:rsidRPr="00806BDD">
        <w:rPr>
          <w:sz w:val="22"/>
        </w:rPr>
        <w:t xml:space="preserve"> z </w:t>
      </w:r>
      <w:r w:rsidR="00EB219A" w:rsidRPr="00806BDD">
        <w:rPr>
          <w:sz w:val="22"/>
        </w:rPr>
        <w:t>2023</w:t>
      </w:r>
      <w:r w:rsidR="008E6250" w:rsidRPr="00806BDD">
        <w:rPr>
          <w:sz w:val="22"/>
        </w:rPr>
        <w:t xml:space="preserve"> r, poz</w:t>
      </w:r>
      <w:r w:rsidR="00EB219A" w:rsidRPr="00806BDD">
        <w:rPr>
          <w:sz w:val="22"/>
        </w:rPr>
        <w:t>.344)</w:t>
      </w:r>
      <w:r w:rsidR="008E6250" w:rsidRPr="00806BDD">
        <w:rPr>
          <w:sz w:val="22"/>
        </w:rPr>
        <w:t xml:space="preserve"> oraz </w:t>
      </w:r>
      <w:r w:rsidRPr="00806BDD">
        <w:rPr>
          <w:sz w:val="22"/>
          <w:szCs w:val="24"/>
        </w:rPr>
        <w:t xml:space="preserve">§ 8 ust. 1 i 2, § 28 rozporządzenia Rady Ministrów z dnia </w:t>
      </w:r>
      <w:r w:rsidR="004B2EAF" w:rsidRPr="00806BDD">
        <w:rPr>
          <w:sz w:val="22"/>
          <w:szCs w:val="24"/>
        </w:rPr>
        <w:t xml:space="preserve">14 </w:t>
      </w:r>
      <w:r w:rsidRPr="00806BDD">
        <w:rPr>
          <w:sz w:val="22"/>
          <w:szCs w:val="24"/>
        </w:rPr>
        <w:t>września 2004</w:t>
      </w:r>
      <w:r w:rsidR="008E6250" w:rsidRPr="00806BDD">
        <w:rPr>
          <w:sz w:val="22"/>
          <w:szCs w:val="24"/>
        </w:rPr>
        <w:t xml:space="preserve"> </w:t>
      </w:r>
      <w:r w:rsidR="004B2EAF" w:rsidRPr="00806BDD">
        <w:rPr>
          <w:sz w:val="22"/>
          <w:szCs w:val="24"/>
        </w:rPr>
        <w:t>r</w:t>
      </w:r>
      <w:r w:rsidR="008E6250" w:rsidRPr="00806BDD">
        <w:rPr>
          <w:sz w:val="22"/>
          <w:szCs w:val="24"/>
        </w:rPr>
        <w:t>.</w:t>
      </w:r>
      <w:r w:rsidR="004B2EAF" w:rsidRPr="00806BDD">
        <w:rPr>
          <w:sz w:val="22"/>
          <w:szCs w:val="24"/>
        </w:rPr>
        <w:t xml:space="preserve"> </w:t>
      </w:r>
      <w:r w:rsidRPr="00806BDD">
        <w:rPr>
          <w:sz w:val="22"/>
          <w:szCs w:val="24"/>
        </w:rPr>
        <w:t>w sprawie sposobu i trybu przeprowadzania przetargów oraz rokowań na zbycie nieruchomości (</w:t>
      </w:r>
      <w:r w:rsidR="008E6250" w:rsidRPr="00806BDD">
        <w:rPr>
          <w:sz w:val="22"/>
          <w:szCs w:val="24"/>
        </w:rPr>
        <w:t xml:space="preserve">t.j. </w:t>
      </w:r>
      <w:r w:rsidRPr="00806BDD">
        <w:rPr>
          <w:sz w:val="22"/>
          <w:szCs w:val="24"/>
        </w:rPr>
        <w:t>Dz.U.</w:t>
      </w:r>
      <w:r w:rsidR="008E6250" w:rsidRPr="00806BDD">
        <w:rPr>
          <w:sz w:val="22"/>
          <w:szCs w:val="24"/>
        </w:rPr>
        <w:t xml:space="preserve"> z </w:t>
      </w:r>
      <w:r w:rsidRPr="00806BDD">
        <w:rPr>
          <w:sz w:val="22"/>
          <w:szCs w:val="24"/>
        </w:rPr>
        <w:t>20</w:t>
      </w:r>
      <w:r w:rsidR="008E6250" w:rsidRPr="00806BDD">
        <w:rPr>
          <w:sz w:val="22"/>
          <w:szCs w:val="24"/>
        </w:rPr>
        <w:t>21 r</w:t>
      </w:r>
      <w:r w:rsidRPr="00806BDD">
        <w:rPr>
          <w:sz w:val="22"/>
          <w:szCs w:val="24"/>
        </w:rPr>
        <w:t>.</w:t>
      </w:r>
      <w:r w:rsidR="008E6250" w:rsidRPr="00806BDD">
        <w:rPr>
          <w:sz w:val="22"/>
          <w:szCs w:val="24"/>
        </w:rPr>
        <w:t>, poz. 2213</w:t>
      </w:r>
      <w:r w:rsidRPr="00806BDD">
        <w:rPr>
          <w:sz w:val="22"/>
          <w:szCs w:val="24"/>
        </w:rPr>
        <w:t xml:space="preserve"> t.j. z</w:t>
      </w:r>
      <w:r w:rsidR="008E6250" w:rsidRPr="00806BDD">
        <w:rPr>
          <w:sz w:val="22"/>
          <w:szCs w:val="24"/>
        </w:rPr>
        <w:t xml:space="preserve">e </w:t>
      </w:r>
      <w:r w:rsidRPr="00806BDD">
        <w:rPr>
          <w:sz w:val="22"/>
          <w:szCs w:val="24"/>
        </w:rPr>
        <w:t>zm.)</w:t>
      </w:r>
    </w:p>
    <w:p w14:paraId="06444698" w14:textId="77777777" w:rsidR="00B22C34" w:rsidRPr="00806BDD" w:rsidRDefault="00B22C34" w:rsidP="00806BDD">
      <w:pPr>
        <w:jc w:val="center"/>
        <w:rPr>
          <w:sz w:val="22"/>
          <w:szCs w:val="24"/>
        </w:rPr>
      </w:pPr>
    </w:p>
    <w:p w14:paraId="0454E70D" w14:textId="1A9E487A" w:rsidR="00B22C34" w:rsidRPr="00806BDD" w:rsidRDefault="00B22C34" w:rsidP="00806BDD">
      <w:pPr>
        <w:pStyle w:val="Nagwek4"/>
        <w:jc w:val="center"/>
        <w:rPr>
          <w:sz w:val="22"/>
          <w:szCs w:val="24"/>
        </w:rPr>
      </w:pPr>
      <w:r w:rsidRPr="00806BDD">
        <w:rPr>
          <w:sz w:val="22"/>
          <w:szCs w:val="24"/>
        </w:rPr>
        <w:t>Burmistrz Miasta i Gminy  Międzybórz</w:t>
      </w:r>
    </w:p>
    <w:p w14:paraId="4830892E" w14:textId="454F32EE" w:rsidR="00B22C34" w:rsidRPr="00806BDD" w:rsidRDefault="00B22C34" w:rsidP="00806BDD">
      <w:pPr>
        <w:jc w:val="center"/>
        <w:rPr>
          <w:b/>
          <w:sz w:val="22"/>
          <w:szCs w:val="24"/>
        </w:rPr>
      </w:pPr>
      <w:r w:rsidRPr="00806BDD">
        <w:rPr>
          <w:b/>
          <w:sz w:val="22"/>
          <w:szCs w:val="24"/>
        </w:rPr>
        <w:t>zarządza co następuje:</w:t>
      </w:r>
    </w:p>
    <w:p w14:paraId="090B910A" w14:textId="77777777" w:rsidR="00B22C34" w:rsidRPr="00806BDD" w:rsidRDefault="00B22C34" w:rsidP="00B22C34">
      <w:pPr>
        <w:rPr>
          <w:b/>
          <w:sz w:val="22"/>
          <w:szCs w:val="24"/>
        </w:rPr>
      </w:pPr>
      <w:r w:rsidRPr="00806BDD">
        <w:rPr>
          <w:b/>
          <w:sz w:val="22"/>
          <w:szCs w:val="24"/>
        </w:rPr>
        <w:t xml:space="preserve">                </w:t>
      </w:r>
    </w:p>
    <w:p w14:paraId="1BC7F29E" w14:textId="756B5830" w:rsidR="00B22C34" w:rsidRPr="00806BDD" w:rsidRDefault="008E6250" w:rsidP="008E6250">
      <w:pPr>
        <w:jc w:val="center"/>
        <w:rPr>
          <w:b/>
          <w:bCs/>
          <w:sz w:val="22"/>
          <w:szCs w:val="24"/>
        </w:rPr>
      </w:pPr>
      <w:r w:rsidRPr="00806BDD">
        <w:rPr>
          <w:b/>
          <w:bCs/>
          <w:sz w:val="22"/>
          <w:szCs w:val="24"/>
        </w:rPr>
        <w:t xml:space="preserve">§ </w:t>
      </w:r>
      <w:r w:rsidR="00B22C34" w:rsidRPr="00806BDD">
        <w:rPr>
          <w:b/>
          <w:bCs/>
          <w:sz w:val="22"/>
          <w:szCs w:val="24"/>
        </w:rPr>
        <w:t>1</w:t>
      </w:r>
    </w:p>
    <w:p w14:paraId="27AD8CD2" w14:textId="56A2F67D" w:rsidR="00B22C34" w:rsidRPr="00806BDD" w:rsidRDefault="00B22C34" w:rsidP="00B22C34">
      <w:pPr>
        <w:pStyle w:val="Akapitzlist"/>
        <w:numPr>
          <w:ilvl w:val="0"/>
          <w:numId w:val="2"/>
        </w:numPr>
        <w:jc w:val="both"/>
        <w:rPr>
          <w:rStyle w:val="Pogrubienie"/>
          <w:b w:val="0"/>
          <w:sz w:val="22"/>
          <w:szCs w:val="24"/>
        </w:rPr>
      </w:pPr>
      <w:r w:rsidRPr="00806BDD">
        <w:rPr>
          <w:rStyle w:val="Pogrubienie"/>
          <w:b w:val="0"/>
          <w:sz w:val="22"/>
          <w:szCs w:val="24"/>
        </w:rPr>
        <w:t>Powołuję stałą komisję przetargową do wykonywania czynności związanyc</w:t>
      </w:r>
      <w:r w:rsidR="008E6250" w:rsidRPr="00806BDD">
        <w:rPr>
          <w:rStyle w:val="Pogrubienie"/>
          <w:b w:val="0"/>
          <w:sz w:val="22"/>
          <w:szCs w:val="24"/>
        </w:rPr>
        <w:t xml:space="preserve">h </w:t>
      </w:r>
      <w:r w:rsidR="008E6250" w:rsidRPr="00806BDD">
        <w:rPr>
          <w:rStyle w:val="Pogrubienie"/>
          <w:b w:val="0"/>
          <w:sz w:val="22"/>
          <w:szCs w:val="24"/>
        </w:rPr>
        <w:br/>
      </w:r>
      <w:r w:rsidRPr="00806BDD">
        <w:rPr>
          <w:rStyle w:val="Pogrubienie"/>
          <w:b w:val="0"/>
          <w:sz w:val="22"/>
          <w:szCs w:val="24"/>
        </w:rPr>
        <w:t>z   przeprowadzaniem przetargów na sprzedaż, oddanie w użytkowanie wieczyste, najem i dzierżawę nieruchomości stanowiących własność gminy Międzybórz, w następującym składzie</w:t>
      </w:r>
      <w:r w:rsidR="008E6250" w:rsidRPr="00806BDD">
        <w:rPr>
          <w:rStyle w:val="Pogrubienie"/>
          <w:b w:val="0"/>
          <w:sz w:val="22"/>
          <w:szCs w:val="24"/>
        </w:rPr>
        <w:t>:</w:t>
      </w:r>
    </w:p>
    <w:p w14:paraId="48001121" w14:textId="4DE8F35F" w:rsidR="00B22C34" w:rsidRPr="00806BDD" w:rsidRDefault="00B22C34" w:rsidP="00B22C34">
      <w:pPr>
        <w:numPr>
          <w:ilvl w:val="0"/>
          <w:numId w:val="1"/>
        </w:numPr>
        <w:rPr>
          <w:bCs/>
          <w:sz w:val="22"/>
          <w:szCs w:val="24"/>
        </w:rPr>
      </w:pPr>
      <w:r w:rsidRPr="00806BDD">
        <w:rPr>
          <w:bCs/>
          <w:sz w:val="22"/>
          <w:szCs w:val="24"/>
        </w:rPr>
        <w:t>Magdalena Podgórska</w:t>
      </w:r>
      <w:r w:rsidR="008E6250" w:rsidRPr="00806BDD">
        <w:rPr>
          <w:bCs/>
          <w:sz w:val="22"/>
          <w:szCs w:val="24"/>
        </w:rPr>
        <w:t xml:space="preserve"> – przewodnicząca Komisji,</w:t>
      </w:r>
    </w:p>
    <w:p w14:paraId="459E0BB6" w14:textId="7CCD6909" w:rsidR="00B22C34" w:rsidRPr="00806BDD" w:rsidRDefault="00B22C34" w:rsidP="00B22C34">
      <w:pPr>
        <w:numPr>
          <w:ilvl w:val="0"/>
          <w:numId w:val="1"/>
        </w:numPr>
        <w:rPr>
          <w:bCs/>
          <w:sz w:val="22"/>
          <w:szCs w:val="24"/>
        </w:rPr>
      </w:pPr>
      <w:r w:rsidRPr="00806BDD">
        <w:rPr>
          <w:bCs/>
          <w:sz w:val="22"/>
          <w:szCs w:val="24"/>
        </w:rPr>
        <w:t xml:space="preserve">Justyna Woźniak- Zych </w:t>
      </w:r>
      <w:r w:rsidR="008E6250" w:rsidRPr="00806BDD">
        <w:rPr>
          <w:bCs/>
          <w:sz w:val="22"/>
          <w:szCs w:val="24"/>
        </w:rPr>
        <w:t xml:space="preserve"> - członek,</w:t>
      </w:r>
    </w:p>
    <w:p w14:paraId="5B340E19" w14:textId="62D2FDCE" w:rsidR="00B22C34" w:rsidRPr="00806BDD" w:rsidRDefault="00B22C34" w:rsidP="00B22C34">
      <w:pPr>
        <w:numPr>
          <w:ilvl w:val="0"/>
          <w:numId w:val="1"/>
        </w:numPr>
        <w:rPr>
          <w:bCs/>
          <w:sz w:val="22"/>
          <w:szCs w:val="24"/>
        </w:rPr>
      </w:pPr>
      <w:r w:rsidRPr="00806BDD">
        <w:rPr>
          <w:bCs/>
          <w:sz w:val="22"/>
          <w:szCs w:val="24"/>
        </w:rPr>
        <w:t>Anna Kamzol- Suś</w:t>
      </w:r>
      <w:r w:rsidR="008E6250" w:rsidRPr="00806BDD">
        <w:rPr>
          <w:bCs/>
          <w:sz w:val="22"/>
          <w:szCs w:val="24"/>
        </w:rPr>
        <w:t xml:space="preserve"> – członek,</w:t>
      </w:r>
    </w:p>
    <w:p w14:paraId="770DABC5" w14:textId="236C35B5" w:rsidR="00B22C34" w:rsidRPr="00806BDD" w:rsidRDefault="00B22C34" w:rsidP="00B22C34">
      <w:pPr>
        <w:numPr>
          <w:ilvl w:val="0"/>
          <w:numId w:val="1"/>
        </w:numPr>
        <w:rPr>
          <w:bCs/>
          <w:sz w:val="22"/>
          <w:szCs w:val="24"/>
        </w:rPr>
      </w:pPr>
      <w:r w:rsidRPr="00806BDD">
        <w:rPr>
          <w:bCs/>
          <w:sz w:val="22"/>
          <w:szCs w:val="24"/>
        </w:rPr>
        <w:t>Marta Szaor- Stasiak</w:t>
      </w:r>
      <w:r w:rsidR="008E6250" w:rsidRPr="00806BDD">
        <w:rPr>
          <w:bCs/>
          <w:sz w:val="22"/>
          <w:szCs w:val="24"/>
        </w:rPr>
        <w:t xml:space="preserve"> – członek,</w:t>
      </w:r>
    </w:p>
    <w:p w14:paraId="6283AAD6" w14:textId="1503B4E0" w:rsidR="00B22C34" w:rsidRPr="00806BDD" w:rsidRDefault="00B22C34" w:rsidP="00B22C34">
      <w:pPr>
        <w:numPr>
          <w:ilvl w:val="0"/>
          <w:numId w:val="1"/>
        </w:numPr>
        <w:rPr>
          <w:bCs/>
          <w:sz w:val="22"/>
          <w:szCs w:val="24"/>
        </w:rPr>
      </w:pPr>
      <w:r w:rsidRPr="00806BDD">
        <w:rPr>
          <w:bCs/>
          <w:sz w:val="22"/>
          <w:szCs w:val="24"/>
        </w:rPr>
        <w:t>Joanna Pawłowska</w:t>
      </w:r>
      <w:r w:rsidR="008E6250" w:rsidRPr="00806BDD">
        <w:rPr>
          <w:bCs/>
          <w:sz w:val="22"/>
          <w:szCs w:val="24"/>
        </w:rPr>
        <w:t xml:space="preserve"> – członek,</w:t>
      </w:r>
    </w:p>
    <w:p w14:paraId="0C18DDB2" w14:textId="29D8865C" w:rsidR="00B22C34" w:rsidRPr="00806BDD" w:rsidRDefault="00EB219A" w:rsidP="00B22C34">
      <w:pPr>
        <w:numPr>
          <w:ilvl w:val="0"/>
          <w:numId w:val="1"/>
        </w:numPr>
        <w:rPr>
          <w:bCs/>
          <w:sz w:val="22"/>
          <w:szCs w:val="24"/>
        </w:rPr>
      </w:pPr>
      <w:r w:rsidRPr="00806BDD">
        <w:rPr>
          <w:bCs/>
          <w:sz w:val="22"/>
          <w:szCs w:val="24"/>
        </w:rPr>
        <w:t>Monika Orpel</w:t>
      </w:r>
      <w:r w:rsidR="008E6250" w:rsidRPr="00806BDD">
        <w:rPr>
          <w:bCs/>
          <w:sz w:val="22"/>
          <w:szCs w:val="24"/>
        </w:rPr>
        <w:t xml:space="preserve"> – członek.</w:t>
      </w:r>
    </w:p>
    <w:p w14:paraId="060A2A97" w14:textId="60A7D262" w:rsidR="00B22C34" w:rsidRPr="00806BDD" w:rsidRDefault="00B22C34" w:rsidP="008E6250">
      <w:pPr>
        <w:pStyle w:val="Akapitzlist"/>
        <w:numPr>
          <w:ilvl w:val="0"/>
          <w:numId w:val="2"/>
        </w:numPr>
        <w:tabs>
          <w:tab w:val="num" w:pos="360"/>
        </w:tabs>
        <w:jc w:val="both"/>
        <w:rPr>
          <w:sz w:val="22"/>
          <w:szCs w:val="24"/>
        </w:rPr>
      </w:pPr>
      <w:r w:rsidRPr="00806BDD">
        <w:rPr>
          <w:sz w:val="22"/>
          <w:szCs w:val="24"/>
        </w:rPr>
        <w:t>W razie, gdy przewodniczący nie może brać udziału w posiedzeniu Komisji Przetargowej,</w:t>
      </w:r>
      <w:r w:rsidR="008E6250" w:rsidRPr="00806BDD">
        <w:rPr>
          <w:sz w:val="22"/>
          <w:szCs w:val="24"/>
        </w:rPr>
        <w:t xml:space="preserve"> </w:t>
      </w:r>
      <w:r w:rsidRPr="00806BDD">
        <w:rPr>
          <w:sz w:val="22"/>
          <w:szCs w:val="24"/>
        </w:rPr>
        <w:t>Burmistrz wyznaczy spośród jej członków osobę do zastępowania funkcji przewodniczącego.</w:t>
      </w:r>
    </w:p>
    <w:p w14:paraId="4F109C66" w14:textId="616AAF88" w:rsidR="00B22C34" w:rsidRPr="00806BDD" w:rsidRDefault="00B22C34" w:rsidP="008E6250">
      <w:pPr>
        <w:pStyle w:val="Akapitzlist"/>
        <w:numPr>
          <w:ilvl w:val="0"/>
          <w:numId w:val="2"/>
        </w:numPr>
        <w:tabs>
          <w:tab w:val="num" w:pos="360"/>
        </w:tabs>
        <w:jc w:val="both"/>
        <w:rPr>
          <w:sz w:val="22"/>
          <w:szCs w:val="24"/>
        </w:rPr>
      </w:pPr>
      <w:r w:rsidRPr="00806BDD">
        <w:rPr>
          <w:sz w:val="22"/>
          <w:szCs w:val="24"/>
        </w:rPr>
        <w:t xml:space="preserve">Rozstrzygnięcia i decyzje Komisji zapadają w obecności co </w:t>
      </w:r>
      <w:r w:rsidR="004B2EAF" w:rsidRPr="00806BDD">
        <w:rPr>
          <w:sz w:val="22"/>
          <w:szCs w:val="24"/>
        </w:rPr>
        <w:t>najmniej trzech osób powołanych</w:t>
      </w:r>
      <w:r w:rsidRPr="00806BDD">
        <w:rPr>
          <w:sz w:val="22"/>
          <w:szCs w:val="24"/>
        </w:rPr>
        <w:t xml:space="preserve"> w skład komisji. </w:t>
      </w:r>
    </w:p>
    <w:p w14:paraId="4B4CE213" w14:textId="77777777" w:rsidR="00B22C34" w:rsidRPr="00806BDD" w:rsidRDefault="00B22C34" w:rsidP="00B22C34">
      <w:pPr>
        <w:rPr>
          <w:sz w:val="22"/>
          <w:szCs w:val="24"/>
        </w:rPr>
      </w:pPr>
      <w:r w:rsidRPr="00806BDD">
        <w:rPr>
          <w:sz w:val="22"/>
          <w:szCs w:val="24"/>
        </w:rPr>
        <w:t xml:space="preserve">  </w:t>
      </w:r>
    </w:p>
    <w:p w14:paraId="5F89D7C1" w14:textId="7085C9CC" w:rsidR="00B22C34" w:rsidRPr="00806BDD" w:rsidRDefault="00B22C34" w:rsidP="008E6250">
      <w:pPr>
        <w:jc w:val="center"/>
        <w:rPr>
          <w:b/>
          <w:bCs/>
          <w:sz w:val="22"/>
          <w:szCs w:val="24"/>
        </w:rPr>
      </w:pPr>
      <w:r w:rsidRPr="00806BDD">
        <w:rPr>
          <w:b/>
          <w:bCs/>
          <w:sz w:val="22"/>
          <w:szCs w:val="24"/>
        </w:rPr>
        <w:t>§ 2</w:t>
      </w:r>
    </w:p>
    <w:p w14:paraId="6D4C413F" w14:textId="300B978B" w:rsidR="008E6250" w:rsidRDefault="008E6250" w:rsidP="008E6250">
      <w:pPr>
        <w:pStyle w:val="Bezodstpw"/>
        <w:jc w:val="both"/>
        <w:rPr>
          <w:sz w:val="22"/>
        </w:rPr>
      </w:pPr>
      <w:r w:rsidRPr="00806BDD">
        <w:rPr>
          <w:sz w:val="22"/>
        </w:rPr>
        <w:t>Przetargi i rokowania będą̨ przeprowadzane zgodnie z przepisami rozporządzenia Rady Ministrów z dnia 14 września 2004 r. w sprawie sposobu i trybu przeprowadzania przetargów oraz rokowań́ na zbycie nieruchomości.</w:t>
      </w:r>
    </w:p>
    <w:p w14:paraId="47C18CC8" w14:textId="77777777" w:rsidR="00806BDD" w:rsidRPr="00806BDD" w:rsidRDefault="00806BDD" w:rsidP="008E6250">
      <w:pPr>
        <w:pStyle w:val="Bezodstpw"/>
        <w:jc w:val="both"/>
        <w:rPr>
          <w:sz w:val="22"/>
        </w:rPr>
      </w:pPr>
    </w:p>
    <w:p w14:paraId="2BF58F4D" w14:textId="0C4352FA" w:rsidR="008E6250" w:rsidRPr="00806BDD" w:rsidRDefault="008E6250" w:rsidP="008E6250">
      <w:pPr>
        <w:pStyle w:val="Bezodstpw"/>
        <w:jc w:val="center"/>
        <w:rPr>
          <w:b/>
          <w:bCs/>
          <w:sz w:val="22"/>
        </w:rPr>
      </w:pPr>
      <w:r w:rsidRPr="00806BDD">
        <w:rPr>
          <w:b/>
          <w:bCs/>
          <w:sz w:val="22"/>
        </w:rPr>
        <w:t>§ 3</w:t>
      </w:r>
    </w:p>
    <w:p w14:paraId="21EBB15C" w14:textId="77777777" w:rsidR="008E6250" w:rsidRPr="00806BDD" w:rsidRDefault="008E6250" w:rsidP="008E6250">
      <w:pPr>
        <w:pStyle w:val="Bezodstpw"/>
        <w:jc w:val="both"/>
        <w:rPr>
          <w:sz w:val="22"/>
        </w:rPr>
      </w:pPr>
      <w:r w:rsidRPr="00806BDD">
        <w:rPr>
          <w:sz w:val="22"/>
        </w:rPr>
        <w:lastRenderedPageBreak/>
        <w:t>Protokoły z przetargów i rokowań́ ze wskazaniem wybranych przez Komisję nabywców stanowią̨ podstawę̨ do zawarcia notarialnej umowy sprzedaży.</w:t>
      </w:r>
    </w:p>
    <w:p w14:paraId="1901DF6A" w14:textId="77777777" w:rsidR="008E6250" w:rsidRPr="00806BDD" w:rsidRDefault="008E6250" w:rsidP="008E6250">
      <w:pPr>
        <w:pStyle w:val="Bezodstpw"/>
        <w:jc w:val="both"/>
        <w:rPr>
          <w:sz w:val="22"/>
        </w:rPr>
      </w:pPr>
    </w:p>
    <w:p w14:paraId="2022C6B7" w14:textId="7B440F97" w:rsidR="00A169B9" w:rsidRPr="00806BDD" w:rsidRDefault="008E6250" w:rsidP="00B97BB0">
      <w:pPr>
        <w:pStyle w:val="Bezodstpw"/>
        <w:jc w:val="center"/>
        <w:rPr>
          <w:rStyle w:val="Pogrubienie"/>
          <w:sz w:val="22"/>
        </w:rPr>
      </w:pPr>
      <w:r w:rsidRPr="00806BDD">
        <w:rPr>
          <w:b/>
          <w:bCs/>
          <w:sz w:val="22"/>
        </w:rPr>
        <w:t>§ 4</w:t>
      </w:r>
    </w:p>
    <w:p w14:paraId="3EBADED2" w14:textId="75DB161D" w:rsidR="00B97BB0" w:rsidRPr="00806BDD" w:rsidRDefault="008E6250" w:rsidP="00B97BB0">
      <w:pPr>
        <w:jc w:val="both"/>
        <w:rPr>
          <w:sz w:val="20"/>
          <w:szCs w:val="22"/>
        </w:rPr>
      </w:pPr>
      <w:r w:rsidRPr="00806BDD">
        <w:rPr>
          <w:sz w:val="22"/>
        </w:rPr>
        <w:t xml:space="preserve"> </w:t>
      </w:r>
      <w:r w:rsidR="00B97BB0" w:rsidRPr="00806BDD">
        <w:rPr>
          <w:sz w:val="20"/>
          <w:szCs w:val="22"/>
        </w:rPr>
        <w:t>Wykonanie zarządzenia powierza się</w:t>
      </w:r>
      <w:r w:rsidR="009D301E" w:rsidRPr="00806BDD">
        <w:rPr>
          <w:sz w:val="20"/>
          <w:szCs w:val="22"/>
        </w:rPr>
        <w:t xml:space="preserve"> </w:t>
      </w:r>
      <w:r w:rsidR="00164086" w:rsidRPr="00806BDD">
        <w:rPr>
          <w:sz w:val="20"/>
          <w:szCs w:val="22"/>
        </w:rPr>
        <w:t xml:space="preserve">Sekretarzowi Miasta i Gminy Międzybórz. </w:t>
      </w:r>
    </w:p>
    <w:p w14:paraId="10DB0B06" w14:textId="79DC7C6D" w:rsidR="008E6250" w:rsidRPr="00806BDD" w:rsidRDefault="008E6250" w:rsidP="00806BDD">
      <w:pPr>
        <w:pStyle w:val="Bezodstpw"/>
        <w:jc w:val="both"/>
        <w:rPr>
          <w:sz w:val="22"/>
        </w:rPr>
      </w:pPr>
    </w:p>
    <w:p w14:paraId="69A4D80A" w14:textId="4C571093" w:rsidR="00A169B9" w:rsidRPr="00806BDD" w:rsidRDefault="00A169B9" w:rsidP="00A169B9">
      <w:pPr>
        <w:jc w:val="center"/>
        <w:rPr>
          <w:b/>
          <w:bCs/>
          <w:sz w:val="22"/>
          <w:szCs w:val="24"/>
        </w:rPr>
      </w:pPr>
      <w:r w:rsidRPr="00806BDD">
        <w:rPr>
          <w:b/>
          <w:bCs/>
          <w:sz w:val="22"/>
          <w:szCs w:val="24"/>
        </w:rPr>
        <w:t>§ 5</w:t>
      </w:r>
    </w:p>
    <w:p w14:paraId="693EB91E" w14:textId="469BFF7A" w:rsidR="00B22C34" w:rsidRPr="00806BDD" w:rsidRDefault="00B22C34" w:rsidP="008E6250">
      <w:pPr>
        <w:jc w:val="both"/>
        <w:rPr>
          <w:sz w:val="22"/>
          <w:szCs w:val="24"/>
        </w:rPr>
      </w:pPr>
      <w:r w:rsidRPr="00806BDD">
        <w:rPr>
          <w:sz w:val="22"/>
          <w:szCs w:val="24"/>
        </w:rPr>
        <w:t>Traci moc</w:t>
      </w:r>
      <w:r w:rsidR="008E6250" w:rsidRPr="00806BDD">
        <w:rPr>
          <w:sz w:val="22"/>
          <w:szCs w:val="24"/>
        </w:rPr>
        <w:t xml:space="preserve"> z</w:t>
      </w:r>
      <w:r w:rsidRPr="00806BDD">
        <w:rPr>
          <w:sz w:val="22"/>
          <w:szCs w:val="24"/>
        </w:rPr>
        <w:t xml:space="preserve">arządzenie nr </w:t>
      </w:r>
      <w:r w:rsidR="00EB219A" w:rsidRPr="00806BDD">
        <w:rPr>
          <w:b/>
          <w:sz w:val="22"/>
          <w:szCs w:val="24"/>
        </w:rPr>
        <w:t xml:space="preserve">0050.443.2023 </w:t>
      </w:r>
      <w:r w:rsidRPr="00806BDD">
        <w:rPr>
          <w:sz w:val="22"/>
          <w:szCs w:val="24"/>
        </w:rPr>
        <w:t>Burmistrza Mia</w:t>
      </w:r>
      <w:r w:rsidR="00EB219A" w:rsidRPr="00806BDD">
        <w:rPr>
          <w:sz w:val="22"/>
          <w:szCs w:val="24"/>
        </w:rPr>
        <w:t>sta i Gminy Międzybórz z dnia 17</w:t>
      </w:r>
      <w:r w:rsidRPr="00806BDD">
        <w:rPr>
          <w:sz w:val="22"/>
          <w:szCs w:val="24"/>
        </w:rPr>
        <w:t xml:space="preserve"> s</w:t>
      </w:r>
      <w:r w:rsidR="00EB219A" w:rsidRPr="00806BDD">
        <w:rPr>
          <w:sz w:val="22"/>
          <w:szCs w:val="24"/>
        </w:rPr>
        <w:t>tycznia 2023</w:t>
      </w:r>
      <w:r w:rsidRPr="00806BDD">
        <w:rPr>
          <w:sz w:val="22"/>
          <w:szCs w:val="24"/>
        </w:rPr>
        <w:t>r</w:t>
      </w:r>
      <w:r w:rsidR="008E6250" w:rsidRPr="00806BDD">
        <w:rPr>
          <w:sz w:val="22"/>
          <w:szCs w:val="24"/>
        </w:rPr>
        <w:t>.</w:t>
      </w:r>
      <w:r w:rsidRPr="00806BDD">
        <w:rPr>
          <w:sz w:val="22"/>
          <w:szCs w:val="24"/>
        </w:rPr>
        <w:t xml:space="preserve"> w sprawie powołania Komisji Przetargowej dla przeprowadzania przetargów oraz rokowań na zbywanie nieruchomości stanowiących własność gminy Międzybórz.</w:t>
      </w:r>
    </w:p>
    <w:p w14:paraId="2650930F" w14:textId="77777777" w:rsidR="00B22C34" w:rsidRPr="00806BDD" w:rsidRDefault="00B22C34" w:rsidP="00B22C34">
      <w:pPr>
        <w:rPr>
          <w:sz w:val="22"/>
          <w:szCs w:val="24"/>
        </w:rPr>
      </w:pPr>
    </w:p>
    <w:p w14:paraId="6A42BD81" w14:textId="29CA1ED7" w:rsidR="00B22C34" w:rsidRPr="00806BDD" w:rsidRDefault="00A169B9" w:rsidP="00A169B9">
      <w:pPr>
        <w:jc w:val="center"/>
        <w:rPr>
          <w:b/>
          <w:bCs/>
          <w:sz w:val="22"/>
          <w:szCs w:val="24"/>
        </w:rPr>
      </w:pPr>
      <w:r w:rsidRPr="00806BDD">
        <w:rPr>
          <w:b/>
          <w:bCs/>
          <w:sz w:val="22"/>
          <w:szCs w:val="24"/>
        </w:rPr>
        <w:t>§ 6</w:t>
      </w:r>
    </w:p>
    <w:p w14:paraId="1D6CE6B1" w14:textId="77777777" w:rsidR="00B22C34" w:rsidRPr="00806BDD" w:rsidRDefault="00B22C34" w:rsidP="00B22C34">
      <w:pPr>
        <w:rPr>
          <w:sz w:val="22"/>
          <w:szCs w:val="24"/>
        </w:rPr>
      </w:pPr>
      <w:r w:rsidRPr="00806BDD">
        <w:rPr>
          <w:sz w:val="22"/>
          <w:szCs w:val="24"/>
        </w:rPr>
        <w:t>Zarządzenie wchodzi w życie z dniem podjęcia.</w:t>
      </w:r>
    </w:p>
    <w:p w14:paraId="75DACC32" w14:textId="77777777" w:rsidR="00B22C34" w:rsidRPr="00806BDD" w:rsidRDefault="00B22C34" w:rsidP="00B22C34">
      <w:pPr>
        <w:rPr>
          <w:sz w:val="22"/>
          <w:szCs w:val="24"/>
        </w:rPr>
      </w:pPr>
    </w:p>
    <w:p w14:paraId="65D88755" w14:textId="77777777" w:rsidR="002D6689" w:rsidRPr="00806BDD" w:rsidRDefault="002D6689">
      <w:pPr>
        <w:rPr>
          <w:sz w:val="22"/>
          <w:szCs w:val="24"/>
        </w:rPr>
      </w:pPr>
    </w:p>
    <w:sectPr w:rsidR="002D6689" w:rsidRPr="00806B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5289D"/>
    <w:multiLevelType w:val="hybridMultilevel"/>
    <w:tmpl w:val="6FF0E6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BF6279"/>
    <w:multiLevelType w:val="hybridMultilevel"/>
    <w:tmpl w:val="C9320B3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51B4F3D"/>
    <w:multiLevelType w:val="hybridMultilevel"/>
    <w:tmpl w:val="674C67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CE4F39"/>
    <w:multiLevelType w:val="multilevel"/>
    <w:tmpl w:val="EAFA2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C34"/>
    <w:rsid w:val="001176AC"/>
    <w:rsid w:val="00164086"/>
    <w:rsid w:val="002D6689"/>
    <w:rsid w:val="004B2EAF"/>
    <w:rsid w:val="005A40F5"/>
    <w:rsid w:val="007D14BB"/>
    <w:rsid w:val="00806BDD"/>
    <w:rsid w:val="008E6250"/>
    <w:rsid w:val="00987684"/>
    <w:rsid w:val="009D301E"/>
    <w:rsid w:val="00A169B9"/>
    <w:rsid w:val="00B22C34"/>
    <w:rsid w:val="00B97BB0"/>
    <w:rsid w:val="00EB219A"/>
    <w:rsid w:val="00F56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4F652"/>
  <w15:chartTrackingRefBased/>
  <w15:docId w15:val="{0D845BC4-5346-43CD-BD80-48BDE73E6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2C3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22C34"/>
    <w:pPr>
      <w:keepNext/>
      <w:outlineLvl w:val="3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B22C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Pogrubienie">
    <w:name w:val="Strong"/>
    <w:qFormat/>
    <w:rsid w:val="00B22C3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22C3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E6250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E6250"/>
    <w:pPr>
      <w:spacing w:before="100" w:beforeAutospacing="1" w:after="100" w:afterAutospacing="1"/>
    </w:pPr>
    <w:rPr>
      <w:szCs w:val="24"/>
    </w:rPr>
  </w:style>
  <w:style w:type="paragraph" w:styleId="Bezodstpw">
    <w:name w:val="No Spacing"/>
    <w:uiPriority w:val="1"/>
    <w:qFormat/>
    <w:rsid w:val="008E625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2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99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3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1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93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74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8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0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2023-06-13T06:23:00Z</dcterms:created>
  <dcterms:modified xsi:type="dcterms:W3CDTF">2023-06-13T06:23:00Z</dcterms:modified>
</cp:coreProperties>
</file>